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73" w:rsidRDefault="00783773" w:rsidP="00783773">
      <w:pPr>
        <w:spacing w:before="120" w:after="120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470945">
        <w:rPr>
          <w:rFonts w:ascii="Book Antiqua" w:hAnsi="Book Antiqua"/>
          <w:b/>
          <w:sz w:val="28"/>
          <w:szCs w:val="28"/>
        </w:rPr>
        <w:t xml:space="preserve">ANEXO </w:t>
      </w:r>
      <w:r>
        <w:rPr>
          <w:rFonts w:ascii="Book Antiqua" w:hAnsi="Book Antiqua"/>
          <w:b/>
          <w:sz w:val="28"/>
          <w:szCs w:val="28"/>
        </w:rPr>
        <w:t xml:space="preserve">II: MEMORIA JUSTIFICATIVA </w:t>
      </w:r>
    </w:p>
    <w:p w:rsidR="00AB2EBC" w:rsidRDefault="00AB2EBC" w:rsidP="00783773">
      <w:pPr>
        <w:spacing w:before="120" w:after="120"/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AB2EBC" w:rsidRPr="00470945" w:rsidRDefault="00AB2EBC" w:rsidP="00783773">
      <w:pPr>
        <w:spacing w:before="120" w:after="120"/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783773" w:rsidRPr="00470945" w:rsidRDefault="00783773" w:rsidP="00783773">
      <w:pPr>
        <w:spacing w:before="120" w:after="120"/>
        <w:contextualSpacing/>
        <w:jc w:val="center"/>
        <w:rPr>
          <w:rFonts w:ascii="Book Antiqua" w:hAnsi="Book Antiqua"/>
          <w:b/>
          <w:sz w:val="28"/>
          <w:szCs w:val="28"/>
        </w:rPr>
      </w:pPr>
      <w:bookmarkStart w:id="0" w:name="_Ref416273916"/>
      <w:bookmarkStart w:id="1" w:name="_Toc424901281"/>
      <w:r w:rsidRPr="00470945">
        <w:rPr>
          <w:rFonts w:ascii="Book Antiqua" w:hAnsi="Book Antiqua"/>
          <w:b/>
          <w:sz w:val="28"/>
          <w:szCs w:val="28"/>
        </w:rPr>
        <w:t>MEMORIA JUSTIFICATIVA</w:t>
      </w:r>
      <w:bookmarkEnd w:id="0"/>
      <w:bookmarkEnd w:id="1"/>
      <w:r w:rsidRPr="00470945">
        <w:rPr>
          <w:rFonts w:ascii="Book Antiqua" w:hAnsi="Book Antiqua"/>
          <w:b/>
          <w:sz w:val="28"/>
          <w:szCs w:val="28"/>
        </w:rPr>
        <w:t xml:space="preserve"> DE EJECUCIÓN DE LA INVITACIÓN GENERAL A EMPRESAS A PARTICIPAR EN EL PABELLÓN DE LA FUNDACIÓN MOBILE WORLD CAPITAL BARCELONA DEL MOBILE WORLD CONGRESS </w:t>
      </w:r>
      <w:r>
        <w:rPr>
          <w:rFonts w:ascii="Book Antiqua" w:hAnsi="Book Antiqua"/>
          <w:b/>
          <w:sz w:val="28"/>
          <w:szCs w:val="28"/>
        </w:rPr>
        <w:t>SHANGHÁI</w:t>
      </w:r>
      <w:r w:rsidRPr="00470945">
        <w:rPr>
          <w:rFonts w:ascii="Book Antiqua" w:hAnsi="Book Antiqua"/>
          <w:b/>
          <w:sz w:val="28"/>
          <w:szCs w:val="28"/>
        </w:rPr>
        <w:t xml:space="preserve"> 201</w:t>
      </w:r>
      <w:r>
        <w:rPr>
          <w:rFonts w:ascii="Book Antiqua" w:hAnsi="Book Antiqua"/>
          <w:b/>
          <w:sz w:val="28"/>
          <w:szCs w:val="28"/>
        </w:rPr>
        <w:t>7</w:t>
      </w:r>
    </w:p>
    <w:p w:rsidR="00783773" w:rsidRDefault="00783773" w:rsidP="00783773">
      <w:pPr>
        <w:spacing w:before="120" w:after="120"/>
        <w:contextualSpacing/>
        <w:jc w:val="center"/>
        <w:rPr>
          <w:sz w:val="40"/>
          <w:szCs w:val="40"/>
        </w:rPr>
      </w:pPr>
      <w:r w:rsidRPr="00470945">
        <w:rPr>
          <w:rFonts w:ascii="Book Antiqua" w:hAnsi="Book Antiqua"/>
          <w:b/>
          <w:sz w:val="28"/>
          <w:szCs w:val="28"/>
        </w:rPr>
        <w:t>C-00</w:t>
      </w:r>
      <w:r>
        <w:rPr>
          <w:rFonts w:ascii="Book Antiqua" w:hAnsi="Book Antiqua"/>
          <w:b/>
          <w:sz w:val="28"/>
          <w:szCs w:val="28"/>
        </w:rPr>
        <w:t>6</w:t>
      </w:r>
      <w:r w:rsidRPr="00470945">
        <w:rPr>
          <w:rFonts w:ascii="Book Antiqua" w:hAnsi="Book Antiqua"/>
          <w:b/>
          <w:sz w:val="28"/>
          <w:szCs w:val="28"/>
        </w:rPr>
        <w:t>/1</w:t>
      </w:r>
      <w:r>
        <w:rPr>
          <w:rFonts w:ascii="Book Antiqua" w:hAnsi="Book Antiqua"/>
          <w:b/>
          <w:sz w:val="28"/>
          <w:szCs w:val="28"/>
        </w:rPr>
        <w:t>7</w:t>
      </w:r>
      <w:r w:rsidRPr="00470945">
        <w:rPr>
          <w:rFonts w:ascii="Book Antiqua" w:hAnsi="Book Antiqua"/>
          <w:b/>
          <w:sz w:val="28"/>
          <w:szCs w:val="28"/>
        </w:rPr>
        <w:t>-CO</w:t>
      </w:r>
    </w:p>
    <w:p w:rsidR="00783773" w:rsidRPr="00A62D82" w:rsidRDefault="00783773" w:rsidP="00783773"/>
    <w:p w:rsidR="00783773" w:rsidRPr="005B4757" w:rsidRDefault="00783773" w:rsidP="00783773">
      <w:pPr>
        <w:rPr>
          <w:rFonts w:ascii="Book Antiqua" w:hAnsi="Book Antiqua"/>
          <w:bCs/>
          <w:szCs w:val="24"/>
        </w:rPr>
      </w:pPr>
    </w:p>
    <w:p w:rsidR="00783773" w:rsidRDefault="00783773" w:rsidP="00783773">
      <w:pPr>
        <w:jc w:val="both"/>
        <w:rPr>
          <w:rFonts w:ascii="Book Antiqua" w:hAnsi="Book Antiqua"/>
        </w:rPr>
      </w:pPr>
    </w:p>
    <w:p w:rsidR="00783773" w:rsidRPr="005B4757" w:rsidRDefault="00783773" w:rsidP="00783773">
      <w:pPr>
        <w:jc w:val="both"/>
        <w:rPr>
          <w:rFonts w:ascii="Book Antiqua" w:hAnsi="Book Antiqua"/>
        </w:rPr>
      </w:pPr>
      <w:r w:rsidRPr="005B4757">
        <w:rPr>
          <w:rFonts w:ascii="Book Antiqua" w:hAnsi="Book Antiqua"/>
        </w:rPr>
        <w:t xml:space="preserve">D./Dña. _________________, con DNI _________________, en su condición de representante legal de la entidad beneficiaria ________________________, con </w:t>
      </w:r>
      <w:r>
        <w:rPr>
          <w:rFonts w:ascii="Book Antiqua" w:hAnsi="Book Antiqua"/>
        </w:rPr>
        <w:t>N</w:t>
      </w:r>
      <w:r w:rsidRPr="005B4757">
        <w:rPr>
          <w:rFonts w:ascii="Book Antiqua" w:hAnsi="Book Antiqua"/>
        </w:rPr>
        <w:t xml:space="preserve">IF ____________________, </w:t>
      </w:r>
    </w:p>
    <w:p w:rsidR="00783773" w:rsidRDefault="00783773" w:rsidP="00783773">
      <w:pPr>
        <w:jc w:val="center"/>
        <w:rPr>
          <w:rFonts w:ascii="Book Antiqua" w:hAnsi="Book Antiqua"/>
          <w:b/>
          <w:bCs/>
        </w:rPr>
      </w:pPr>
    </w:p>
    <w:p w:rsidR="00783773" w:rsidRPr="005B4757" w:rsidRDefault="00783773" w:rsidP="00783773">
      <w:pPr>
        <w:jc w:val="center"/>
        <w:rPr>
          <w:rFonts w:ascii="Book Antiqua" w:hAnsi="Book Antiqua"/>
          <w:b/>
          <w:bCs/>
        </w:rPr>
      </w:pPr>
    </w:p>
    <w:p w:rsidR="00783773" w:rsidRPr="005B4757" w:rsidRDefault="00783773" w:rsidP="00783773">
      <w:pPr>
        <w:jc w:val="center"/>
        <w:rPr>
          <w:rFonts w:ascii="Book Antiqua" w:hAnsi="Book Antiqua"/>
          <w:b/>
          <w:bCs/>
        </w:rPr>
      </w:pPr>
      <w:r w:rsidRPr="005B4757">
        <w:rPr>
          <w:rFonts w:ascii="Book Antiqua" w:hAnsi="Book Antiqua"/>
          <w:b/>
          <w:bCs/>
        </w:rPr>
        <w:t>DECLARA</w:t>
      </w:r>
    </w:p>
    <w:p w:rsidR="00783773" w:rsidRPr="005B4757" w:rsidRDefault="00783773" w:rsidP="00783773">
      <w:pPr>
        <w:rPr>
          <w:rFonts w:ascii="Book Antiqua" w:hAnsi="Book Antiqua"/>
          <w:b/>
          <w:bCs/>
        </w:rPr>
      </w:pPr>
    </w:p>
    <w:p w:rsidR="00783773" w:rsidRPr="00775AE9" w:rsidRDefault="00783773" w:rsidP="00783773">
      <w:pPr>
        <w:pStyle w:val="Textoindependiente3"/>
        <w:numPr>
          <w:ilvl w:val="0"/>
          <w:numId w:val="4"/>
        </w:numPr>
        <w:spacing w:beforeLines="60" w:before="144" w:afterLines="60" w:after="144" w:line="276" w:lineRule="auto"/>
        <w:ind w:left="426" w:hanging="284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 la empresa que representa ha participado en el P</w:t>
      </w:r>
      <w:r w:rsidRPr="00D067B8">
        <w:rPr>
          <w:rFonts w:ascii="Book Antiqua" w:hAnsi="Book Antiqua"/>
          <w:sz w:val="24"/>
          <w:szCs w:val="24"/>
        </w:rPr>
        <w:t xml:space="preserve">abellón de la Fundación Mobile World Capital Barcelona </w:t>
      </w:r>
      <w:r>
        <w:rPr>
          <w:rFonts w:ascii="Book Antiqua" w:hAnsi="Book Antiqua"/>
          <w:sz w:val="24"/>
          <w:szCs w:val="24"/>
        </w:rPr>
        <w:t>d</w:t>
      </w:r>
      <w:r w:rsidRPr="00D067B8">
        <w:rPr>
          <w:rFonts w:ascii="Book Antiqua" w:hAnsi="Book Antiqua"/>
          <w:sz w:val="24"/>
          <w:szCs w:val="24"/>
        </w:rPr>
        <w:t xml:space="preserve">el </w:t>
      </w:r>
      <w:r w:rsidRPr="00D067B8">
        <w:rPr>
          <w:rFonts w:ascii="Book Antiqua" w:hAnsi="Book Antiqua"/>
          <w:i/>
          <w:sz w:val="24"/>
          <w:szCs w:val="24"/>
        </w:rPr>
        <w:t xml:space="preserve">Mobile World Congress </w:t>
      </w:r>
      <w:r>
        <w:rPr>
          <w:rFonts w:ascii="Book Antiqua" w:hAnsi="Book Antiqua"/>
          <w:i/>
          <w:sz w:val="24"/>
          <w:szCs w:val="24"/>
        </w:rPr>
        <w:t>Shanghái</w:t>
      </w:r>
      <w:r w:rsidRPr="00D067B8">
        <w:rPr>
          <w:rFonts w:ascii="Book Antiqua" w:hAnsi="Book Antiqua"/>
          <w:i/>
          <w:sz w:val="24"/>
          <w:szCs w:val="24"/>
        </w:rPr>
        <w:t xml:space="preserve"> 201</w:t>
      </w:r>
      <w:r>
        <w:rPr>
          <w:rFonts w:ascii="Book Antiqua" w:hAnsi="Book Antiqua"/>
          <w:i/>
          <w:sz w:val="24"/>
          <w:szCs w:val="24"/>
        </w:rPr>
        <w:t xml:space="preserve">7 </w:t>
      </w:r>
      <w:r w:rsidRPr="00D067B8">
        <w:rPr>
          <w:rFonts w:ascii="Book Antiqua" w:hAnsi="Book Antiqua"/>
          <w:sz w:val="24"/>
          <w:szCs w:val="24"/>
        </w:rPr>
        <w:t>celebrado del</w:t>
      </w:r>
      <w:r>
        <w:rPr>
          <w:rFonts w:ascii="Book Antiqua" w:hAnsi="Book Antiqua"/>
          <w:sz w:val="24"/>
          <w:szCs w:val="24"/>
        </w:rPr>
        <w:t xml:space="preserve"> 28 de junio al 1 de julio de 2017</w:t>
      </w:r>
      <w:r w:rsidRPr="00775AE9">
        <w:rPr>
          <w:rFonts w:ascii="Book Antiqua" w:hAnsi="Book Antiqua"/>
          <w:sz w:val="24"/>
          <w:szCs w:val="24"/>
        </w:rPr>
        <w:t>, con</w:t>
      </w:r>
      <w:r>
        <w:rPr>
          <w:rFonts w:ascii="Book Antiqua" w:hAnsi="Book Antiqua"/>
          <w:sz w:val="24"/>
          <w:szCs w:val="24"/>
        </w:rPr>
        <w:t xml:space="preserve"> la asistencia de las siguientes personas:</w:t>
      </w:r>
    </w:p>
    <w:p w:rsidR="00783773" w:rsidRDefault="00783773" w:rsidP="00783773">
      <w:pPr>
        <w:pStyle w:val="Textoindependiente3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Nombre, apellidos y DNI persona 1___________________</w:t>
      </w:r>
    </w:p>
    <w:p w:rsidR="00783773" w:rsidRDefault="00783773" w:rsidP="00783773">
      <w:pPr>
        <w:pStyle w:val="Textoindependiente3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775AE9">
        <w:rPr>
          <w:rFonts w:ascii="Book Antiqua" w:hAnsi="Book Antiqua"/>
          <w:i/>
          <w:sz w:val="24"/>
          <w:szCs w:val="24"/>
        </w:rPr>
        <w:t xml:space="preserve">Nombre, apellidos y </w:t>
      </w:r>
      <w:r w:rsidRPr="00470945">
        <w:rPr>
          <w:rFonts w:ascii="Book Antiqua" w:hAnsi="Book Antiqua"/>
          <w:i/>
          <w:sz w:val="24"/>
          <w:szCs w:val="24"/>
        </w:rPr>
        <w:t xml:space="preserve">DNI </w:t>
      </w:r>
      <w:r>
        <w:rPr>
          <w:rFonts w:ascii="Book Antiqua" w:hAnsi="Book Antiqua"/>
          <w:i/>
          <w:sz w:val="24"/>
          <w:szCs w:val="24"/>
        </w:rPr>
        <w:t>persona 2___________________</w:t>
      </w:r>
    </w:p>
    <w:p w:rsidR="00783773" w:rsidRPr="00783773" w:rsidRDefault="00783773" w:rsidP="00783773">
      <w:pPr>
        <w:pStyle w:val="Textoindependiente3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775AE9">
        <w:rPr>
          <w:rFonts w:ascii="Book Antiqua" w:hAnsi="Book Antiqua"/>
          <w:i/>
          <w:sz w:val="24"/>
          <w:szCs w:val="24"/>
        </w:rPr>
        <w:t xml:space="preserve">Nombre, apellidos y </w:t>
      </w:r>
      <w:r w:rsidRPr="00470945">
        <w:rPr>
          <w:rFonts w:ascii="Book Antiqua" w:hAnsi="Book Antiqua"/>
          <w:i/>
          <w:sz w:val="24"/>
          <w:szCs w:val="24"/>
        </w:rPr>
        <w:t xml:space="preserve">DNI </w:t>
      </w:r>
      <w:r>
        <w:rPr>
          <w:rFonts w:ascii="Book Antiqua" w:hAnsi="Book Antiqua"/>
          <w:i/>
          <w:sz w:val="24"/>
          <w:szCs w:val="24"/>
        </w:rPr>
        <w:t>persona 3___________________</w:t>
      </w:r>
    </w:p>
    <w:p w:rsidR="00783773" w:rsidRPr="00CD1B5B" w:rsidRDefault="00783773" w:rsidP="00783773">
      <w:pPr>
        <w:pStyle w:val="Textoindependiente3"/>
        <w:numPr>
          <w:ilvl w:val="0"/>
          <w:numId w:val="4"/>
        </w:numPr>
        <w:spacing w:beforeLines="60" w:before="144" w:afterLines="60" w:after="144" w:line="276" w:lineRule="auto"/>
        <w:ind w:left="426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Que mantiene el cumplimiento de </w:t>
      </w:r>
      <w:r w:rsidRPr="00CD1B5B">
        <w:rPr>
          <w:rFonts w:ascii="Book Antiqua" w:hAnsi="Book Antiqua"/>
          <w:sz w:val="24"/>
          <w:szCs w:val="24"/>
        </w:rPr>
        <w:t xml:space="preserve">los requisitos de la Invitación: </w:t>
      </w:r>
    </w:p>
    <w:p w:rsidR="00783773" w:rsidRPr="002749DE" w:rsidRDefault="00783773" w:rsidP="00783773">
      <w:pPr>
        <w:pStyle w:val="Textoindependiente3"/>
        <w:numPr>
          <w:ilvl w:val="0"/>
          <w:numId w:val="1"/>
        </w:numPr>
        <w:spacing w:before="144" w:afterLines="60" w:after="144" w:line="276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Pr="007C6266">
        <w:rPr>
          <w:rFonts w:ascii="Book Antiqua" w:hAnsi="Book Antiqua"/>
          <w:sz w:val="24"/>
          <w:szCs w:val="24"/>
        </w:rPr>
        <w:t>er</w:t>
      </w:r>
      <w:r>
        <w:rPr>
          <w:rFonts w:ascii="Book Antiqua" w:hAnsi="Book Antiqua"/>
          <w:sz w:val="24"/>
          <w:szCs w:val="24"/>
        </w:rPr>
        <w:t xml:space="preserve"> una persona jurídica con domicilio fiscal en España</w:t>
      </w:r>
      <w:r w:rsidRPr="007C6266">
        <w:rPr>
          <w:rFonts w:ascii="Book Antiqua" w:hAnsi="Book Antiqua"/>
          <w:sz w:val="24"/>
          <w:szCs w:val="24"/>
        </w:rPr>
        <w:t>.</w:t>
      </w:r>
    </w:p>
    <w:p w:rsidR="00783773" w:rsidRPr="00A62D82" w:rsidRDefault="00783773" w:rsidP="007837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44" w:afterLines="60" w:after="144" w:line="276" w:lineRule="auto"/>
        <w:ind w:left="720"/>
        <w:jc w:val="both"/>
        <w:rPr>
          <w:rFonts w:ascii="Book Antiqua" w:hAnsi="Book Antiqua"/>
          <w:szCs w:val="24"/>
        </w:rPr>
      </w:pPr>
      <w:r w:rsidRPr="00A62D82">
        <w:rPr>
          <w:rFonts w:ascii="Book Antiqua" w:hAnsi="Book Antiqua"/>
          <w:szCs w:val="24"/>
        </w:rPr>
        <w:t>Estar al corriente de sus obligaciones tributarias y frente a la Seguridad Social, así como cumplir con el resto de los requisitos establecidos en el artículo 13.2 de la Ley 38/2003, de 17 de noviembre, General de Subvenciones.</w:t>
      </w:r>
    </w:p>
    <w:p w:rsidR="00783773" w:rsidRPr="00A62D82" w:rsidRDefault="00783773" w:rsidP="007837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44" w:afterLines="60" w:after="144" w:line="276" w:lineRule="auto"/>
        <w:ind w:left="720"/>
        <w:jc w:val="both"/>
        <w:rPr>
          <w:rFonts w:ascii="Book Antiqua" w:hAnsi="Book Antiqua"/>
          <w:szCs w:val="24"/>
        </w:rPr>
      </w:pPr>
      <w:r w:rsidRPr="00A62D82">
        <w:rPr>
          <w:rFonts w:ascii="Book Antiqua" w:hAnsi="Book Antiqua"/>
          <w:szCs w:val="24"/>
        </w:rPr>
        <w:t xml:space="preserve">No haber recibido otra ayuda pública o subvención para participar en el Congreso. </w:t>
      </w:r>
    </w:p>
    <w:p w:rsidR="00783773" w:rsidRDefault="00783773" w:rsidP="00783773">
      <w:pPr>
        <w:jc w:val="both"/>
        <w:rPr>
          <w:rFonts w:ascii="Book Antiqua" w:hAnsi="Book Antiqua"/>
          <w:bCs/>
        </w:rPr>
      </w:pPr>
    </w:p>
    <w:p w:rsidR="00783773" w:rsidRPr="00A62D82" w:rsidRDefault="00783773" w:rsidP="00783773">
      <w:pPr>
        <w:jc w:val="both"/>
        <w:rPr>
          <w:rFonts w:ascii="Book Antiqua" w:hAnsi="Book Antiqua"/>
          <w:bCs/>
          <w:szCs w:val="24"/>
        </w:rPr>
      </w:pPr>
      <w:r w:rsidRPr="00A62D82">
        <w:rPr>
          <w:rFonts w:ascii="Book Antiqua" w:hAnsi="Book Antiqua"/>
          <w:bCs/>
          <w:szCs w:val="24"/>
        </w:rPr>
        <w:lastRenderedPageBreak/>
        <w:t>Adicionalmente, ha incurrido en los siguientes gastos en el marco de la Invitación:</w:t>
      </w:r>
    </w:p>
    <w:p w:rsidR="00783773" w:rsidRPr="00A62D82" w:rsidRDefault="00783773" w:rsidP="00783773">
      <w:pPr>
        <w:jc w:val="both"/>
        <w:rPr>
          <w:rFonts w:ascii="Book Antiqua" w:hAnsi="Book Antiqua"/>
          <w:bCs/>
          <w:szCs w:val="24"/>
        </w:rPr>
      </w:pPr>
    </w:p>
    <w:p w:rsidR="00783773" w:rsidRPr="00A62D82" w:rsidRDefault="00783773" w:rsidP="00783773">
      <w:pPr>
        <w:pStyle w:val="Textoindependiente3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 w:rsidRPr="00A62D82">
        <w:rPr>
          <w:rFonts w:ascii="Book Antiqua" w:hAnsi="Book Antiqua"/>
          <w:sz w:val="24"/>
          <w:szCs w:val="24"/>
        </w:rPr>
        <w:t>SERVICIOS GRATUITOS</w:t>
      </w:r>
    </w:p>
    <w:p w:rsidR="00783773" w:rsidRPr="00A62D82" w:rsidRDefault="00783773" w:rsidP="00783773">
      <w:pPr>
        <w:pStyle w:val="Textoindependiente3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 w:rsidRPr="00A62D82">
        <w:rPr>
          <w:rFonts w:ascii="Book Antiqua" w:hAnsi="Book Antiqua"/>
          <w:sz w:val="24"/>
          <w:szCs w:val="24"/>
        </w:rPr>
        <w:t>Espacio ocupado (ubicación en el Pabellón, tipo de producto ofrecido)</w:t>
      </w:r>
    </w:p>
    <w:p w:rsidR="00783773" w:rsidRPr="00A62D82" w:rsidRDefault="00783773" w:rsidP="00783773">
      <w:pPr>
        <w:pStyle w:val="Textoindependiente3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 w:rsidRPr="00A62D82">
        <w:rPr>
          <w:rFonts w:ascii="Book Antiqua" w:hAnsi="Book Antiqua"/>
          <w:sz w:val="24"/>
          <w:szCs w:val="24"/>
        </w:rPr>
        <w:t>Servicio de traducción utilizado</w:t>
      </w:r>
    </w:p>
    <w:p w:rsidR="00783773" w:rsidRPr="00A62D82" w:rsidRDefault="00783773" w:rsidP="00783773">
      <w:pPr>
        <w:pStyle w:val="Textoindependiente3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 w:rsidRPr="00A62D82">
        <w:rPr>
          <w:rFonts w:ascii="Book Antiqua" w:hAnsi="Book Antiqua"/>
          <w:sz w:val="24"/>
          <w:szCs w:val="24"/>
        </w:rPr>
        <w:t>Desplazamiento rea</w:t>
      </w:r>
      <w:r>
        <w:rPr>
          <w:rFonts w:ascii="Book Antiqua" w:hAnsi="Book Antiqua"/>
          <w:sz w:val="24"/>
          <w:szCs w:val="24"/>
        </w:rPr>
        <w:t>lizados en Shanghái al Congreso</w:t>
      </w:r>
      <w:r w:rsidRPr="00A62D82">
        <w:rPr>
          <w:rFonts w:ascii="Book Antiqua" w:hAnsi="Book Antiqua"/>
          <w:sz w:val="24"/>
          <w:szCs w:val="24"/>
        </w:rPr>
        <w:t xml:space="preserve"> </w:t>
      </w:r>
    </w:p>
    <w:p w:rsidR="00783773" w:rsidRPr="00A62D82" w:rsidRDefault="00783773" w:rsidP="00783773">
      <w:pPr>
        <w:pStyle w:val="Textoindependiente3"/>
        <w:spacing w:beforeLines="60" w:before="144" w:afterLines="60" w:after="144" w:line="276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783773" w:rsidRPr="00A62D82" w:rsidRDefault="00783773" w:rsidP="00783773">
      <w:pPr>
        <w:pStyle w:val="Textoindependiente3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 w:rsidRPr="00A62D82">
        <w:rPr>
          <w:rFonts w:ascii="Book Antiqua" w:hAnsi="Book Antiqua"/>
          <w:sz w:val="24"/>
          <w:szCs w:val="24"/>
        </w:rPr>
        <w:t>GASTOS COFINANCIADOS:</w:t>
      </w:r>
    </w:p>
    <w:p w:rsidR="00783773" w:rsidRPr="00A62D82" w:rsidRDefault="00783773" w:rsidP="00783773">
      <w:pPr>
        <w:pStyle w:val="Textoindependiente3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Billetes de avión</w:t>
      </w:r>
    </w:p>
    <w:p w:rsidR="00783773" w:rsidRPr="00A62D82" w:rsidRDefault="00783773" w:rsidP="00783773">
      <w:pPr>
        <w:pStyle w:val="Textoindependiente3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Gastos de alojamiento</w:t>
      </w:r>
    </w:p>
    <w:p w:rsidR="00783773" w:rsidRPr="00A62D82" w:rsidRDefault="00783773" w:rsidP="00783773">
      <w:pPr>
        <w:rPr>
          <w:rFonts w:ascii="Book Antiqua" w:hAnsi="Book Antiqua"/>
          <w:bCs/>
          <w:szCs w:val="24"/>
        </w:rPr>
      </w:pPr>
    </w:p>
    <w:p w:rsidR="00783773" w:rsidRPr="00A62D82" w:rsidRDefault="00783773" w:rsidP="00783773">
      <w:pPr>
        <w:rPr>
          <w:rFonts w:ascii="Book Antiqua" w:hAnsi="Book Antiqua"/>
          <w:bCs/>
          <w:szCs w:val="24"/>
        </w:rPr>
      </w:pPr>
      <w:r w:rsidRPr="00A62D82">
        <w:rPr>
          <w:rFonts w:ascii="Book Antiqua" w:hAnsi="Book Antiqua"/>
          <w:bCs/>
          <w:szCs w:val="24"/>
        </w:rPr>
        <w:t>En, ________________, a __ de ________ de ____.</w:t>
      </w:r>
    </w:p>
    <w:p w:rsidR="00783773" w:rsidRPr="00A62D82" w:rsidRDefault="00783773" w:rsidP="00783773">
      <w:pPr>
        <w:rPr>
          <w:rFonts w:ascii="Book Antiqua" w:hAnsi="Book Antiqua"/>
          <w:b/>
          <w:bCs/>
          <w:szCs w:val="24"/>
        </w:rPr>
      </w:pPr>
    </w:p>
    <w:p w:rsidR="00783773" w:rsidRPr="00A62D82" w:rsidRDefault="00783773" w:rsidP="00783773">
      <w:pPr>
        <w:rPr>
          <w:rFonts w:ascii="Book Antiqua" w:hAnsi="Book Antiqua"/>
          <w:bCs/>
          <w:szCs w:val="24"/>
        </w:rPr>
      </w:pPr>
      <w:r w:rsidRPr="00A62D82">
        <w:rPr>
          <w:rFonts w:ascii="Book Antiqua" w:hAnsi="Book Antiqua"/>
          <w:bCs/>
          <w:szCs w:val="24"/>
        </w:rPr>
        <w:t>Por la entidad beneficiaria</w:t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</w:p>
    <w:p w:rsidR="00783773" w:rsidRPr="00A62D82" w:rsidRDefault="00783773" w:rsidP="00783773">
      <w:pPr>
        <w:ind w:left="708"/>
        <w:rPr>
          <w:rFonts w:ascii="Book Antiqua" w:hAnsi="Book Antiqua"/>
          <w:bCs/>
          <w:szCs w:val="24"/>
        </w:rPr>
      </w:pPr>
      <w:r w:rsidRPr="00A62D82">
        <w:rPr>
          <w:rFonts w:ascii="Book Antiqua" w:hAnsi="Book Antiqua"/>
          <w:bCs/>
          <w:szCs w:val="24"/>
        </w:rPr>
        <w:t>Nombre y Apellidos:</w:t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</w:p>
    <w:p w:rsidR="00783773" w:rsidRPr="00A62D82" w:rsidRDefault="00783773" w:rsidP="00783773">
      <w:pPr>
        <w:ind w:left="708"/>
        <w:rPr>
          <w:rFonts w:ascii="Book Antiqua" w:hAnsi="Book Antiqua"/>
          <w:bCs/>
          <w:szCs w:val="24"/>
        </w:rPr>
      </w:pPr>
      <w:r w:rsidRPr="00A62D82">
        <w:rPr>
          <w:rFonts w:ascii="Book Antiqua" w:hAnsi="Book Antiqua"/>
          <w:bCs/>
          <w:szCs w:val="24"/>
        </w:rPr>
        <w:t>DNI:</w:t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</w:p>
    <w:p w:rsidR="00783773" w:rsidRPr="00A62D82" w:rsidRDefault="00783773" w:rsidP="00783773">
      <w:pPr>
        <w:rPr>
          <w:rFonts w:ascii="Book Antiqua" w:hAnsi="Book Antiqua"/>
          <w:bCs/>
          <w:szCs w:val="24"/>
        </w:rPr>
      </w:pPr>
    </w:p>
    <w:p w:rsidR="00783773" w:rsidRDefault="00783773" w:rsidP="00783773">
      <w:pPr>
        <w:spacing w:before="120" w:after="1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bCs/>
          <w:szCs w:val="24"/>
        </w:rPr>
        <w:t>R</w:t>
      </w:r>
      <w:r w:rsidRPr="00A62D82">
        <w:rPr>
          <w:rFonts w:ascii="Book Antiqua" w:hAnsi="Book Antiqua"/>
          <w:bCs/>
          <w:szCs w:val="24"/>
        </w:rPr>
        <w:t>epresentante Legal</w:t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  <w:r w:rsidRPr="00A62D82">
        <w:rPr>
          <w:rFonts w:ascii="Book Antiqua" w:hAnsi="Book Antiqua"/>
          <w:bCs/>
          <w:szCs w:val="24"/>
        </w:rPr>
        <w:tab/>
      </w:r>
    </w:p>
    <w:p w:rsidR="00783773" w:rsidRPr="004A517F" w:rsidRDefault="00783773" w:rsidP="00783773">
      <w:pPr>
        <w:spacing w:before="120" w:after="120"/>
        <w:contextualSpacing/>
        <w:jc w:val="both"/>
        <w:rPr>
          <w:rFonts w:ascii="Book Antiqua" w:hAnsi="Book Antiqua"/>
        </w:rPr>
      </w:pPr>
    </w:p>
    <w:p w:rsidR="00A805B0" w:rsidRDefault="00A805B0">
      <w:bookmarkStart w:id="2" w:name="_GoBack"/>
      <w:bookmarkEnd w:id="2"/>
    </w:p>
    <w:sectPr w:rsidR="00A805B0" w:rsidSect="00144EA5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985" w:right="1134" w:bottom="1077" w:left="1134" w:header="567" w:footer="1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EBC">
      <w:pPr>
        <w:spacing w:after="0" w:line="240" w:lineRule="auto"/>
      </w:pPr>
      <w:r>
        <w:separator/>
      </w:r>
    </w:p>
  </w:endnote>
  <w:endnote w:type="continuationSeparator" w:id="0">
    <w:p w:rsidR="00000000" w:rsidRDefault="00AB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E" w:rsidRPr="0072683A" w:rsidRDefault="00783773" w:rsidP="00EA6C61">
    <w:pPr>
      <w:pStyle w:val="Piedepgina"/>
      <w:tabs>
        <w:tab w:val="clear" w:pos="8504"/>
        <w:tab w:val="right" w:pos="9720"/>
      </w:tabs>
      <w:jc w:val="right"/>
      <w:rPr>
        <w:rFonts w:ascii="Book Antiqua" w:hAnsi="Book Antiqua"/>
        <w:sz w:val="18"/>
        <w:szCs w:val="18"/>
        <w:lang w:val="es-ES_tradnl"/>
      </w:rPr>
    </w:pPr>
    <w:r w:rsidRPr="00954C70">
      <w:rPr>
        <w:rFonts w:ascii="Book Antiqua" w:hAnsi="Book Antiqua"/>
        <w:sz w:val="18"/>
        <w:szCs w:val="18"/>
        <w:lang w:val="es-ES_tradnl"/>
      </w:rPr>
      <w:t>C-006/17-CO</w:t>
    </w:r>
    <w:r w:rsidRPr="00954C70">
      <w:rPr>
        <w:rFonts w:ascii="Book Antiqua" w:hAnsi="Book Antiqua"/>
        <w:sz w:val="18"/>
        <w:szCs w:val="18"/>
        <w:lang w:val="es-ES_tradnl"/>
      </w:rPr>
      <w:tab/>
    </w:r>
    <w:r w:rsidRPr="00954C70">
      <w:rPr>
        <w:rFonts w:ascii="Book Antiqua" w:hAnsi="Book Antiqua"/>
        <w:sz w:val="18"/>
        <w:szCs w:val="18"/>
        <w:lang w:val="es-ES_tradnl"/>
      </w:rPr>
      <w:tab/>
      <w:t xml:space="preserve">Página </w:t>
    </w:r>
    <w:r w:rsidRPr="00954C70">
      <w:rPr>
        <w:rStyle w:val="Nmerodepgina"/>
        <w:rFonts w:ascii="Book Antiqua" w:hAnsi="Book Antiqua"/>
        <w:sz w:val="18"/>
        <w:szCs w:val="18"/>
      </w:rPr>
      <w:fldChar w:fldCharType="begin"/>
    </w:r>
    <w:r w:rsidRPr="00954C70">
      <w:rPr>
        <w:rStyle w:val="Nmerodepgina"/>
        <w:rFonts w:ascii="Book Antiqua" w:hAnsi="Book Antiqua"/>
        <w:sz w:val="18"/>
        <w:szCs w:val="18"/>
      </w:rPr>
      <w:instrText xml:space="preserve"> PAGE </w:instrText>
    </w:r>
    <w:r w:rsidRPr="00954C70">
      <w:rPr>
        <w:rStyle w:val="Nmerodepgina"/>
        <w:rFonts w:ascii="Book Antiqua" w:hAnsi="Book Antiqua"/>
        <w:sz w:val="18"/>
        <w:szCs w:val="18"/>
      </w:rPr>
      <w:fldChar w:fldCharType="separate"/>
    </w:r>
    <w:r w:rsidR="00AB2EBC">
      <w:rPr>
        <w:rStyle w:val="Nmerodepgina"/>
        <w:rFonts w:ascii="Book Antiqua" w:hAnsi="Book Antiqua"/>
        <w:noProof/>
        <w:sz w:val="18"/>
        <w:szCs w:val="18"/>
      </w:rPr>
      <w:t>1</w:t>
    </w:r>
    <w:r w:rsidRPr="00954C70">
      <w:rPr>
        <w:rStyle w:val="Nmerodepgina"/>
        <w:rFonts w:ascii="Book Antiqua" w:hAnsi="Book Antiqua"/>
        <w:sz w:val="18"/>
        <w:szCs w:val="18"/>
      </w:rPr>
      <w:fldChar w:fldCharType="end"/>
    </w:r>
    <w:r w:rsidRPr="00954C70">
      <w:rPr>
        <w:rStyle w:val="Nmerodepgina"/>
        <w:rFonts w:ascii="Book Antiqua" w:hAnsi="Book Antiqua"/>
        <w:sz w:val="18"/>
        <w:szCs w:val="18"/>
      </w:rPr>
      <w:t xml:space="preserve"> de </w:t>
    </w:r>
    <w:r w:rsidRPr="00954C70">
      <w:rPr>
        <w:rStyle w:val="Nmerodepgina"/>
        <w:rFonts w:ascii="Book Antiqua" w:hAnsi="Book Antiqua"/>
        <w:sz w:val="18"/>
        <w:szCs w:val="18"/>
      </w:rPr>
      <w:fldChar w:fldCharType="begin"/>
    </w:r>
    <w:r w:rsidRPr="00954C70">
      <w:rPr>
        <w:rStyle w:val="Nmerodepgina"/>
        <w:rFonts w:ascii="Book Antiqua" w:hAnsi="Book Antiqua"/>
        <w:sz w:val="18"/>
        <w:szCs w:val="18"/>
      </w:rPr>
      <w:instrText xml:space="preserve"> NUMPAGES </w:instrText>
    </w:r>
    <w:r w:rsidRPr="00954C70">
      <w:rPr>
        <w:rStyle w:val="Nmerodepgina"/>
        <w:rFonts w:ascii="Book Antiqua" w:hAnsi="Book Antiqua"/>
        <w:sz w:val="18"/>
        <w:szCs w:val="18"/>
      </w:rPr>
      <w:fldChar w:fldCharType="separate"/>
    </w:r>
    <w:r w:rsidR="00AB2EBC">
      <w:rPr>
        <w:rStyle w:val="Nmerodepgina"/>
        <w:rFonts w:ascii="Book Antiqua" w:hAnsi="Book Antiqua"/>
        <w:noProof/>
        <w:sz w:val="18"/>
        <w:szCs w:val="18"/>
      </w:rPr>
      <w:t>2</w:t>
    </w:r>
    <w:r w:rsidRPr="00954C70">
      <w:rPr>
        <w:rStyle w:val="Nmerodepgina"/>
        <w:rFonts w:ascii="Book Antiqua" w:hAnsi="Book Antiqu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E" w:rsidRPr="001D46A4" w:rsidRDefault="00783773" w:rsidP="006256DA">
    <w:pPr>
      <w:pStyle w:val="Piedepgina"/>
      <w:jc w:val="right"/>
      <w:rPr>
        <w:sz w:val="18"/>
        <w:szCs w:val="18"/>
        <w:lang w:val="es-ES_tradnl"/>
      </w:rPr>
    </w:pPr>
    <w:r w:rsidRPr="001D46A4">
      <w:rPr>
        <w:sz w:val="18"/>
        <w:szCs w:val="18"/>
        <w:lang w:val="es-ES_tradnl"/>
      </w:rPr>
      <w:t xml:space="preserve">Pág. </w:t>
    </w:r>
    <w:r w:rsidRPr="001D46A4">
      <w:rPr>
        <w:rStyle w:val="Nmerodepgina"/>
        <w:sz w:val="18"/>
        <w:szCs w:val="18"/>
      </w:rPr>
      <w:fldChar w:fldCharType="begin"/>
    </w:r>
    <w:r w:rsidRPr="001D46A4">
      <w:rPr>
        <w:rStyle w:val="Nmerodepgina"/>
        <w:sz w:val="18"/>
        <w:szCs w:val="18"/>
      </w:rPr>
      <w:instrText xml:space="preserve"> </w:instrText>
    </w:r>
    <w:r>
      <w:rPr>
        <w:rStyle w:val="Nmerodepgina"/>
        <w:sz w:val="18"/>
        <w:szCs w:val="18"/>
      </w:rPr>
      <w:instrText>PAGE</w:instrText>
    </w:r>
    <w:r w:rsidRPr="001D46A4">
      <w:rPr>
        <w:rStyle w:val="Nmerodepgina"/>
        <w:sz w:val="18"/>
        <w:szCs w:val="18"/>
      </w:rPr>
      <w:instrText xml:space="preserve"> </w:instrText>
    </w:r>
    <w:r w:rsidRPr="001D46A4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</w:t>
    </w:r>
    <w:r w:rsidRPr="001D46A4">
      <w:rPr>
        <w:rStyle w:val="Nmerodepgina"/>
        <w:sz w:val="18"/>
        <w:szCs w:val="18"/>
      </w:rPr>
      <w:fldChar w:fldCharType="end"/>
    </w:r>
    <w:r w:rsidRPr="001D46A4">
      <w:rPr>
        <w:rStyle w:val="Nmerodepgina"/>
        <w:sz w:val="18"/>
        <w:szCs w:val="18"/>
      </w:rPr>
      <w:t xml:space="preserve"> de </w:t>
    </w:r>
    <w:r w:rsidRPr="001D46A4">
      <w:rPr>
        <w:rStyle w:val="Nmerodepgina"/>
        <w:sz w:val="18"/>
        <w:szCs w:val="18"/>
      </w:rPr>
      <w:fldChar w:fldCharType="begin"/>
    </w:r>
    <w:r w:rsidRPr="001D46A4">
      <w:rPr>
        <w:rStyle w:val="Nmerodepgina"/>
        <w:sz w:val="18"/>
        <w:szCs w:val="18"/>
      </w:rPr>
      <w:instrText xml:space="preserve"> </w:instrText>
    </w:r>
    <w:r>
      <w:rPr>
        <w:rStyle w:val="Nmerodepgina"/>
        <w:sz w:val="18"/>
        <w:szCs w:val="18"/>
      </w:rPr>
      <w:instrText>NUMPAGES</w:instrText>
    </w:r>
    <w:r w:rsidRPr="001D46A4">
      <w:rPr>
        <w:rStyle w:val="Nmerodepgina"/>
        <w:sz w:val="18"/>
        <w:szCs w:val="18"/>
      </w:rPr>
      <w:instrText xml:space="preserve"> </w:instrText>
    </w:r>
    <w:r w:rsidRPr="001D46A4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18</w:t>
    </w:r>
    <w:r w:rsidRPr="001D46A4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EBC">
      <w:pPr>
        <w:spacing w:after="0" w:line="240" w:lineRule="auto"/>
      </w:pPr>
      <w:r>
        <w:separator/>
      </w:r>
    </w:p>
  </w:footnote>
  <w:footnote w:type="continuationSeparator" w:id="0">
    <w:p w:rsidR="00000000" w:rsidRDefault="00AB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E" w:rsidRDefault="00783773">
    <w:pPr>
      <w:pStyle w:val="Encabezado"/>
    </w:pPr>
    <w:r>
      <w:rPr>
        <w:rFonts w:ascii="Times New Roman" w:hAnsi="Times New Roman"/>
        <w:noProof/>
        <w:snapToGrid/>
        <w:szCs w:val="24"/>
        <w:lang w:val="es-ES"/>
      </w:rPr>
      <w:drawing>
        <wp:anchor distT="0" distB="0" distL="114300" distR="114300" simplePos="0" relativeHeight="251660288" behindDoc="0" locked="0" layoutInCell="1" allowOverlap="1" wp14:anchorId="08F74289" wp14:editId="10C03819">
          <wp:simplePos x="0" y="0"/>
          <wp:positionH relativeFrom="column">
            <wp:posOffset>102870</wp:posOffset>
          </wp:positionH>
          <wp:positionV relativeFrom="paragraph">
            <wp:posOffset>86360</wp:posOffset>
          </wp:positionV>
          <wp:extent cx="2514600" cy="49022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E" w:rsidRDefault="00AB2EBC" w:rsidP="003A41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FE" w:rsidRDefault="00783773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2C87B" wp14:editId="3BC1E62F">
              <wp:simplePos x="0" y="0"/>
              <wp:positionH relativeFrom="column">
                <wp:posOffset>3670935</wp:posOffset>
              </wp:positionH>
              <wp:positionV relativeFrom="paragraph">
                <wp:posOffset>-15240</wp:posOffset>
              </wp:positionV>
              <wp:extent cx="3086100" cy="93154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FE" w:rsidRPr="003A41BC" w:rsidRDefault="00783773" w:rsidP="006256DA">
                          <w:pPr>
                            <w:ind w:left="142"/>
                            <w:rPr>
                              <w:rFonts w:ascii="Book Antiqua" w:hAnsi="Book Antiqua" w:cs="Arial"/>
                              <w:b/>
                              <w:sz w:val="20"/>
                            </w:rPr>
                          </w:pPr>
                          <w:r w:rsidRPr="003A41BC">
                            <w:rPr>
                              <w:rFonts w:ascii="Book Antiqua" w:hAnsi="Book Antiqua" w:cs="Arial"/>
                              <w:b/>
                              <w:sz w:val="20"/>
                            </w:rPr>
                            <w:t>Entidad Pública Empresarial RED.ES</w:t>
                          </w:r>
                        </w:p>
                        <w:p w:rsidR="00A23AFE" w:rsidRPr="003A41BC" w:rsidRDefault="00783773" w:rsidP="006256DA">
                          <w:pPr>
                            <w:ind w:left="142"/>
                            <w:rPr>
                              <w:rFonts w:ascii="Book Antiqua" w:hAnsi="Book Antiqua" w:cs="Arial"/>
                              <w:sz w:val="20"/>
                              <w:lang w:val="pt-PT"/>
                            </w:rPr>
                          </w:pPr>
                          <w:r w:rsidRPr="003A41BC">
                            <w:rPr>
                              <w:rFonts w:ascii="Book Antiqua" w:hAnsi="Book Antiqua" w:cs="Arial"/>
                              <w:sz w:val="20"/>
                              <w:lang w:val="pt-PT"/>
                            </w:rPr>
                            <w:t>Edificio Bronce</w:t>
                          </w:r>
                        </w:p>
                        <w:p w:rsidR="00A23AFE" w:rsidRPr="003A41BC" w:rsidRDefault="00783773" w:rsidP="006256DA">
                          <w:pPr>
                            <w:ind w:left="142"/>
                            <w:rPr>
                              <w:rFonts w:ascii="Book Antiqua" w:hAnsi="Book Antiqua" w:cs="Arial"/>
                              <w:sz w:val="20"/>
                              <w:lang w:val="pt-PT"/>
                            </w:rPr>
                          </w:pPr>
                          <w:r w:rsidRPr="003A41BC">
                            <w:rPr>
                              <w:rFonts w:ascii="Book Antiqua" w:hAnsi="Book Antiqua" w:cs="Arial"/>
                              <w:sz w:val="20"/>
                              <w:lang w:val="pt-PT"/>
                            </w:rPr>
                            <w:t xml:space="preserve">Plaza Manuel Gómez Moreno, s/n </w:t>
                          </w:r>
                        </w:p>
                        <w:p w:rsidR="00A23AFE" w:rsidRPr="003A41BC" w:rsidRDefault="00783773" w:rsidP="006256DA">
                          <w:pPr>
                            <w:ind w:left="142"/>
                            <w:rPr>
                              <w:rFonts w:ascii="Book Antiqua" w:hAnsi="Book Antiqua" w:cs="Arial"/>
                              <w:sz w:val="20"/>
                            </w:rPr>
                          </w:pPr>
                          <w:r w:rsidRPr="003A41BC">
                            <w:rPr>
                              <w:rFonts w:ascii="Book Antiqua" w:hAnsi="Book Antiqua" w:cs="Arial"/>
                              <w:sz w:val="20"/>
                            </w:rPr>
                            <w:t>28020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-1.2pt;width:243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e+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" filled="f" stroked="f">
              <v:textbox>
                <w:txbxContent>
                  <w:p w:rsidR="00A23AFE" w:rsidRPr="003A41BC" w:rsidRDefault="00783773" w:rsidP="006256DA">
                    <w:pPr>
                      <w:ind w:left="142"/>
                      <w:rPr>
                        <w:rFonts w:ascii="Book Antiqua" w:hAnsi="Book Antiqua" w:cs="Arial"/>
                        <w:b/>
                        <w:sz w:val="20"/>
                      </w:rPr>
                    </w:pPr>
                    <w:r w:rsidRPr="003A41BC">
                      <w:rPr>
                        <w:rFonts w:ascii="Book Antiqua" w:hAnsi="Book Antiqua" w:cs="Arial"/>
                        <w:b/>
                        <w:sz w:val="20"/>
                      </w:rPr>
                      <w:t>Entidad Pública Empresarial RED.ES</w:t>
                    </w:r>
                  </w:p>
                  <w:p w:rsidR="00A23AFE" w:rsidRPr="003A41BC" w:rsidRDefault="00783773" w:rsidP="006256DA">
                    <w:pPr>
                      <w:ind w:left="142"/>
                      <w:rPr>
                        <w:rFonts w:ascii="Book Antiqua" w:hAnsi="Book Antiqua" w:cs="Arial"/>
                        <w:sz w:val="20"/>
                        <w:lang w:val="pt-PT"/>
                      </w:rPr>
                    </w:pPr>
                    <w:r w:rsidRPr="003A41BC">
                      <w:rPr>
                        <w:rFonts w:ascii="Book Antiqua" w:hAnsi="Book Antiqua" w:cs="Arial"/>
                        <w:sz w:val="20"/>
                        <w:lang w:val="pt-PT"/>
                      </w:rPr>
                      <w:t>Edificio Bronce</w:t>
                    </w:r>
                  </w:p>
                  <w:p w:rsidR="00A23AFE" w:rsidRPr="003A41BC" w:rsidRDefault="00783773" w:rsidP="006256DA">
                    <w:pPr>
                      <w:ind w:left="142"/>
                      <w:rPr>
                        <w:rFonts w:ascii="Book Antiqua" w:hAnsi="Book Antiqua" w:cs="Arial"/>
                        <w:sz w:val="20"/>
                        <w:lang w:val="pt-PT"/>
                      </w:rPr>
                    </w:pPr>
                    <w:r w:rsidRPr="003A41BC">
                      <w:rPr>
                        <w:rFonts w:ascii="Book Antiqua" w:hAnsi="Book Antiqua" w:cs="Arial"/>
                        <w:sz w:val="20"/>
                        <w:lang w:val="pt-PT"/>
                      </w:rPr>
                      <w:t xml:space="preserve">Plaza Manuel Gómez Moreno, s/n </w:t>
                    </w:r>
                  </w:p>
                  <w:p w:rsidR="00A23AFE" w:rsidRPr="003A41BC" w:rsidRDefault="00783773" w:rsidP="006256DA">
                    <w:pPr>
                      <w:ind w:left="142"/>
                      <w:rPr>
                        <w:rFonts w:ascii="Book Antiqua" w:hAnsi="Book Antiqua" w:cs="Arial"/>
                        <w:sz w:val="20"/>
                      </w:rPr>
                    </w:pPr>
                    <w:r w:rsidRPr="003A41BC">
                      <w:rPr>
                        <w:rFonts w:ascii="Book Antiqua" w:hAnsi="Book Antiqua" w:cs="Arial"/>
                        <w:sz w:val="20"/>
                      </w:rPr>
                      <w:t>28020 MADRID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B1A"/>
    <w:multiLevelType w:val="hybridMultilevel"/>
    <w:tmpl w:val="95E2739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7CD"/>
    <w:multiLevelType w:val="hybridMultilevel"/>
    <w:tmpl w:val="89506134"/>
    <w:lvl w:ilvl="0" w:tplc="063CA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25A1"/>
    <w:multiLevelType w:val="hybridMultilevel"/>
    <w:tmpl w:val="9B709B3A"/>
    <w:lvl w:ilvl="0" w:tplc="5CA49B7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631"/>
    <w:multiLevelType w:val="hybridMultilevel"/>
    <w:tmpl w:val="4336E5FC"/>
    <w:lvl w:ilvl="0" w:tplc="58F87F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FF80431"/>
    <w:multiLevelType w:val="hybridMultilevel"/>
    <w:tmpl w:val="444C6272"/>
    <w:lvl w:ilvl="0" w:tplc="1D4E7E1C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3"/>
    <w:rsid w:val="00783773"/>
    <w:rsid w:val="00A805B0"/>
    <w:rsid w:val="00A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3773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rsid w:val="00783773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rsid w:val="00783773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783773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783773"/>
  </w:style>
  <w:style w:type="paragraph" w:styleId="Textoindependiente3">
    <w:name w:val="Body Text 3"/>
    <w:basedOn w:val="Normal"/>
    <w:link w:val="Textoindependiente3Car"/>
    <w:rsid w:val="00783773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8377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837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8377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3773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rsid w:val="00783773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rsid w:val="00783773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783773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783773"/>
  </w:style>
  <w:style w:type="paragraph" w:styleId="Textoindependiente3">
    <w:name w:val="Body Text 3"/>
    <w:basedOn w:val="Normal"/>
    <w:link w:val="Textoindependiente3Car"/>
    <w:rsid w:val="00783773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83773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837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8377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Sonsoles Pastor Rodriguez-Monino</dc:creator>
  <cp:lastModifiedBy>Sonsoles Pastor Rodriguez-Monino</cp:lastModifiedBy>
  <cp:revision>2</cp:revision>
  <dcterms:created xsi:type="dcterms:W3CDTF">2017-07-04T12:30:00Z</dcterms:created>
  <dcterms:modified xsi:type="dcterms:W3CDTF">2017-07-05T12:02:00Z</dcterms:modified>
</cp:coreProperties>
</file>