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14A4" w14:textId="77777777" w:rsidR="005A50DF" w:rsidRDefault="005A50DF" w:rsidP="00DA1FE2">
      <w:pPr>
        <w:spacing w:after="200" w:line="276" w:lineRule="auto"/>
      </w:pPr>
    </w:p>
    <w:p w14:paraId="34E9C13A" w14:textId="77777777" w:rsidR="005A50DF" w:rsidRDefault="005A50DF" w:rsidP="00DA1FE2">
      <w:pPr>
        <w:spacing w:after="200" w:line="276" w:lineRule="auto"/>
      </w:pPr>
    </w:p>
    <w:p w14:paraId="06A6AC42" w14:textId="77777777" w:rsidR="005A50DF" w:rsidRDefault="005A50DF" w:rsidP="00DA1FE2">
      <w:pPr>
        <w:spacing w:after="200" w:line="276" w:lineRule="auto"/>
      </w:pPr>
    </w:p>
    <w:p w14:paraId="432B1FD1" w14:textId="77777777" w:rsidR="005A50DF" w:rsidRDefault="005A50DF" w:rsidP="00DA1FE2">
      <w:pPr>
        <w:spacing w:after="200"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14:paraId="3AF1B6E9" w14:textId="77777777" w:rsidTr="00C82119">
        <w:tc>
          <w:tcPr>
            <w:tcW w:w="9628" w:type="dxa"/>
          </w:tcPr>
          <w:p w14:paraId="68706579" w14:textId="22CC6684" w:rsidR="005A50DF" w:rsidRPr="005A50DF" w:rsidRDefault="00D37DFA" w:rsidP="005A50DF">
            <w:pPr>
              <w:spacing w:after="200" w:line="276" w:lineRule="auto"/>
              <w:jc w:val="center"/>
              <w:rPr>
                <w:b/>
                <w:bCs/>
                <w:sz w:val="48"/>
                <w:szCs w:val="48"/>
              </w:rPr>
            </w:pPr>
            <w:bookmarkStart w:id="0" w:name="_Hlk185512424"/>
            <w:r>
              <w:rPr>
                <w:b/>
                <w:bCs/>
                <w:sz w:val="48"/>
                <w:szCs w:val="48"/>
              </w:rPr>
              <w:t xml:space="preserve">GUIA SOBRE EL </w:t>
            </w:r>
            <w:r w:rsidR="00135F17" w:rsidRPr="00135F17">
              <w:rPr>
                <w:b/>
                <w:bCs/>
                <w:sz w:val="48"/>
                <w:szCs w:val="48"/>
              </w:rPr>
              <w:t xml:space="preserve">CONTENIDO Y ESTRUCTURA DE LA MEMORIA </w:t>
            </w:r>
            <w:r w:rsidR="0023577D">
              <w:rPr>
                <w:b/>
                <w:bCs/>
                <w:sz w:val="48"/>
                <w:szCs w:val="48"/>
              </w:rPr>
              <w:t>DE ACTUACION JUSTIFICATIVA</w:t>
            </w:r>
            <w:r w:rsidR="00135F17" w:rsidRPr="00135F17">
              <w:rPr>
                <w:b/>
                <w:bCs/>
                <w:sz w:val="48"/>
                <w:szCs w:val="48"/>
              </w:rPr>
              <w:t xml:space="preserve"> DEL PROYECTO</w:t>
            </w:r>
          </w:p>
        </w:tc>
      </w:tr>
      <w:bookmarkEnd w:id="0"/>
    </w:tbl>
    <w:p w14:paraId="6602EE52" w14:textId="77777777" w:rsidR="005A50DF" w:rsidRDefault="005A50DF"/>
    <w:p w14:paraId="197DAC4A" w14:textId="77777777" w:rsidR="00C82119" w:rsidRDefault="00C82119"/>
    <w:p w14:paraId="054746F6" w14:textId="77777777" w:rsidR="00C82119" w:rsidRDefault="00C82119"/>
    <w:p w14:paraId="1A7A0810" w14:textId="77777777" w:rsidR="00C82119" w:rsidRDefault="00C8211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14:paraId="07BFFD06" w14:textId="77777777" w:rsidTr="00177BDA">
        <w:tc>
          <w:tcPr>
            <w:tcW w:w="9628" w:type="dxa"/>
          </w:tcPr>
          <w:p w14:paraId="5694063C" w14:textId="6C4545A2" w:rsidR="005A50DF" w:rsidRPr="005A50DF" w:rsidRDefault="00135F17" w:rsidP="001E6002">
            <w:pPr>
              <w:spacing w:after="200" w:line="276" w:lineRule="auto"/>
              <w:jc w:val="both"/>
              <w:rPr>
                <w:b/>
                <w:bCs/>
                <w:sz w:val="36"/>
                <w:szCs w:val="36"/>
              </w:rPr>
            </w:pPr>
            <w:r w:rsidRPr="00135F17">
              <w:rPr>
                <w:b/>
                <w:bCs/>
                <w:sz w:val="36"/>
                <w:szCs w:val="36"/>
              </w:rPr>
              <w:t>CONVOCATORIA 202</w:t>
            </w:r>
            <w:r w:rsidR="00A47FCB">
              <w:rPr>
                <w:b/>
                <w:bCs/>
                <w:sz w:val="36"/>
                <w:szCs w:val="36"/>
              </w:rPr>
              <w:t>5</w:t>
            </w:r>
            <w:r w:rsidRPr="00135F17">
              <w:rPr>
                <w:b/>
                <w:bCs/>
                <w:sz w:val="36"/>
                <w:szCs w:val="36"/>
              </w:rPr>
              <w:t xml:space="preserve"> PARA LA CONCESIÓN DE AYUDAS, EN EL ÁMBITO DE LA DIGITALIZACIÓN, PARA LA TRANSFORMACIÓN DIGITAL DE LOS SECTORES PRODUCTIVOS ESTRATÉGICOS </w:t>
            </w:r>
            <w:r w:rsidR="001E6002" w:rsidRPr="00135F17">
              <w:rPr>
                <w:b/>
                <w:bCs/>
                <w:sz w:val="36"/>
                <w:szCs w:val="36"/>
              </w:rPr>
              <w:t xml:space="preserve">MEDIANTE </w:t>
            </w:r>
            <w:r w:rsidR="001E6002" w:rsidRPr="001E6002">
              <w:rPr>
                <w:b/>
                <w:bCs/>
                <w:sz w:val="36"/>
                <w:szCs w:val="36"/>
              </w:rPr>
              <w:t>EL</w:t>
            </w:r>
            <w:r w:rsidR="001E6002">
              <w:rPr>
                <w:b/>
                <w:bCs/>
                <w:sz w:val="36"/>
                <w:szCs w:val="36"/>
              </w:rPr>
              <w:t xml:space="preserve"> </w:t>
            </w:r>
            <w:r w:rsidR="0046478D">
              <w:rPr>
                <w:b/>
                <w:bCs/>
                <w:sz w:val="36"/>
                <w:szCs w:val="36"/>
              </w:rPr>
              <w:t>FOMENTO DE LA ADAPTACIÓN E INCORPORACIÓN DE PARTICIPANTES A LOS ESPACIO</w:t>
            </w:r>
            <w:r w:rsidR="00A331C7">
              <w:rPr>
                <w:b/>
                <w:bCs/>
                <w:sz w:val="36"/>
                <w:szCs w:val="36"/>
              </w:rPr>
              <w:t>S</w:t>
            </w:r>
            <w:r w:rsidR="0046478D">
              <w:rPr>
                <w:b/>
                <w:bCs/>
                <w:sz w:val="36"/>
                <w:szCs w:val="36"/>
              </w:rPr>
              <w:t xml:space="preserve"> DE DATOS</w:t>
            </w:r>
            <w:r w:rsidR="001E6002">
              <w:rPr>
                <w:b/>
                <w:bCs/>
                <w:sz w:val="36"/>
                <w:szCs w:val="36"/>
              </w:rPr>
              <w:t xml:space="preserve"> </w:t>
            </w:r>
            <w:r w:rsidR="00400400">
              <w:rPr>
                <w:b/>
                <w:bCs/>
                <w:sz w:val="36"/>
                <w:szCs w:val="36"/>
              </w:rPr>
              <w:t>(KIT ESPACIOS DE DATOS)</w:t>
            </w:r>
          </w:p>
        </w:tc>
      </w:tr>
    </w:tbl>
    <w:p w14:paraId="6B5A7EC2" w14:textId="77777777" w:rsidR="005A50DF" w:rsidRDefault="005A50DF"/>
    <w:p w14:paraId="09BDBF6F" w14:textId="77777777" w:rsidR="00C82119" w:rsidRDefault="00C82119"/>
    <w:p w14:paraId="4F65A89D" w14:textId="77777777" w:rsidR="00C82119" w:rsidRDefault="00C82119"/>
    <w:p w14:paraId="0A027E15" w14:textId="77777777" w:rsidR="00C82119" w:rsidRDefault="00C82119"/>
    <w:p w14:paraId="1CABA673" w14:textId="77777777" w:rsidR="00C82119" w:rsidRDefault="00C82119"/>
    <w:p w14:paraId="001D53D0" w14:textId="77777777" w:rsidR="00C82119" w:rsidRDefault="00C82119"/>
    <w:p w14:paraId="0024F15D" w14:textId="77777777" w:rsidR="00C82119" w:rsidRDefault="00C82119"/>
    <w:tbl>
      <w:tblPr>
        <w:tblStyle w:val="Tablaconcuadrcula"/>
        <w:tblW w:w="0" w:type="auto"/>
        <w:tblBorders>
          <w:insideH w:val="none" w:sz="0" w:space="0" w:color="auto"/>
          <w:insideV w:val="none" w:sz="0" w:space="0" w:color="auto"/>
        </w:tblBorders>
        <w:tblLook w:val="0680" w:firstRow="0" w:lastRow="0" w:firstColumn="1" w:lastColumn="0" w:noHBand="1" w:noVBand="1"/>
      </w:tblPr>
      <w:tblGrid>
        <w:gridCol w:w="9628"/>
      </w:tblGrid>
      <w:tr w:rsidR="005A50DF" w14:paraId="17E79147" w14:textId="77777777" w:rsidTr="00C82119">
        <w:trPr>
          <w:trHeight w:val="302"/>
        </w:trPr>
        <w:tc>
          <w:tcPr>
            <w:tcW w:w="9628" w:type="dxa"/>
          </w:tcPr>
          <w:p w14:paraId="244C2301" w14:textId="4CD36672" w:rsidR="005A50DF" w:rsidRPr="00C82119" w:rsidRDefault="00135F17" w:rsidP="00135F17">
            <w:pPr>
              <w:spacing w:after="200" w:line="276" w:lineRule="auto"/>
              <w:jc w:val="center"/>
              <w:rPr>
                <w:b/>
                <w:bCs/>
                <w:u w:val="single"/>
              </w:rPr>
            </w:pPr>
            <w:r>
              <w:rPr>
                <w:b/>
                <w:bCs/>
                <w:u w:val="single"/>
              </w:rPr>
              <w:t xml:space="preserve">Extensión de la memoria </w:t>
            </w:r>
            <w:r w:rsidR="0020189C">
              <w:rPr>
                <w:b/>
                <w:bCs/>
                <w:u w:val="single"/>
              </w:rPr>
              <w:t>de actuación justificativa</w:t>
            </w:r>
          </w:p>
        </w:tc>
      </w:tr>
      <w:tr w:rsidR="005A50DF" w14:paraId="578B3C6F" w14:textId="77777777" w:rsidTr="00C82119">
        <w:tc>
          <w:tcPr>
            <w:tcW w:w="9628" w:type="dxa"/>
          </w:tcPr>
          <w:p w14:paraId="13419198" w14:textId="7E647C9C" w:rsidR="005A50DF" w:rsidRDefault="00135F17" w:rsidP="00DB38BB">
            <w:pPr>
              <w:spacing w:after="200" w:line="276" w:lineRule="auto"/>
              <w:jc w:val="both"/>
            </w:pPr>
            <w:r w:rsidRPr="00135F17">
              <w:t xml:space="preserve">La memoria presentada no podrá exceder de </w:t>
            </w:r>
            <w:r w:rsidR="0061635C">
              <w:t xml:space="preserve">40 </w:t>
            </w:r>
            <w:r w:rsidRPr="00135F17">
              <w:t xml:space="preserve">páginas, en base al </w:t>
            </w:r>
            <w:r w:rsidRPr="002C0073">
              <w:t xml:space="preserve">Anexo I de «Documentación a presentar </w:t>
            </w:r>
            <w:r w:rsidR="0023490C" w:rsidRPr="002C0073">
              <w:t>en la solicitud</w:t>
            </w:r>
            <w:r w:rsidRPr="002C0073">
              <w:t>»</w:t>
            </w:r>
            <w:r w:rsidRPr="00135F17">
              <w:t xml:space="preserve"> de la </w:t>
            </w:r>
            <w:r w:rsidR="00DB38BB">
              <w:t>Resolución</w:t>
            </w:r>
            <w:r w:rsidRPr="00135F17">
              <w:t xml:space="preserve"> de </w:t>
            </w:r>
            <w:r w:rsidR="00DB38BB">
              <w:t xml:space="preserve">la </w:t>
            </w:r>
            <w:r w:rsidR="005D6788">
              <w:t xml:space="preserve">Entidad Pública </w:t>
            </w:r>
            <w:r w:rsidR="006A309D">
              <w:t xml:space="preserve">Empresarial </w:t>
            </w:r>
            <w:r w:rsidR="005D6788">
              <w:t>Red.es M.P.</w:t>
            </w:r>
            <w:r w:rsidR="00DB38BB">
              <w:t>, por la que se efectúa la convocatoria para la concesión de ayudas</w:t>
            </w:r>
            <w:r w:rsidRPr="00135F17">
              <w:t>.</w:t>
            </w:r>
          </w:p>
          <w:p w14:paraId="29BD2042" w14:textId="16AE34D1" w:rsidR="005A50DF" w:rsidRDefault="005A50DF" w:rsidP="00C82119">
            <w:pPr>
              <w:spacing w:after="200" w:line="276" w:lineRule="auto"/>
              <w:jc w:val="both"/>
            </w:pPr>
          </w:p>
        </w:tc>
      </w:tr>
    </w:tbl>
    <w:p w14:paraId="139A5637" w14:textId="77777777" w:rsidR="005A50DF" w:rsidRDefault="005A50DF" w:rsidP="00DA1FE2">
      <w:pPr>
        <w:spacing w:after="200" w:line="276" w:lineRule="auto"/>
        <w:sectPr w:rsidR="005A50DF" w:rsidSect="00174ED9">
          <w:headerReference w:type="default" r:id="rId11"/>
          <w:footerReference w:type="default" r:id="rId12"/>
          <w:pgSz w:w="11906" w:h="16838"/>
          <w:pgMar w:top="1701" w:right="1134" w:bottom="1701" w:left="1134" w:header="709" w:footer="709" w:gutter="0"/>
          <w:cols w:space="708"/>
          <w:docGrid w:linePitch="360"/>
        </w:sectPr>
      </w:pPr>
    </w:p>
    <w:sdt>
      <w:sdtPr>
        <w:rPr>
          <w:rFonts w:eastAsiaTheme="minorHAnsi" w:cstheme="minorBidi"/>
          <w:b w:val="0"/>
          <w:bCs w:val="0"/>
          <w:szCs w:val="22"/>
          <w:lang w:val="es-ES" w:eastAsia="en-US"/>
        </w:rPr>
        <w:id w:val="1660316221"/>
        <w:docPartObj>
          <w:docPartGallery w:val="Table of Contents"/>
          <w:docPartUnique/>
        </w:docPartObj>
      </w:sdtPr>
      <w:sdtEndPr/>
      <w:sdtContent>
        <w:p w14:paraId="22EA3CB8" w14:textId="77777777" w:rsidR="00DA1FE2" w:rsidRPr="004D031D" w:rsidRDefault="00DA1FE2">
          <w:pPr>
            <w:pStyle w:val="TtuloTDC"/>
            <w:rPr>
              <w:sz w:val="24"/>
              <w:szCs w:val="24"/>
            </w:rPr>
          </w:pPr>
          <w:r w:rsidRPr="60C7BB84">
            <w:rPr>
              <w:sz w:val="20"/>
              <w:szCs w:val="20"/>
              <w:lang w:val="es-ES"/>
            </w:rPr>
            <w:t>Contenido</w:t>
          </w:r>
        </w:p>
        <w:p w14:paraId="5CE2F455" w14:textId="51983974" w:rsidR="00113BC2" w:rsidRDefault="00E7177F">
          <w:pPr>
            <w:pStyle w:val="TDC1"/>
            <w:rPr>
              <w:rFonts w:asciiTheme="minorHAnsi" w:eastAsiaTheme="minorEastAsia" w:hAnsiTheme="minorHAnsi" w:cstheme="minorBidi"/>
              <w:noProof/>
              <w:color w:val="auto"/>
              <w:kern w:val="2"/>
              <w:sz w:val="24"/>
              <w:szCs w:val="24"/>
              <w:lang w:val="es-ES" w:eastAsia="es-ES"/>
              <w14:ligatures w14:val="standardContextual"/>
            </w:rPr>
          </w:pPr>
          <w:r>
            <w:fldChar w:fldCharType="begin"/>
          </w:r>
          <w:r w:rsidR="00DA1FE2">
            <w:instrText>TOC \o "1-3" \z \u \h</w:instrText>
          </w:r>
          <w:r>
            <w:fldChar w:fldCharType="separate"/>
          </w:r>
          <w:hyperlink w:anchor="_Toc210288007" w:history="1">
            <w:r w:rsidR="00113BC2" w:rsidRPr="00F53BD8">
              <w:rPr>
                <w:rStyle w:val="Hipervnculo"/>
                <w:noProof/>
              </w:rPr>
              <w:t>INTRODUCCION</w:t>
            </w:r>
            <w:r w:rsidR="00113BC2">
              <w:rPr>
                <w:noProof/>
                <w:webHidden/>
              </w:rPr>
              <w:tab/>
            </w:r>
            <w:r w:rsidR="00113BC2">
              <w:rPr>
                <w:noProof/>
                <w:webHidden/>
              </w:rPr>
              <w:fldChar w:fldCharType="begin"/>
            </w:r>
            <w:r w:rsidR="00113BC2">
              <w:rPr>
                <w:noProof/>
                <w:webHidden/>
              </w:rPr>
              <w:instrText xml:space="preserve"> PAGEREF _Toc210288007 \h </w:instrText>
            </w:r>
            <w:r w:rsidR="00113BC2">
              <w:rPr>
                <w:noProof/>
                <w:webHidden/>
              </w:rPr>
            </w:r>
            <w:r w:rsidR="00113BC2">
              <w:rPr>
                <w:noProof/>
                <w:webHidden/>
              </w:rPr>
              <w:fldChar w:fldCharType="separate"/>
            </w:r>
            <w:r w:rsidR="00482225">
              <w:rPr>
                <w:noProof/>
                <w:webHidden/>
              </w:rPr>
              <w:t>3</w:t>
            </w:r>
            <w:r w:rsidR="00113BC2">
              <w:rPr>
                <w:noProof/>
                <w:webHidden/>
              </w:rPr>
              <w:fldChar w:fldCharType="end"/>
            </w:r>
          </w:hyperlink>
        </w:p>
        <w:p w14:paraId="09C43E51" w14:textId="6DF0C32D"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08" w:history="1">
            <w:r w:rsidRPr="00F53BD8">
              <w:rPr>
                <w:rStyle w:val="Hipervnculo"/>
                <w:noProof/>
              </w:rPr>
              <w:t>PARTE 1: RESUMEN EJECUTIVO</w:t>
            </w:r>
            <w:r>
              <w:rPr>
                <w:noProof/>
                <w:webHidden/>
              </w:rPr>
              <w:tab/>
            </w:r>
            <w:r>
              <w:rPr>
                <w:noProof/>
                <w:webHidden/>
              </w:rPr>
              <w:fldChar w:fldCharType="begin"/>
            </w:r>
            <w:r>
              <w:rPr>
                <w:noProof/>
                <w:webHidden/>
              </w:rPr>
              <w:instrText xml:space="preserve"> PAGEREF _Toc210288008 \h </w:instrText>
            </w:r>
            <w:r>
              <w:rPr>
                <w:noProof/>
                <w:webHidden/>
              </w:rPr>
            </w:r>
            <w:r>
              <w:rPr>
                <w:noProof/>
                <w:webHidden/>
              </w:rPr>
              <w:fldChar w:fldCharType="separate"/>
            </w:r>
            <w:r w:rsidR="00482225">
              <w:rPr>
                <w:noProof/>
                <w:webHidden/>
              </w:rPr>
              <w:t>3</w:t>
            </w:r>
            <w:r>
              <w:rPr>
                <w:noProof/>
                <w:webHidden/>
              </w:rPr>
              <w:fldChar w:fldCharType="end"/>
            </w:r>
          </w:hyperlink>
        </w:p>
        <w:p w14:paraId="4897704F" w14:textId="6E8213F8"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09" w:history="1">
            <w:r w:rsidRPr="00F53BD8">
              <w:rPr>
                <w:rStyle w:val="Hipervnculo"/>
                <w:noProof/>
              </w:rPr>
              <w:t>PARTE 2: IDENTIFICACIÓN DE LAS OPORTUNIDADES DE COMPARTICIÓN DE DATOS</w:t>
            </w:r>
            <w:r>
              <w:rPr>
                <w:noProof/>
                <w:webHidden/>
              </w:rPr>
              <w:tab/>
            </w:r>
            <w:r>
              <w:rPr>
                <w:noProof/>
                <w:webHidden/>
              </w:rPr>
              <w:fldChar w:fldCharType="begin"/>
            </w:r>
            <w:r>
              <w:rPr>
                <w:noProof/>
                <w:webHidden/>
              </w:rPr>
              <w:instrText xml:space="preserve"> PAGEREF _Toc210288009 \h </w:instrText>
            </w:r>
            <w:r>
              <w:rPr>
                <w:noProof/>
                <w:webHidden/>
              </w:rPr>
            </w:r>
            <w:r>
              <w:rPr>
                <w:noProof/>
                <w:webHidden/>
              </w:rPr>
              <w:fldChar w:fldCharType="separate"/>
            </w:r>
            <w:r w:rsidR="00482225">
              <w:rPr>
                <w:noProof/>
                <w:webHidden/>
              </w:rPr>
              <w:t>4</w:t>
            </w:r>
            <w:r>
              <w:rPr>
                <w:noProof/>
                <w:webHidden/>
              </w:rPr>
              <w:fldChar w:fldCharType="end"/>
            </w:r>
          </w:hyperlink>
        </w:p>
        <w:p w14:paraId="74BC5A17" w14:textId="62EFB965"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0" w:history="1">
            <w:r w:rsidRPr="00F53BD8">
              <w:rPr>
                <w:rStyle w:val="Hipervnculo"/>
                <w:noProof/>
              </w:rPr>
              <w:t>PARTE 3: REQUERIMIENTOS JURÍDICOS Y REGULATORIOS PARA LA INTEGRACIÓN EN UN ESPACIO DE DATOS</w:t>
            </w:r>
            <w:r>
              <w:rPr>
                <w:noProof/>
                <w:webHidden/>
              </w:rPr>
              <w:tab/>
            </w:r>
            <w:r>
              <w:rPr>
                <w:noProof/>
                <w:webHidden/>
              </w:rPr>
              <w:fldChar w:fldCharType="begin"/>
            </w:r>
            <w:r>
              <w:rPr>
                <w:noProof/>
                <w:webHidden/>
              </w:rPr>
              <w:instrText xml:space="preserve"> PAGEREF _Toc210288010 \h </w:instrText>
            </w:r>
            <w:r>
              <w:rPr>
                <w:noProof/>
                <w:webHidden/>
              </w:rPr>
            </w:r>
            <w:r>
              <w:rPr>
                <w:noProof/>
                <w:webHidden/>
              </w:rPr>
              <w:fldChar w:fldCharType="separate"/>
            </w:r>
            <w:r w:rsidR="00482225">
              <w:rPr>
                <w:noProof/>
                <w:webHidden/>
              </w:rPr>
              <w:t>6</w:t>
            </w:r>
            <w:r>
              <w:rPr>
                <w:noProof/>
                <w:webHidden/>
              </w:rPr>
              <w:fldChar w:fldCharType="end"/>
            </w:r>
          </w:hyperlink>
        </w:p>
        <w:p w14:paraId="78D92AEC" w14:textId="4C899FB1"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1" w:history="1">
            <w:r w:rsidRPr="00F53BD8">
              <w:rPr>
                <w:rStyle w:val="Hipervnculo"/>
                <w:noProof/>
              </w:rPr>
              <w:t>PARTE 4: PREPARACION DE DATOS Y CREACIÓN DE PRODUCTOS DE DATOS</w:t>
            </w:r>
            <w:r>
              <w:rPr>
                <w:noProof/>
                <w:webHidden/>
              </w:rPr>
              <w:tab/>
            </w:r>
            <w:r>
              <w:rPr>
                <w:noProof/>
                <w:webHidden/>
              </w:rPr>
              <w:fldChar w:fldCharType="begin"/>
            </w:r>
            <w:r>
              <w:rPr>
                <w:noProof/>
                <w:webHidden/>
              </w:rPr>
              <w:instrText xml:space="preserve"> PAGEREF _Toc210288011 \h </w:instrText>
            </w:r>
            <w:r>
              <w:rPr>
                <w:noProof/>
                <w:webHidden/>
              </w:rPr>
            </w:r>
            <w:r>
              <w:rPr>
                <w:noProof/>
                <w:webHidden/>
              </w:rPr>
              <w:fldChar w:fldCharType="separate"/>
            </w:r>
            <w:r w:rsidR="00482225">
              <w:rPr>
                <w:noProof/>
                <w:webHidden/>
              </w:rPr>
              <w:t>7</w:t>
            </w:r>
            <w:r>
              <w:rPr>
                <w:noProof/>
                <w:webHidden/>
              </w:rPr>
              <w:fldChar w:fldCharType="end"/>
            </w:r>
          </w:hyperlink>
        </w:p>
        <w:p w14:paraId="3E50A8A1" w14:textId="222563DE"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2" w:history="1">
            <w:r w:rsidRPr="00F53BD8">
              <w:rPr>
                <w:rStyle w:val="Hipervnculo"/>
                <w:noProof/>
              </w:rPr>
              <w:t>PARTE 5: IMPLEMENTACION DE LA CONEXION TÉCNICA A UN ESPACIO DE DATOS</w:t>
            </w:r>
            <w:r>
              <w:rPr>
                <w:noProof/>
                <w:webHidden/>
              </w:rPr>
              <w:tab/>
            </w:r>
            <w:r>
              <w:rPr>
                <w:noProof/>
                <w:webHidden/>
              </w:rPr>
              <w:fldChar w:fldCharType="begin"/>
            </w:r>
            <w:r>
              <w:rPr>
                <w:noProof/>
                <w:webHidden/>
              </w:rPr>
              <w:instrText xml:space="preserve"> PAGEREF _Toc210288012 \h </w:instrText>
            </w:r>
            <w:r>
              <w:rPr>
                <w:noProof/>
                <w:webHidden/>
              </w:rPr>
            </w:r>
            <w:r>
              <w:rPr>
                <w:noProof/>
                <w:webHidden/>
              </w:rPr>
              <w:fldChar w:fldCharType="separate"/>
            </w:r>
            <w:r w:rsidR="00482225">
              <w:rPr>
                <w:noProof/>
                <w:webHidden/>
              </w:rPr>
              <w:t>9</w:t>
            </w:r>
            <w:r>
              <w:rPr>
                <w:noProof/>
                <w:webHidden/>
              </w:rPr>
              <w:fldChar w:fldCharType="end"/>
            </w:r>
          </w:hyperlink>
        </w:p>
        <w:p w14:paraId="3761FCEF" w14:textId="161478A2"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3" w:history="1">
            <w:r w:rsidRPr="00F53BD8">
              <w:rPr>
                <w:rStyle w:val="Hipervnculo"/>
                <w:noProof/>
              </w:rPr>
              <w:t>PARTE 6: PRESUPUESTO DEL PROYECTO</w:t>
            </w:r>
            <w:r>
              <w:rPr>
                <w:noProof/>
                <w:webHidden/>
              </w:rPr>
              <w:tab/>
            </w:r>
            <w:r>
              <w:rPr>
                <w:noProof/>
                <w:webHidden/>
              </w:rPr>
              <w:fldChar w:fldCharType="begin"/>
            </w:r>
            <w:r>
              <w:rPr>
                <w:noProof/>
                <w:webHidden/>
              </w:rPr>
              <w:instrText xml:space="preserve"> PAGEREF _Toc210288013 \h </w:instrText>
            </w:r>
            <w:r>
              <w:rPr>
                <w:noProof/>
                <w:webHidden/>
              </w:rPr>
            </w:r>
            <w:r>
              <w:rPr>
                <w:noProof/>
                <w:webHidden/>
              </w:rPr>
              <w:fldChar w:fldCharType="separate"/>
            </w:r>
            <w:r w:rsidR="00482225">
              <w:rPr>
                <w:noProof/>
                <w:webHidden/>
              </w:rPr>
              <w:t>12</w:t>
            </w:r>
            <w:r>
              <w:rPr>
                <w:noProof/>
                <w:webHidden/>
              </w:rPr>
              <w:fldChar w:fldCharType="end"/>
            </w:r>
          </w:hyperlink>
        </w:p>
        <w:p w14:paraId="45312B80" w14:textId="71343C54" w:rsidR="00113BC2" w:rsidRDefault="00113BC2">
          <w:pPr>
            <w:pStyle w:val="TDC2"/>
            <w:rPr>
              <w:rFonts w:eastAsiaTheme="minorEastAsia"/>
              <w:noProof/>
              <w:kern w:val="2"/>
              <w:sz w:val="24"/>
              <w:szCs w:val="24"/>
              <w:lang w:eastAsia="es-ES"/>
              <w14:ligatures w14:val="standardContextual"/>
            </w:rPr>
          </w:pPr>
          <w:hyperlink w:anchor="_Toc210288014" w:history="1">
            <w:r w:rsidRPr="00F53BD8">
              <w:rPr>
                <w:rStyle w:val="Hipervnculo"/>
                <w:noProof/>
              </w:rPr>
              <w:t>6.1 Gastos de personal</w:t>
            </w:r>
            <w:r>
              <w:rPr>
                <w:noProof/>
                <w:webHidden/>
              </w:rPr>
              <w:tab/>
            </w:r>
            <w:r>
              <w:rPr>
                <w:noProof/>
                <w:webHidden/>
              </w:rPr>
              <w:fldChar w:fldCharType="begin"/>
            </w:r>
            <w:r>
              <w:rPr>
                <w:noProof/>
                <w:webHidden/>
              </w:rPr>
              <w:instrText xml:space="preserve"> PAGEREF _Toc210288014 \h </w:instrText>
            </w:r>
            <w:r>
              <w:rPr>
                <w:noProof/>
                <w:webHidden/>
              </w:rPr>
            </w:r>
            <w:r>
              <w:rPr>
                <w:noProof/>
                <w:webHidden/>
              </w:rPr>
              <w:fldChar w:fldCharType="separate"/>
            </w:r>
            <w:r w:rsidR="00482225">
              <w:rPr>
                <w:noProof/>
                <w:webHidden/>
              </w:rPr>
              <w:t>12</w:t>
            </w:r>
            <w:r>
              <w:rPr>
                <w:noProof/>
                <w:webHidden/>
              </w:rPr>
              <w:fldChar w:fldCharType="end"/>
            </w:r>
          </w:hyperlink>
        </w:p>
        <w:p w14:paraId="0A5E9CB4" w14:textId="7512A9A8" w:rsidR="00113BC2" w:rsidRDefault="00113BC2">
          <w:pPr>
            <w:pStyle w:val="TDC2"/>
            <w:rPr>
              <w:rFonts w:eastAsiaTheme="minorEastAsia"/>
              <w:noProof/>
              <w:kern w:val="2"/>
              <w:sz w:val="24"/>
              <w:szCs w:val="24"/>
              <w:lang w:eastAsia="es-ES"/>
              <w14:ligatures w14:val="standardContextual"/>
            </w:rPr>
          </w:pPr>
          <w:hyperlink w:anchor="_Toc210288015" w:history="1">
            <w:r w:rsidRPr="00F53BD8">
              <w:rPr>
                <w:rStyle w:val="Hipervnculo"/>
                <w:noProof/>
              </w:rPr>
              <w:t>6.2 Gastos de productos y servicios</w:t>
            </w:r>
            <w:r>
              <w:rPr>
                <w:noProof/>
                <w:webHidden/>
              </w:rPr>
              <w:tab/>
            </w:r>
            <w:r>
              <w:rPr>
                <w:noProof/>
                <w:webHidden/>
              </w:rPr>
              <w:fldChar w:fldCharType="begin"/>
            </w:r>
            <w:r>
              <w:rPr>
                <w:noProof/>
                <w:webHidden/>
              </w:rPr>
              <w:instrText xml:space="preserve"> PAGEREF _Toc210288015 \h </w:instrText>
            </w:r>
            <w:r>
              <w:rPr>
                <w:noProof/>
                <w:webHidden/>
              </w:rPr>
            </w:r>
            <w:r>
              <w:rPr>
                <w:noProof/>
                <w:webHidden/>
              </w:rPr>
              <w:fldChar w:fldCharType="separate"/>
            </w:r>
            <w:r w:rsidR="00482225">
              <w:rPr>
                <w:noProof/>
                <w:webHidden/>
              </w:rPr>
              <w:t>12</w:t>
            </w:r>
            <w:r>
              <w:rPr>
                <w:noProof/>
                <w:webHidden/>
              </w:rPr>
              <w:fldChar w:fldCharType="end"/>
            </w:r>
          </w:hyperlink>
        </w:p>
        <w:p w14:paraId="6AAE58A4" w14:textId="6916FBAF"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6" w:history="1">
            <w:r w:rsidRPr="00F53BD8">
              <w:rPr>
                <w:rStyle w:val="Hipervnculo"/>
                <w:noProof/>
              </w:rPr>
              <w:t>PARTE 7: PUBLICIDAD</w:t>
            </w:r>
            <w:r>
              <w:rPr>
                <w:noProof/>
                <w:webHidden/>
              </w:rPr>
              <w:tab/>
            </w:r>
            <w:r>
              <w:rPr>
                <w:noProof/>
                <w:webHidden/>
              </w:rPr>
              <w:fldChar w:fldCharType="begin"/>
            </w:r>
            <w:r>
              <w:rPr>
                <w:noProof/>
                <w:webHidden/>
              </w:rPr>
              <w:instrText xml:space="preserve"> PAGEREF _Toc210288016 \h </w:instrText>
            </w:r>
            <w:r>
              <w:rPr>
                <w:noProof/>
                <w:webHidden/>
              </w:rPr>
            </w:r>
            <w:r>
              <w:rPr>
                <w:noProof/>
                <w:webHidden/>
              </w:rPr>
              <w:fldChar w:fldCharType="separate"/>
            </w:r>
            <w:r w:rsidR="00482225">
              <w:rPr>
                <w:noProof/>
                <w:webHidden/>
              </w:rPr>
              <w:t>13</w:t>
            </w:r>
            <w:r>
              <w:rPr>
                <w:noProof/>
                <w:webHidden/>
              </w:rPr>
              <w:fldChar w:fldCharType="end"/>
            </w:r>
          </w:hyperlink>
        </w:p>
        <w:p w14:paraId="3D8B6EB5" w14:textId="0785AB23" w:rsidR="00113BC2" w:rsidRDefault="00113BC2">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10288017" w:history="1">
            <w:r w:rsidRPr="00F53BD8">
              <w:rPr>
                <w:rStyle w:val="Hipervnculo"/>
                <w:noProof/>
              </w:rPr>
              <w:t>PARTE 8: VIDEO EVIDENCIAS DE REGISTRO Y/O PUBLICACION EN EL CATÁLOGO</w:t>
            </w:r>
            <w:r>
              <w:rPr>
                <w:noProof/>
                <w:webHidden/>
              </w:rPr>
              <w:tab/>
            </w:r>
            <w:r>
              <w:rPr>
                <w:noProof/>
                <w:webHidden/>
              </w:rPr>
              <w:fldChar w:fldCharType="begin"/>
            </w:r>
            <w:r>
              <w:rPr>
                <w:noProof/>
                <w:webHidden/>
              </w:rPr>
              <w:instrText xml:space="preserve"> PAGEREF _Toc210288017 \h </w:instrText>
            </w:r>
            <w:r>
              <w:rPr>
                <w:noProof/>
                <w:webHidden/>
              </w:rPr>
            </w:r>
            <w:r>
              <w:rPr>
                <w:noProof/>
                <w:webHidden/>
              </w:rPr>
              <w:fldChar w:fldCharType="separate"/>
            </w:r>
            <w:r w:rsidR="00482225">
              <w:rPr>
                <w:noProof/>
                <w:webHidden/>
              </w:rPr>
              <w:t>13</w:t>
            </w:r>
            <w:r>
              <w:rPr>
                <w:noProof/>
                <w:webHidden/>
              </w:rPr>
              <w:fldChar w:fldCharType="end"/>
            </w:r>
          </w:hyperlink>
        </w:p>
        <w:p w14:paraId="20822836" w14:textId="2922FB82" w:rsidR="00E7177F" w:rsidRDefault="00E7177F" w:rsidP="60C7BB84">
          <w:pPr>
            <w:pStyle w:val="TDC2"/>
            <w:tabs>
              <w:tab w:val="clear" w:pos="9628"/>
              <w:tab w:val="right" w:leader="dot" w:pos="9615"/>
            </w:tabs>
            <w:rPr>
              <w:rStyle w:val="Hipervnculo"/>
              <w:noProof/>
              <w:kern w:val="2"/>
              <w:lang w:eastAsia="es-ES"/>
              <w14:ligatures w14:val="standardContextual"/>
            </w:rPr>
          </w:pPr>
          <w:r>
            <w:fldChar w:fldCharType="end"/>
          </w:r>
        </w:p>
      </w:sdtContent>
    </w:sdt>
    <w:p w14:paraId="303E12C3" w14:textId="3C4D5843" w:rsidR="00DA1FE2" w:rsidRDefault="00DA1FE2" w:rsidP="0049793B">
      <w:pPr>
        <w:sectPr w:rsidR="00DA1FE2" w:rsidSect="00AE3E90">
          <w:headerReference w:type="even" r:id="rId13"/>
          <w:headerReference w:type="default" r:id="rId14"/>
          <w:footerReference w:type="default" r:id="rId15"/>
          <w:headerReference w:type="first" r:id="rId16"/>
          <w:pgSz w:w="11906" w:h="16838"/>
          <w:pgMar w:top="1701" w:right="1134" w:bottom="1701" w:left="1134" w:header="709" w:footer="709" w:gutter="0"/>
          <w:cols w:space="708"/>
          <w:docGrid w:linePitch="360"/>
        </w:sectPr>
      </w:pPr>
    </w:p>
    <w:p w14:paraId="58629602" w14:textId="75445657" w:rsidR="00DA1FE2" w:rsidRDefault="00135F17" w:rsidP="008B2F59">
      <w:pPr>
        <w:pStyle w:val="Ttulo1"/>
        <w:spacing w:before="0"/>
      </w:pPr>
      <w:bookmarkStart w:id="1" w:name="_Toc185421978"/>
      <w:bookmarkStart w:id="2" w:name="_Toc210288007"/>
      <w:r>
        <w:lastRenderedPageBreak/>
        <w:t>I</w:t>
      </w:r>
      <w:bookmarkEnd w:id="1"/>
      <w:r w:rsidR="00713D30">
        <w:t>NTRODUCCION</w:t>
      </w:r>
      <w:bookmarkEnd w:id="2"/>
    </w:p>
    <w:p w14:paraId="5921BC64" w14:textId="10A9EE3B" w:rsidR="005A50DF" w:rsidRDefault="005A50DF" w:rsidP="005A50DF"/>
    <w:p w14:paraId="602F47D7" w14:textId="179E3AC6" w:rsidR="00A51B7D" w:rsidRDefault="00135F17" w:rsidP="00135F17">
      <w:pPr>
        <w:jc w:val="both"/>
      </w:pPr>
      <w:r w:rsidRPr="00630D0C">
        <w:t xml:space="preserve">El objetivo de este documento es proporcionar un marco estructurado y coherente que permita presentar al solicitante su proyecto de manera efectiva. Este formato estandarizado ayuda a garantizar que se aborden todos los elementos </w:t>
      </w:r>
      <w:r w:rsidR="00BD7ED2">
        <w:t>principales</w:t>
      </w:r>
      <w:r w:rsidRPr="00630D0C">
        <w:t xml:space="preserve">, </w:t>
      </w:r>
      <w:r w:rsidR="005D7A58" w:rsidRPr="005D7A58">
        <w:t>para que se pueda certificar que se han realizado todas las actividades necesarias, así como la obtención de los resultados esperados</w:t>
      </w:r>
      <w:r w:rsidR="004B21F7">
        <w:t xml:space="preserve">, </w:t>
      </w:r>
      <w:r w:rsidR="0092713E">
        <w:t>y</w:t>
      </w:r>
      <w:r w:rsidR="0092212A" w:rsidDel="0092212A">
        <w:t xml:space="preserve"> </w:t>
      </w:r>
      <w:r w:rsidR="0092212A">
        <w:t>e</w:t>
      </w:r>
      <w:r w:rsidR="001C1D9E">
        <w:t xml:space="preserve">n su caso </w:t>
      </w:r>
      <w:r w:rsidR="005661AB">
        <w:t xml:space="preserve">poder emitir el Certificado </w:t>
      </w:r>
      <w:r w:rsidR="005A5753">
        <w:t>Positivo</w:t>
      </w:r>
      <w:r w:rsidR="005661AB">
        <w:t xml:space="preserve"> de </w:t>
      </w:r>
      <w:r w:rsidR="00DC0A6B">
        <w:t>I</w:t>
      </w:r>
      <w:r w:rsidR="000C57B4">
        <w:t>ncorporación a un Espacio de Datos</w:t>
      </w:r>
      <w:r w:rsidR="005D7A58" w:rsidRPr="005D7A58">
        <w:t>.</w:t>
      </w:r>
    </w:p>
    <w:p w14:paraId="118BB6FC" w14:textId="77777777" w:rsidR="00A51B7D" w:rsidRDefault="00A51B7D" w:rsidP="00135F17">
      <w:pPr>
        <w:jc w:val="both"/>
      </w:pPr>
    </w:p>
    <w:p w14:paraId="63AF8569" w14:textId="08442426" w:rsidR="00135F17" w:rsidRPr="00630D0C" w:rsidRDefault="0031537F" w:rsidP="00135F17">
      <w:pPr>
        <w:jc w:val="both"/>
      </w:pPr>
      <w:r>
        <w:t xml:space="preserve">Se recomienda </w:t>
      </w:r>
      <w:r w:rsidR="00BE1167">
        <w:t>precisión en las respuestas</w:t>
      </w:r>
      <w:r>
        <w:t xml:space="preserve"> con el fin de</w:t>
      </w:r>
      <w:r w:rsidR="00F954E6">
        <w:t xml:space="preserve"> </w:t>
      </w:r>
      <w:r w:rsidR="00F72C86">
        <w:t>simplificar</w:t>
      </w:r>
      <w:r w:rsidR="00F954E6">
        <w:t xml:space="preserve"> la </w:t>
      </w:r>
      <w:r w:rsidR="00F954E6" w:rsidRPr="00925028">
        <w:t>información presentada</w:t>
      </w:r>
      <w:r w:rsidR="000348A9" w:rsidRPr="00925028">
        <w:t xml:space="preserve">, teniendo en cuenta </w:t>
      </w:r>
      <w:r w:rsidR="00B91107" w:rsidRPr="00925028">
        <w:t xml:space="preserve">las actividades subvencionables establecidas en el artículo </w:t>
      </w:r>
      <w:r w:rsidR="00692A51" w:rsidRPr="00925028">
        <w:t>1</w:t>
      </w:r>
      <w:r w:rsidR="00692A51">
        <w:t xml:space="preserve">6 </w:t>
      </w:r>
      <w:r w:rsidR="00A51B7D" w:rsidRPr="00925028">
        <w:t xml:space="preserve">de las </w:t>
      </w:r>
      <w:hyperlink r:id="rId17" w:history="1">
        <w:r w:rsidR="00A51B7D" w:rsidRPr="00925028">
          <w:rPr>
            <w:rStyle w:val="Hipervnculo"/>
          </w:rPr>
          <w:t>bases reguladoras</w:t>
        </w:r>
      </w:hyperlink>
      <w:r w:rsidR="000F734A" w:rsidRPr="00925028">
        <w:t>.</w:t>
      </w:r>
    </w:p>
    <w:p w14:paraId="5A51D4F1" w14:textId="77777777" w:rsidR="00135F17" w:rsidRPr="00630D0C" w:rsidRDefault="00135F17" w:rsidP="00135F17">
      <w:pPr>
        <w:jc w:val="both"/>
      </w:pPr>
    </w:p>
    <w:p w14:paraId="2E6399FB" w14:textId="6509F6FA" w:rsidR="007E4D66" w:rsidRDefault="00135F17" w:rsidP="00135F17">
      <w:pPr>
        <w:jc w:val="both"/>
      </w:pPr>
      <w:r w:rsidRPr="00630D0C">
        <w:t xml:space="preserve">La intención de esta estructura es guiar a los solicitantes a través del proceso de </w:t>
      </w:r>
      <w:r w:rsidR="005870D2">
        <w:t>describir y justificar tod</w:t>
      </w:r>
      <w:r w:rsidR="00A50AE1">
        <w:t xml:space="preserve">as las actividades </w:t>
      </w:r>
      <w:r w:rsidR="000C3E90">
        <w:t>realizadas,</w:t>
      </w:r>
      <w:r w:rsidR="00A50AE1">
        <w:t xml:space="preserve"> así como los gastos incurridos a lo largo de </w:t>
      </w:r>
      <w:r w:rsidR="00FF1B2C">
        <w:t>su</w:t>
      </w:r>
      <w:r w:rsidR="00A50AE1">
        <w:t xml:space="preserve"> integración en un Espacio de Datos</w:t>
      </w:r>
      <w:r w:rsidRPr="00630D0C">
        <w:t>. Se asegura que tod</w:t>
      </w:r>
      <w:r w:rsidR="00B01BE2">
        <w:t>o</w:t>
      </w:r>
      <w:r w:rsidRPr="00630D0C">
        <w:t>s l</w:t>
      </w:r>
      <w:r w:rsidR="00B01BE2">
        <w:t>o</w:t>
      </w:r>
      <w:r w:rsidRPr="00630D0C">
        <w:t xml:space="preserve">s </w:t>
      </w:r>
      <w:r w:rsidR="00B671DE">
        <w:t>apartados</w:t>
      </w:r>
      <w:r w:rsidR="00B671DE" w:rsidRPr="00630D0C">
        <w:t xml:space="preserve"> sean</w:t>
      </w:r>
      <w:r w:rsidRPr="00630D0C">
        <w:t xml:space="preserve"> respondid</w:t>
      </w:r>
      <w:r w:rsidR="00B01BE2">
        <w:t>o</w:t>
      </w:r>
      <w:r w:rsidRPr="00630D0C">
        <w:t xml:space="preserve">s y que se proporcionen justificaciones adecuadas para </w:t>
      </w:r>
      <w:r w:rsidR="00B01BE2">
        <w:t>las actividades realizadas y gastos incurridos.</w:t>
      </w:r>
      <w:r w:rsidR="00572A65" w:rsidRPr="00630D0C">
        <w:t xml:space="preserve"> </w:t>
      </w:r>
    </w:p>
    <w:p w14:paraId="10D1266C" w14:textId="77777777" w:rsidR="007E4D66" w:rsidRDefault="007E4D66" w:rsidP="00135F17">
      <w:pPr>
        <w:jc w:val="both"/>
      </w:pPr>
    </w:p>
    <w:p w14:paraId="2839EBBA" w14:textId="55488046" w:rsidR="005A50DF" w:rsidRDefault="00572A65" w:rsidP="00216FC6">
      <w:pPr>
        <w:jc w:val="both"/>
      </w:pPr>
      <w:r w:rsidRPr="00630D0C">
        <w:t>En caso de discrep</w:t>
      </w:r>
      <w:r w:rsidRPr="006E06E9">
        <w:t xml:space="preserve">ancias entre </w:t>
      </w:r>
      <w:r w:rsidR="001E395B" w:rsidRPr="006E06E9">
        <w:t>esta guía</w:t>
      </w:r>
      <w:r w:rsidRPr="006E06E9">
        <w:t xml:space="preserve"> y la </w:t>
      </w:r>
      <w:hyperlink r:id="rId18" w:history="1">
        <w:r w:rsidR="00693018" w:rsidRPr="002C0073">
          <w:t>convocatoria</w:t>
        </w:r>
      </w:hyperlink>
      <w:r w:rsidR="00B05F3F" w:rsidRPr="006E06E9">
        <w:t xml:space="preserve"> para la transformación digital de los sectores productivos estratégicos </w:t>
      </w:r>
      <w:r w:rsidR="00067AB7" w:rsidRPr="002C0073">
        <w:rPr>
          <w:bCs/>
        </w:rPr>
        <w:t>mediante el fomento de la adaptación e incorporación de participantes a los espacios de datos</w:t>
      </w:r>
      <w:r w:rsidRPr="006E06E9">
        <w:t>,</w:t>
      </w:r>
      <w:r w:rsidRPr="00630D0C">
        <w:t xml:space="preserve"> se considerará válido lo reflejado en la </w:t>
      </w:r>
      <w:r w:rsidR="006E06E9">
        <w:t>convocatoria</w:t>
      </w:r>
      <w:r w:rsidR="001B61D7" w:rsidRPr="00630D0C">
        <w:t>.</w:t>
      </w:r>
    </w:p>
    <w:p w14:paraId="5890C697" w14:textId="77777777" w:rsidR="006D10DA" w:rsidRDefault="006D10DA" w:rsidP="00216FC6">
      <w:pPr>
        <w:jc w:val="both"/>
      </w:pPr>
    </w:p>
    <w:p w14:paraId="76BDDB5B" w14:textId="1940F76E" w:rsidR="001C07F7" w:rsidRDefault="001C07F7" w:rsidP="00216FC6">
      <w:pPr>
        <w:jc w:val="both"/>
      </w:pPr>
      <w:r w:rsidRPr="00F72C86">
        <w:t xml:space="preserve">Asimismo, </w:t>
      </w:r>
      <w:r w:rsidR="008E16CB" w:rsidRPr="00F72C86">
        <w:t xml:space="preserve">la información que aquí aparece es estrictamente </w:t>
      </w:r>
      <w:r w:rsidRPr="00F72C86">
        <w:t>informativ</w:t>
      </w:r>
      <w:r w:rsidR="008E16CB" w:rsidRPr="00F72C86">
        <w:t>a, por lo que</w:t>
      </w:r>
      <w:r w:rsidRPr="00F72C86">
        <w:t xml:space="preserve"> la memoria a entregar ha de seguir </w:t>
      </w:r>
      <w:r w:rsidR="009B48EA" w:rsidRPr="00F72C86">
        <w:t xml:space="preserve">dicha </w:t>
      </w:r>
      <w:r w:rsidR="002B343C" w:rsidRPr="00F72C86">
        <w:t>estructura,</w:t>
      </w:r>
      <w:r w:rsidR="004B3434" w:rsidRPr="00F72C86">
        <w:t xml:space="preserve"> pero</w:t>
      </w:r>
      <w:r w:rsidR="0049230C" w:rsidRPr="00F72C86">
        <w:t xml:space="preserve"> </w:t>
      </w:r>
      <w:r w:rsidR="00542638">
        <w:t xml:space="preserve">sin </w:t>
      </w:r>
      <w:r w:rsidR="002C07BE">
        <w:t>contar con las indicaciones en el</w:t>
      </w:r>
      <w:r w:rsidR="009B48EA" w:rsidRPr="00F72C86">
        <w:t xml:space="preserve"> texto</w:t>
      </w:r>
      <w:r w:rsidR="00EB2C4B" w:rsidRPr="00F72C86">
        <w:t xml:space="preserve"> aquí expuesto</w:t>
      </w:r>
      <w:r w:rsidR="004B3434" w:rsidRPr="00F72C86">
        <w:t>.</w:t>
      </w:r>
    </w:p>
    <w:p w14:paraId="0F8FE0F7" w14:textId="77777777" w:rsidR="002D1A32" w:rsidRDefault="002D1A32" w:rsidP="00216FC6">
      <w:pPr>
        <w:jc w:val="both"/>
      </w:pPr>
    </w:p>
    <w:p w14:paraId="64644187" w14:textId="596DE069" w:rsidR="002D1A32" w:rsidRDefault="002D1A32" w:rsidP="00216FC6">
      <w:pPr>
        <w:jc w:val="both"/>
      </w:pPr>
      <w:r>
        <w:t xml:space="preserve">Tal y como se ha comentado anteriormente, </w:t>
      </w:r>
      <w:r w:rsidRPr="00E75D7F">
        <w:rPr>
          <w:b/>
          <w:bCs/>
        </w:rPr>
        <w:t>se ha de rellenar todos los apartados</w:t>
      </w:r>
      <w:r w:rsidR="0085179F" w:rsidRPr="00E75D7F">
        <w:rPr>
          <w:b/>
          <w:bCs/>
        </w:rPr>
        <w:t xml:space="preserve"> obligatoriamente</w:t>
      </w:r>
      <w:r w:rsidR="0085179F">
        <w:t>, excepto la Parte</w:t>
      </w:r>
      <w:r w:rsidR="00686F4A">
        <w:t xml:space="preserve"> 8 de Video evidencias de registro y/o publicación en el catálogo. Si bien no es obligatorio, s</w:t>
      </w:r>
      <w:r w:rsidR="00933244">
        <w:t>í</w:t>
      </w:r>
      <w:r w:rsidR="00686F4A">
        <w:t xml:space="preserve"> es recomendable.</w:t>
      </w:r>
    </w:p>
    <w:p w14:paraId="320D6C3C" w14:textId="21066416" w:rsidR="00686F4A" w:rsidRDefault="00686F4A" w:rsidP="00216FC6">
      <w:pPr>
        <w:jc w:val="both"/>
      </w:pPr>
    </w:p>
    <w:p w14:paraId="24BFFC44" w14:textId="092E3C51" w:rsidR="00686F4A" w:rsidRDefault="00686F4A" w:rsidP="00216FC6">
      <w:pPr>
        <w:jc w:val="both"/>
      </w:pPr>
      <w:r>
        <w:t xml:space="preserve">Toda la información que viene en cursiva es un texto que pretende ayudar a rellenar la guía pero que no es necesario que aparezca en la memoria de actuación rellena por el solicitante y que presente </w:t>
      </w:r>
      <w:r w:rsidR="007B0EB2">
        <w:t xml:space="preserve">en </w:t>
      </w:r>
      <w:r w:rsidR="001107A5">
        <w:t>la tramitación de la ayuda.</w:t>
      </w:r>
    </w:p>
    <w:p w14:paraId="46228905" w14:textId="77777777" w:rsidR="00103BC7" w:rsidRDefault="00103BC7" w:rsidP="005A50DF"/>
    <w:p w14:paraId="6411990A" w14:textId="51233A73" w:rsidR="00135F17" w:rsidRDefault="00135F17" w:rsidP="00831EA6">
      <w:pPr>
        <w:pStyle w:val="Ttulo1"/>
        <w:jc w:val="both"/>
      </w:pPr>
      <w:bookmarkStart w:id="3" w:name="_Toc185421979"/>
      <w:bookmarkStart w:id="4" w:name="_Toc210288008"/>
      <w:r>
        <w:t xml:space="preserve">PARTE 1: </w:t>
      </w:r>
      <w:r w:rsidR="006215F2">
        <w:t>RESUMEN EJECUTIVO</w:t>
      </w:r>
      <w:bookmarkEnd w:id="3"/>
      <w:bookmarkEnd w:id="4"/>
    </w:p>
    <w:p w14:paraId="05629CAA" w14:textId="77777777" w:rsidR="00E06E69" w:rsidRDefault="00E06E69" w:rsidP="00831EA6">
      <w:pPr>
        <w:jc w:val="both"/>
      </w:pPr>
    </w:p>
    <w:p w14:paraId="5C94D360" w14:textId="6D193D6D" w:rsidR="00A91989" w:rsidRPr="00E75D7F" w:rsidRDefault="00A91989" w:rsidP="00A91989">
      <w:pPr>
        <w:jc w:val="both"/>
        <w:rPr>
          <w:i/>
        </w:rPr>
      </w:pPr>
      <w:r w:rsidRPr="00E75D7F">
        <w:rPr>
          <w:i/>
        </w:rPr>
        <w:t xml:space="preserve">Su objetivo es proporcionar información general sobre </w:t>
      </w:r>
      <w:r w:rsidR="00DA1B93" w:rsidRPr="00E75D7F">
        <w:rPr>
          <w:i/>
        </w:rPr>
        <w:t xml:space="preserve">el proyecto de </w:t>
      </w:r>
      <w:r w:rsidR="006A1836" w:rsidRPr="00E75D7F">
        <w:rPr>
          <w:i/>
        </w:rPr>
        <w:t>la integración de los datos</w:t>
      </w:r>
      <w:r w:rsidR="00DA1B93" w:rsidRPr="00E75D7F">
        <w:rPr>
          <w:i/>
        </w:rPr>
        <w:t xml:space="preserve"> de la entidad</w:t>
      </w:r>
      <w:r w:rsidRPr="00E75D7F">
        <w:rPr>
          <w:i/>
        </w:rPr>
        <w:t xml:space="preserve">, con el objetivo de situar en contexto </w:t>
      </w:r>
      <w:r w:rsidR="00906D88" w:rsidRPr="00E75D7F">
        <w:rPr>
          <w:i/>
        </w:rPr>
        <w:t>y tener una visión general del mismo</w:t>
      </w:r>
      <w:r w:rsidRPr="00E75D7F">
        <w:rPr>
          <w:i/>
        </w:rPr>
        <w:t>.</w:t>
      </w:r>
    </w:p>
    <w:p w14:paraId="6B7AAFB2" w14:textId="77777777" w:rsidR="00E51599" w:rsidRDefault="00E51599" w:rsidP="00E51599">
      <w:pPr>
        <w:pStyle w:val="Prrafodelista"/>
        <w:ind w:left="357"/>
        <w:jc w:val="both"/>
      </w:pPr>
    </w:p>
    <w:tbl>
      <w:tblPr>
        <w:tblStyle w:val="Tablaconcuadrcula3"/>
        <w:tblW w:w="5000" w:type="pct"/>
        <w:tblLook w:val="04A0" w:firstRow="1" w:lastRow="0" w:firstColumn="1" w:lastColumn="0" w:noHBand="0" w:noVBand="1"/>
      </w:tblPr>
      <w:tblGrid>
        <w:gridCol w:w="9628"/>
      </w:tblGrid>
      <w:tr w:rsidR="006E06E9" w:rsidRPr="00135F17" w14:paraId="288C6AB9" w14:textId="77777777" w:rsidTr="4195A0D7">
        <w:tc>
          <w:tcPr>
            <w:tcW w:w="5000" w:type="pct"/>
            <w:shd w:val="clear" w:color="auto" w:fill="DBE5F1" w:themeFill="accent1" w:themeFillTint="33"/>
          </w:tcPr>
          <w:p w14:paraId="23A2686A" w14:textId="219D502C" w:rsidR="006E06E9" w:rsidRPr="00135F17" w:rsidRDefault="006E06E9">
            <w:bookmarkStart w:id="5" w:name="_Toc185421980"/>
            <w:bookmarkStart w:id="6" w:name="_Toc185421981"/>
            <w:bookmarkStart w:id="7" w:name="_Toc185421982"/>
            <w:bookmarkStart w:id="8" w:name="_Toc185421983"/>
            <w:bookmarkStart w:id="9" w:name="_Toc185421984"/>
            <w:bookmarkStart w:id="10" w:name="_Toc161243512"/>
            <w:bookmarkStart w:id="11" w:name="_Toc185405246"/>
            <w:r>
              <w:t>1</w:t>
            </w:r>
            <w:bookmarkEnd w:id="5"/>
            <w:bookmarkEnd w:id="6"/>
            <w:bookmarkEnd w:id="7"/>
            <w:bookmarkEnd w:id="8"/>
            <w:bookmarkEnd w:id="9"/>
            <w:r>
              <w:t xml:space="preserve">.1 </w:t>
            </w:r>
            <w:r w:rsidRPr="00135F17">
              <w:t>Nombre de</w:t>
            </w:r>
            <w:bookmarkEnd w:id="10"/>
            <w:bookmarkEnd w:id="11"/>
            <w:r w:rsidR="006209FA">
              <w:t xml:space="preserve"> la Entidad solicitante</w:t>
            </w:r>
          </w:p>
        </w:tc>
      </w:tr>
      <w:tr w:rsidR="006E06E9" w:rsidRPr="00135F17" w14:paraId="1333B526" w14:textId="77777777" w:rsidTr="4195A0D7">
        <w:tc>
          <w:tcPr>
            <w:tcW w:w="5000" w:type="pct"/>
          </w:tcPr>
          <w:p w14:paraId="2DE7083C" w14:textId="77777777" w:rsidR="006E06E9" w:rsidRPr="00135F17" w:rsidRDefault="006E06E9">
            <w:pPr>
              <w:spacing w:after="120"/>
              <w:rPr>
                <w:rFonts w:cstheme="minorHAnsi"/>
              </w:rPr>
            </w:pPr>
            <w:r w:rsidRPr="00135F17">
              <w:rPr>
                <w:rFonts w:cstheme="minorHAnsi"/>
                <w:color w:val="000000"/>
              </w:rPr>
              <w:t>[</w:t>
            </w:r>
            <w:r w:rsidRPr="00E75D7F">
              <w:rPr>
                <w:rFonts w:cstheme="minorHAnsi"/>
                <w:i/>
                <w:color w:val="000000"/>
              </w:rPr>
              <w:t>Respuesta</w:t>
            </w:r>
            <w:r w:rsidRPr="00135F17">
              <w:rPr>
                <w:rFonts w:cstheme="minorHAnsi"/>
                <w:color w:val="000000"/>
              </w:rPr>
              <w:t>]</w:t>
            </w:r>
          </w:p>
        </w:tc>
      </w:tr>
      <w:tr w:rsidR="006E06E9" w:rsidRPr="00135F17" w14:paraId="6D847565" w14:textId="77777777" w:rsidTr="4195A0D7">
        <w:tc>
          <w:tcPr>
            <w:tcW w:w="5000" w:type="pct"/>
          </w:tcPr>
          <w:p w14:paraId="41B933FE" w14:textId="723C06BE" w:rsidR="006E06E9" w:rsidRPr="00135F17" w:rsidRDefault="006E06E9">
            <w:pPr>
              <w:shd w:val="clear" w:color="auto" w:fill="DBE5F1" w:themeFill="accent1" w:themeFillTint="33"/>
            </w:pPr>
            <w:bookmarkStart w:id="12" w:name="_Toc161243513"/>
            <w:bookmarkStart w:id="13" w:name="_Toc185405247"/>
            <w:r>
              <w:t xml:space="preserve">1.2 </w:t>
            </w:r>
            <w:bookmarkEnd w:id="12"/>
            <w:bookmarkEnd w:id="13"/>
            <w:r w:rsidR="00915875">
              <w:t>Espacio de datos</w:t>
            </w:r>
          </w:p>
          <w:p w14:paraId="790C7229" w14:textId="2809F9B6" w:rsidR="006E06E9" w:rsidRPr="00E75D7F" w:rsidRDefault="00B15482">
            <w:pPr>
              <w:spacing w:after="120"/>
              <w:ind w:left="360"/>
              <w:contextualSpacing/>
              <w:rPr>
                <w:rFonts w:cstheme="minorHAnsi"/>
                <w:i/>
                <w:sz w:val="20"/>
                <w:szCs w:val="20"/>
              </w:rPr>
            </w:pPr>
            <w:r w:rsidRPr="00E75D7F">
              <w:rPr>
                <w:rFonts w:cstheme="minorHAnsi"/>
                <w:i/>
                <w:sz w:val="20"/>
                <w:szCs w:val="20"/>
              </w:rPr>
              <w:t>Se indicará el</w:t>
            </w:r>
            <w:r w:rsidR="00265FD9" w:rsidRPr="00E75D7F">
              <w:rPr>
                <w:rFonts w:cstheme="minorHAnsi"/>
                <w:i/>
                <w:sz w:val="20"/>
                <w:szCs w:val="20"/>
              </w:rPr>
              <w:t xml:space="preserve"> nombre</w:t>
            </w:r>
            <w:r w:rsidRPr="00E75D7F">
              <w:rPr>
                <w:rFonts w:cstheme="minorHAnsi"/>
                <w:i/>
                <w:sz w:val="20"/>
                <w:szCs w:val="20"/>
              </w:rPr>
              <w:t xml:space="preserve"> Espacio de Datos donde se ha realizado la integración del conjunto de datos</w:t>
            </w:r>
            <w:r w:rsidR="00265FD9" w:rsidRPr="00E75D7F">
              <w:rPr>
                <w:rFonts w:cstheme="minorHAnsi"/>
                <w:i/>
                <w:sz w:val="20"/>
                <w:szCs w:val="20"/>
              </w:rPr>
              <w:t xml:space="preserve"> (ver </w:t>
            </w:r>
            <w:r w:rsidR="00B47CD9" w:rsidRPr="00E75D7F">
              <w:rPr>
                <w:rFonts w:cstheme="minorHAnsi"/>
                <w:i/>
                <w:sz w:val="20"/>
                <w:szCs w:val="20"/>
              </w:rPr>
              <w:t>convocatoria</w:t>
            </w:r>
            <w:r w:rsidR="00265FD9" w:rsidRPr="00E75D7F">
              <w:rPr>
                <w:rFonts w:cstheme="minorHAnsi"/>
                <w:i/>
                <w:sz w:val="20"/>
                <w:szCs w:val="20"/>
              </w:rPr>
              <w:t>)</w:t>
            </w:r>
          </w:p>
        </w:tc>
      </w:tr>
      <w:tr w:rsidR="006E06E9" w:rsidRPr="00135F17" w14:paraId="30DD7C15" w14:textId="77777777" w:rsidTr="4195A0D7">
        <w:tc>
          <w:tcPr>
            <w:tcW w:w="5000" w:type="pct"/>
          </w:tcPr>
          <w:p w14:paraId="0D98901E" w14:textId="77777777" w:rsidR="006E06E9" w:rsidRPr="00135F17" w:rsidRDefault="006E06E9">
            <w:pPr>
              <w:spacing w:after="120"/>
              <w:rPr>
                <w:rFonts w:cstheme="minorHAnsi"/>
                <w:color w:val="000000"/>
              </w:rPr>
            </w:pPr>
            <w:r w:rsidRPr="00135F17">
              <w:rPr>
                <w:rFonts w:cstheme="minorHAnsi"/>
                <w:color w:val="000000"/>
              </w:rPr>
              <w:t>[</w:t>
            </w:r>
            <w:r w:rsidRPr="00E75D7F">
              <w:rPr>
                <w:rFonts w:cstheme="minorHAnsi"/>
                <w:i/>
                <w:color w:val="000000"/>
              </w:rPr>
              <w:t>Respuesta</w:t>
            </w:r>
            <w:r w:rsidRPr="00135F17">
              <w:rPr>
                <w:rFonts w:cstheme="minorHAnsi"/>
                <w:color w:val="000000"/>
              </w:rPr>
              <w:t>]</w:t>
            </w:r>
          </w:p>
        </w:tc>
      </w:tr>
      <w:tr w:rsidR="00AF673D" w:rsidRPr="00135F17" w14:paraId="04F8F25D" w14:textId="77777777" w:rsidTr="4195A0D7">
        <w:tc>
          <w:tcPr>
            <w:tcW w:w="5000" w:type="pct"/>
          </w:tcPr>
          <w:p w14:paraId="3D306755" w14:textId="035DB96C" w:rsidR="004B6189" w:rsidRDefault="00AF673D" w:rsidP="002C761D">
            <w:pPr>
              <w:shd w:val="clear" w:color="auto" w:fill="DBE5F1" w:themeFill="accent1" w:themeFillTint="33"/>
            </w:pPr>
            <w:r>
              <w:t>1.4 Fecha</w:t>
            </w:r>
            <w:r w:rsidR="0010491F">
              <w:t>s</w:t>
            </w:r>
            <w:r>
              <w:t xml:space="preserve"> de inicio y final del p</w:t>
            </w:r>
            <w:r w:rsidR="004B6189">
              <w:t>royecto</w:t>
            </w:r>
          </w:p>
        </w:tc>
      </w:tr>
      <w:tr w:rsidR="004B6189" w:rsidRPr="00135F17" w14:paraId="3B5C54DE" w14:textId="77777777" w:rsidTr="4195A0D7">
        <w:tc>
          <w:tcPr>
            <w:tcW w:w="5000" w:type="pct"/>
          </w:tcPr>
          <w:p w14:paraId="20DF8E21" w14:textId="6449E0F0" w:rsidR="004B6189" w:rsidRPr="00E75D7F" w:rsidRDefault="00A2118F" w:rsidP="00A2118F">
            <w:pPr>
              <w:spacing w:after="120"/>
              <w:rPr>
                <w:i/>
              </w:rPr>
            </w:pPr>
            <w:r w:rsidRPr="00E75D7F">
              <w:rPr>
                <w:i/>
              </w:rPr>
              <w:t>[DD/MM/AAAA]-[DD/MM/AAAA]</w:t>
            </w:r>
          </w:p>
        </w:tc>
      </w:tr>
      <w:tr w:rsidR="002C761D" w:rsidRPr="00135F17" w14:paraId="38717672" w14:textId="77777777" w:rsidTr="4195A0D7">
        <w:tc>
          <w:tcPr>
            <w:tcW w:w="5000" w:type="pct"/>
          </w:tcPr>
          <w:p w14:paraId="099CF73D" w14:textId="77777777" w:rsidR="002C761D" w:rsidRDefault="002C761D" w:rsidP="002C761D">
            <w:pPr>
              <w:shd w:val="clear" w:color="auto" w:fill="DBE5F1" w:themeFill="accent1" w:themeFillTint="33"/>
            </w:pPr>
            <w:bookmarkStart w:id="14" w:name="_Toc185405248"/>
            <w:r>
              <w:t xml:space="preserve">1.3 Sector </w:t>
            </w:r>
            <w:bookmarkEnd w:id="14"/>
          </w:p>
          <w:p w14:paraId="33860B6F" w14:textId="5655BC41" w:rsidR="002C761D" w:rsidRPr="0086754C" w:rsidRDefault="002C761D" w:rsidP="002C761D">
            <w:pPr>
              <w:ind w:left="311"/>
            </w:pPr>
            <w:r w:rsidRPr="00E75D7F">
              <w:rPr>
                <w:rFonts w:cstheme="minorHAnsi"/>
                <w:i/>
                <w:sz w:val="20"/>
                <w:szCs w:val="20"/>
              </w:rPr>
              <w:t>Indicar el sector</w:t>
            </w:r>
            <w:r w:rsidR="00BA5679">
              <w:rPr>
                <w:rFonts w:cstheme="minorHAnsi"/>
                <w:i/>
                <w:sz w:val="20"/>
                <w:szCs w:val="20"/>
              </w:rPr>
              <w:t xml:space="preserve"> principal</w:t>
            </w:r>
            <w:r w:rsidRPr="00E75D7F">
              <w:rPr>
                <w:rFonts w:cstheme="minorHAnsi"/>
                <w:i/>
                <w:sz w:val="20"/>
                <w:szCs w:val="20"/>
              </w:rPr>
              <w:t xml:space="preserve"> del Espacio de Datos.</w:t>
            </w:r>
          </w:p>
        </w:tc>
      </w:tr>
      <w:tr w:rsidR="006E06E9" w:rsidRPr="00135F17" w14:paraId="01DE33BE" w14:textId="77777777" w:rsidTr="4195A0D7">
        <w:tc>
          <w:tcPr>
            <w:tcW w:w="5000" w:type="pct"/>
          </w:tcPr>
          <w:p w14:paraId="73D9B413" w14:textId="2194A72A" w:rsidR="002C761D" w:rsidRPr="002C761D" w:rsidRDefault="006E06E9" w:rsidP="4195A0D7">
            <w:pPr>
              <w:spacing w:after="120"/>
              <w:rPr>
                <w:color w:val="000000"/>
              </w:rPr>
            </w:pPr>
            <w:r w:rsidRPr="4195A0D7">
              <w:rPr>
                <w:color w:val="000000" w:themeColor="text1"/>
              </w:rPr>
              <w:t>[</w:t>
            </w:r>
            <w:r w:rsidRPr="00E75D7F">
              <w:rPr>
                <w:i/>
                <w:color w:val="000000" w:themeColor="text1"/>
              </w:rPr>
              <w:t>Respuesta]</w:t>
            </w:r>
            <w:r>
              <w:tab/>
            </w:r>
          </w:p>
        </w:tc>
      </w:tr>
      <w:tr w:rsidR="006E06E9" w:rsidRPr="00135F17" w14:paraId="60CC4690" w14:textId="77777777" w:rsidTr="4195A0D7">
        <w:tc>
          <w:tcPr>
            <w:tcW w:w="5000" w:type="pct"/>
          </w:tcPr>
          <w:p w14:paraId="4473B6CC" w14:textId="461ADC12" w:rsidR="006E06E9" w:rsidRPr="00135F17" w:rsidRDefault="006E06E9">
            <w:pPr>
              <w:shd w:val="clear" w:color="auto" w:fill="DBE5F1" w:themeFill="accent1" w:themeFillTint="33"/>
            </w:pPr>
            <w:bookmarkStart w:id="15" w:name="_Toc161243514"/>
            <w:bookmarkStart w:id="16" w:name="_Toc185405249"/>
            <w:r>
              <w:t xml:space="preserve">1.4 </w:t>
            </w:r>
            <w:r w:rsidRPr="00135F17">
              <w:t>Resumen ejecutivo</w:t>
            </w:r>
            <w:bookmarkEnd w:id="15"/>
            <w:bookmarkEnd w:id="16"/>
            <w:r w:rsidR="002E16A7">
              <w:t xml:space="preserve"> y justificación del Espacio de Datos elegido</w:t>
            </w:r>
          </w:p>
          <w:p w14:paraId="2638817C" w14:textId="5B6C8F67" w:rsidR="006E06E9" w:rsidRPr="00135F17" w:rsidRDefault="006E06E9">
            <w:pPr>
              <w:spacing w:after="120"/>
              <w:ind w:left="360"/>
              <w:contextualSpacing/>
              <w:rPr>
                <w:rFonts w:cstheme="minorHAnsi"/>
                <w:i/>
                <w:iCs/>
              </w:rPr>
            </w:pPr>
            <w:r w:rsidRPr="00E75D7F">
              <w:rPr>
                <w:rFonts w:cstheme="minorHAnsi"/>
                <w:i/>
                <w:sz w:val="20"/>
                <w:szCs w:val="20"/>
              </w:rPr>
              <w:t>Indicar</w:t>
            </w:r>
            <w:r w:rsidR="00700F20" w:rsidRPr="00E75D7F">
              <w:rPr>
                <w:rFonts w:cstheme="minorHAnsi"/>
                <w:i/>
                <w:sz w:val="20"/>
                <w:szCs w:val="20"/>
              </w:rPr>
              <w:t xml:space="preserve"> </w:t>
            </w:r>
            <w:r w:rsidR="00006FEA" w:rsidRPr="00E75D7F">
              <w:rPr>
                <w:rFonts w:cstheme="minorHAnsi"/>
                <w:i/>
                <w:sz w:val="20"/>
                <w:szCs w:val="20"/>
              </w:rPr>
              <w:t>detalla</w:t>
            </w:r>
            <w:r w:rsidRPr="00E75D7F">
              <w:rPr>
                <w:rFonts w:cstheme="minorHAnsi"/>
                <w:i/>
                <w:sz w:val="20"/>
                <w:szCs w:val="20"/>
              </w:rPr>
              <w:t xml:space="preserve">damente </w:t>
            </w:r>
            <w:r w:rsidR="0063668B" w:rsidRPr="00E75D7F">
              <w:rPr>
                <w:rFonts w:cstheme="minorHAnsi"/>
                <w:i/>
                <w:sz w:val="20"/>
                <w:szCs w:val="20"/>
              </w:rPr>
              <w:t xml:space="preserve">la motivación de esta inversión, añadiendo descripción del conjunto de datos </w:t>
            </w:r>
            <w:r w:rsidR="001A53B5" w:rsidRPr="00E75D7F">
              <w:rPr>
                <w:rFonts w:cstheme="minorHAnsi"/>
                <w:i/>
                <w:sz w:val="20"/>
                <w:szCs w:val="20"/>
              </w:rPr>
              <w:t>compartidos,</w:t>
            </w:r>
            <w:r w:rsidR="0063668B" w:rsidRPr="00E75D7F">
              <w:rPr>
                <w:rFonts w:cstheme="minorHAnsi"/>
                <w:i/>
                <w:sz w:val="20"/>
                <w:szCs w:val="20"/>
              </w:rPr>
              <w:t xml:space="preserve"> así como </w:t>
            </w:r>
            <w:r w:rsidR="00A2085E" w:rsidRPr="00E75D7F">
              <w:rPr>
                <w:rFonts w:cstheme="minorHAnsi"/>
                <w:i/>
                <w:sz w:val="20"/>
                <w:szCs w:val="20"/>
              </w:rPr>
              <w:t xml:space="preserve">la </w:t>
            </w:r>
            <w:r w:rsidR="00006FEA" w:rsidRPr="00E75D7F">
              <w:rPr>
                <w:rFonts w:cstheme="minorHAnsi"/>
                <w:i/>
                <w:sz w:val="20"/>
                <w:szCs w:val="20"/>
              </w:rPr>
              <w:t>justificación</w:t>
            </w:r>
            <w:r w:rsidR="00A2085E" w:rsidRPr="00E75D7F">
              <w:rPr>
                <w:rFonts w:cstheme="minorHAnsi"/>
                <w:i/>
                <w:sz w:val="20"/>
                <w:szCs w:val="20"/>
              </w:rPr>
              <w:t xml:space="preserve"> sobre el Espacio de Datos elegido para realizar la integración.</w:t>
            </w:r>
          </w:p>
        </w:tc>
      </w:tr>
      <w:tr w:rsidR="006E06E9" w:rsidRPr="00135F17" w14:paraId="22185ADF" w14:textId="77777777" w:rsidTr="4195A0D7">
        <w:trPr>
          <w:trHeight w:val="5139"/>
        </w:trPr>
        <w:tc>
          <w:tcPr>
            <w:tcW w:w="5000" w:type="pct"/>
          </w:tcPr>
          <w:p w14:paraId="17BBFE52" w14:textId="65DCE85C" w:rsidR="006E06E9" w:rsidRPr="00135F17" w:rsidRDefault="008E47EB">
            <w:pPr>
              <w:spacing w:after="120"/>
              <w:rPr>
                <w:rFonts w:cstheme="minorHAnsi"/>
                <w:color w:val="000000"/>
              </w:rPr>
            </w:pPr>
            <w:r w:rsidRPr="002C0073">
              <w:rPr>
                <w:color w:val="000000" w:themeColor="text1"/>
              </w:rPr>
              <w:t>[Respuesta]</w:t>
            </w:r>
          </w:p>
        </w:tc>
      </w:tr>
    </w:tbl>
    <w:p w14:paraId="163F4160" w14:textId="77777777" w:rsidR="002A1D47" w:rsidRDefault="002A1D47" w:rsidP="00B96B6E">
      <w:pPr>
        <w:jc w:val="both"/>
      </w:pPr>
    </w:p>
    <w:p w14:paraId="5CADA5B6" w14:textId="6A76861C" w:rsidR="008449B0" w:rsidRDefault="008449B0" w:rsidP="008449B0">
      <w:pPr>
        <w:pStyle w:val="Ttulo1"/>
        <w:jc w:val="both"/>
      </w:pPr>
      <w:bookmarkStart w:id="17" w:name="_Toc185421985"/>
      <w:bookmarkStart w:id="18" w:name="_Toc210288009"/>
      <w:r>
        <w:t xml:space="preserve">PARTE </w:t>
      </w:r>
      <w:r w:rsidR="005F345A">
        <w:t>2</w:t>
      </w:r>
      <w:r>
        <w:t xml:space="preserve">: </w:t>
      </w:r>
      <w:bookmarkEnd w:id="17"/>
      <w:r w:rsidR="00603CCE">
        <w:t>IDENTIFICACIÓN DE LAS OPORTUNIDADES DE COMPARTICIÓN DE DATOS</w:t>
      </w:r>
      <w:bookmarkEnd w:id="18"/>
    </w:p>
    <w:p w14:paraId="29D505CF" w14:textId="77777777" w:rsidR="008449B0" w:rsidRDefault="008449B0" w:rsidP="00831EA6">
      <w:pPr>
        <w:jc w:val="both"/>
      </w:pPr>
    </w:p>
    <w:p w14:paraId="091DD4FF" w14:textId="21BD90B0" w:rsidR="00DB38BB" w:rsidRPr="00E75D7F" w:rsidRDefault="0093565B" w:rsidP="00E75D7F">
      <w:pPr>
        <w:spacing w:before="120" w:after="120" w:line="269" w:lineRule="auto"/>
        <w:jc w:val="both"/>
        <w:rPr>
          <w:i/>
        </w:rPr>
      </w:pPr>
      <w:r w:rsidRPr="00E75D7F">
        <w:rPr>
          <w:i/>
        </w:rPr>
        <w:t>Se detallará en este apartado</w:t>
      </w:r>
      <w:r w:rsidR="00674778" w:rsidRPr="00E75D7F">
        <w:rPr>
          <w:i/>
        </w:rPr>
        <w:t xml:space="preserve"> las actuaciones realizadas para abordar las siguientes tareas</w:t>
      </w:r>
      <w:r w:rsidR="5772380B" w:rsidRPr="00E75D7F">
        <w:rPr>
          <w:i/>
        </w:rPr>
        <w:t>, según lo indicado en el artículo 1</w:t>
      </w:r>
      <w:r w:rsidR="00510318" w:rsidRPr="00E75D7F">
        <w:rPr>
          <w:i/>
        </w:rPr>
        <w:t>6</w:t>
      </w:r>
      <w:r w:rsidR="5772380B" w:rsidRPr="00E75D7F">
        <w:rPr>
          <w:i/>
        </w:rPr>
        <w:t>.1.a) de las Bases Regula</w:t>
      </w:r>
      <w:r w:rsidR="1DA206F5" w:rsidRPr="00E75D7F">
        <w:rPr>
          <w:i/>
        </w:rPr>
        <w:t>doras</w:t>
      </w:r>
      <w:r w:rsidR="5772380B" w:rsidRPr="00E75D7F">
        <w:rPr>
          <w:i/>
        </w:rPr>
        <w:t>:</w:t>
      </w:r>
    </w:p>
    <w:p w14:paraId="5B18F405" w14:textId="402D1AC7" w:rsidR="00674778" w:rsidRPr="00E75D7F" w:rsidRDefault="00C874E1" w:rsidP="002A226C">
      <w:pPr>
        <w:pStyle w:val="Prrafodelista"/>
        <w:numPr>
          <w:ilvl w:val="0"/>
          <w:numId w:val="20"/>
        </w:numPr>
        <w:spacing w:before="120" w:after="120" w:line="269" w:lineRule="auto"/>
        <w:rPr>
          <w:i/>
        </w:rPr>
      </w:pPr>
      <w:r w:rsidRPr="00E75D7F">
        <w:rPr>
          <w:i/>
        </w:rPr>
        <w:t>Identificación de las oportunidades que ofrece un espacio de datos</w:t>
      </w:r>
    </w:p>
    <w:p w14:paraId="2C10C82B" w14:textId="3A56353A" w:rsidR="00C874E1" w:rsidRPr="00E75D7F" w:rsidRDefault="00C874E1" w:rsidP="0035228E">
      <w:pPr>
        <w:pStyle w:val="Prrafodelista"/>
        <w:numPr>
          <w:ilvl w:val="0"/>
          <w:numId w:val="20"/>
        </w:numPr>
        <w:spacing w:before="120" w:after="120" w:line="269" w:lineRule="auto"/>
        <w:rPr>
          <w:i/>
        </w:rPr>
      </w:pPr>
      <w:r w:rsidRPr="00E75D7F">
        <w:rPr>
          <w:i/>
        </w:rPr>
        <w:t>Selección del Espacio de Datos</w:t>
      </w:r>
      <w:r w:rsidR="0035228E" w:rsidRPr="00E75D7F">
        <w:rPr>
          <w:i/>
        </w:rPr>
        <w:t xml:space="preserve"> y Casos de Uso</w:t>
      </w:r>
    </w:p>
    <w:tbl>
      <w:tblPr>
        <w:tblStyle w:val="Tablaconcuadrcula4-nfasis1"/>
        <w:tblW w:w="9634" w:type="dxa"/>
        <w:tblLook w:val="04A0" w:firstRow="1" w:lastRow="0" w:firstColumn="1" w:lastColumn="0" w:noHBand="0" w:noVBand="1"/>
      </w:tblPr>
      <w:tblGrid>
        <w:gridCol w:w="2830"/>
        <w:gridCol w:w="6804"/>
      </w:tblGrid>
      <w:tr w:rsidR="00FC19CA" w14:paraId="4E223762" w14:textId="77777777" w:rsidTr="00E15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7D354CD" w14:textId="223F585B" w:rsidR="00FC19CA" w:rsidRDefault="00FC19CA">
            <w:pPr>
              <w:pStyle w:val="Prrafodelista"/>
              <w:spacing w:before="120" w:after="120" w:line="269" w:lineRule="auto"/>
              <w:ind w:left="0"/>
              <w:jc w:val="both"/>
            </w:pPr>
          </w:p>
        </w:tc>
        <w:tc>
          <w:tcPr>
            <w:tcW w:w="6804" w:type="dxa"/>
          </w:tcPr>
          <w:p w14:paraId="61692C90" w14:textId="23B3DE56" w:rsidR="00FC19CA" w:rsidRDefault="00FC19C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p>
        </w:tc>
      </w:tr>
      <w:tr w:rsidR="00FC19CA" w14:paraId="118BE6B2"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1B3929B" w14:textId="63858E97" w:rsidR="00FC19CA" w:rsidRDefault="00FC19CA" w:rsidP="008C3D97">
            <w:pPr>
              <w:pStyle w:val="Prrafodelista"/>
              <w:spacing w:before="120" w:after="120" w:line="269" w:lineRule="auto"/>
              <w:ind w:left="0"/>
            </w:pPr>
            <w:r>
              <w:t>Espacio de Datos Seleccionado</w:t>
            </w:r>
          </w:p>
        </w:tc>
        <w:tc>
          <w:tcPr>
            <w:tcW w:w="6804" w:type="dxa"/>
          </w:tcPr>
          <w:p w14:paraId="310BFC48" w14:textId="0594577B" w:rsidR="00FC19CA" w:rsidRPr="000E1AD8" w:rsidRDefault="002677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t xml:space="preserve"> </w:t>
            </w:r>
            <w:r w:rsidRPr="000E1AD8">
              <w:rPr>
                <w:i/>
                <w:iCs/>
              </w:rPr>
              <w:t>[Nombre del Espacio de Datos]</w:t>
            </w:r>
          </w:p>
        </w:tc>
      </w:tr>
      <w:tr w:rsidR="00FC19CA" w14:paraId="114CEDA7" w14:textId="77777777" w:rsidTr="00E15D96">
        <w:tc>
          <w:tcPr>
            <w:cnfStyle w:val="001000000000" w:firstRow="0" w:lastRow="0" w:firstColumn="1" w:lastColumn="0" w:oddVBand="0" w:evenVBand="0" w:oddHBand="0" w:evenHBand="0" w:firstRowFirstColumn="0" w:firstRowLastColumn="0" w:lastRowFirstColumn="0" w:lastRowLastColumn="0"/>
            <w:tcW w:w="2830" w:type="dxa"/>
          </w:tcPr>
          <w:p w14:paraId="3F1DF2F0" w14:textId="4E33DA73" w:rsidR="00FC19CA" w:rsidRDefault="00FC19CA" w:rsidP="008C3D97">
            <w:pPr>
              <w:pStyle w:val="Prrafodelista"/>
              <w:spacing w:before="120" w:after="120" w:line="269" w:lineRule="auto"/>
              <w:ind w:left="0"/>
            </w:pPr>
            <w:r>
              <w:t>Descripción Caso de Uso</w:t>
            </w:r>
          </w:p>
        </w:tc>
        <w:tc>
          <w:tcPr>
            <w:tcW w:w="6804" w:type="dxa"/>
          </w:tcPr>
          <w:p w14:paraId="28447691" w14:textId="4E9B874F" w:rsidR="00FC19CA" w:rsidRDefault="0026776C">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r w:rsidRPr="000E1AD8">
              <w:rPr>
                <w:i/>
                <w:iCs/>
              </w:rPr>
              <w:t>[Breve descripción del caso de uso</w:t>
            </w:r>
            <w:r w:rsidR="00A5711D" w:rsidRPr="000E1AD8">
              <w:rPr>
                <w:i/>
                <w:iCs/>
              </w:rPr>
              <w:t>; qué información se quiere incorporar, motivación para hacerlo</w:t>
            </w:r>
            <w:r w:rsidR="00753CA1">
              <w:rPr>
                <w:i/>
                <w:iCs/>
              </w:rPr>
              <w:t xml:space="preserve">, </w:t>
            </w:r>
            <w:r w:rsidR="00E01A28">
              <w:rPr>
                <w:i/>
                <w:iCs/>
              </w:rPr>
              <w:t>utilidad de los datos, etc</w:t>
            </w:r>
            <w:r w:rsidR="00931C42">
              <w:rPr>
                <w:i/>
                <w:iCs/>
              </w:rPr>
              <w:t>.</w:t>
            </w:r>
            <w:r w:rsidR="00A5711D" w:rsidRPr="000E1AD8">
              <w:rPr>
                <w:i/>
                <w:iCs/>
              </w:rPr>
              <w:t>]</w:t>
            </w:r>
          </w:p>
          <w:p w14:paraId="6878BE41"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454A2A7D"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68E802B3" w14:textId="77777777" w:rsidR="00E01A2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7AFDA478" w14:textId="50436C9D" w:rsidR="00E01A28" w:rsidRPr="000E1AD8" w:rsidRDefault="00E01A28">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tc>
      </w:tr>
      <w:tr w:rsidR="00FC19CA" w14:paraId="5A1B1DBD"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F45E01B" w14:textId="51D11950" w:rsidR="00FC19CA" w:rsidRDefault="00FC19CA" w:rsidP="008C3D97">
            <w:pPr>
              <w:pStyle w:val="Prrafodelista"/>
              <w:spacing w:before="120" w:after="120" w:line="269" w:lineRule="auto"/>
              <w:ind w:left="0"/>
            </w:pPr>
            <w:r>
              <w:t>Oportunidades identificadas</w:t>
            </w:r>
          </w:p>
        </w:tc>
        <w:tc>
          <w:tcPr>
            <w:tcW w:w="6804" w:type="dxa"/>
          </w:tcPr>
          <w:p w14:paraId="5FBD419D" w14:textId="77777777" w:rsidR="00FC19CA" w:rsidRPr="000E1AD8" w:rsidRDefault="00A5711D">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000E1AD8">
              <w:rPr>
                <w:i/>
                <w:iCs/>
              </w:rPr>
              <w:t>[Enumerar a alto nivel las oportunidades de ne</w:t>
            </w:r>
            <w:r w:rsidR="000E1AD8" w:rsidRPr="000E1AD8">
              <w:rPr>
                <w:i/>
                <w:iCs/>
              </w:rPr>
              <w:t>gocio identificadas]</w:t>
            </w:r>
          </w:p>
          <w:p w14:paraId="32A23263" w14:textId="484138DB" w:rsidR="000E1AD8" w:rsidRP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1…</w:t>
            </w:r>
          </w:p>
          <w:p w14:paraId="756B3DF7" w14:textId="6E7C50E0" w:rsidR="000E1AD8" w:rsidRP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2…</w:t>
            </w:r>
          </w:p>
          <w:p w14:paraId="46B34DBD" w14:textId="32379630" w:rsidR="000E1AD8" w:rsidRDefault="000E1AD8">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000E1AD8">
              <w:t>N…</w:t>
            </w:r>
          </w:p>
        </w:tc>
      </w:tr>
    </w:tbl>
    <w:p w14:paraId="792EFB86" w14:textId="3FC9BF6B" w:rsidR="00B3291A" w:rsidRPr="00E75D7F" w:rsidRDefault="009D3CB1" w:rsidP="009C20ED">
      <w:pPr>
        <w:spacing w:before="120" w:after="120" w:line="269" w:lineRule="auto"/>
        <w:rPr>
          <w:i/>
        </w:rPr>
      </w:pPr>
      <w:r w:rsidRPr="00E75D7F">
        <w:rPr>
          <w:i/>
        </w:rPr>
        <w:t xml:space="preserve">A </w:t>
      </w:r>
      <w:r w:rsidR="00B3291A" w:rsidRPr="00E75D7F">
        <w:rPr>
          <w:i/>
        </w:rPr>
        <w:t>continuación,</w:t>
      </w:r>
      <w:r w:rsidRPr="00E75D7F">
        <w:rPr>
          <w:i/>
        </w:rPr>
        <w:t xml:space="preserve"> se describirá el </w:t>
      </w:r>
      <w:r w:rsidR="004A7F8C" w:rsidRPr="00E75D7F">
        <w:rPr>
          <w:i/>
        </w:rPr>
        <w:t xml:space="preserve">Plan de negocio, </w:t>
      </w:r>
      <w:r w:rsidRPr="00E75D7F">
        <w:rPr>
          <w:i/>
        </w:rPr>
        <w:t>así como las decisiones tomadas para realizar la inversión</w:t>
      </w:r>
      <w:r w:rsidR="00B3291A" w:rsidRPr="00E75D7F">
        <w:rPr>
          <w:i/>
        </w:rPr>
        <w:t>:</w:t>
      </w:r>
    </w:p>
    <w:p w14:paraId="40795D70" w14:textId="77777777" w:rsidR="00B3291A" w:rsidRDefault="003360C2" w:rsidP="009C20ED">
      <w:pPr>
        <w:spacing w:before="120" w:after="120" w:line="269" w:lineRule="auto"/>
      </w:pPr>
      <w:r>
        <w:t xml:space="preserve"> </w:t>
      </w:r>
    </w:p>
    <w:tbl>
      <w:tblPr>
        <w:tblStyle w:val="Tablaconcuadrcula3"/>
        <w:tblW w:w="5000" w:type="pct"/>
        <w:tblLook w:val="04A0" w:firstRow="1" w:lastRow="0" w:firstColumn="1" w:lastColumn="0" w:noHBand="0" w:noVBand="1"/>
      </w:tblPr>
      <w:tblGrid>
        <w:gridCol w:w="9628"/>
      </w:tblGrid>
      <w:tr w:rsidR="00B3291A" w:rsidRPr="00135F17" w14:paraId="0D170D98" w14:textId="77777777">
        <w:tc>
          <w:tcPr>
            <w:tcW w:w="5000" w:type="pct"/>
          </w:tcPr>
          <w:p w14:paraId="0B026DC7" w14:textId="6AFC90CA" w:rsidR="00B3291A" w:rsidRPr="00135F17" w:rsidRDefault="00B3291A">
            <w:pPr>
              <w:shd w:val="clear" w:color="auto" w:fill="DBE5F1" w:themeFill="accent1" w:themeFillTint="33"/>
            </w:pPr>
            <w:r>
              <w:t>Plan de Negocio</w:t>
            </w:r>
          </w:p>
          <w:p w14:paraId="773A27D5" w14:textId="764B8134" w:rsidR="00B3291A" w:rsidRPr="00135F17" w:rsidRDefault="00B3291A">
            <w:pPr>
              <w:spacing w:after="120"/>
              <w:ind w:left="360"/>
              <w:contextualSpacing/>
              <w:rPr>
                <w:rFonts w:cstheme="minorHAnsi"/>
                <w:i/>
                <w:iCs/>
              </w:rPr>
            </w:pPr>
          </w:p>
        </w:tc>
      </w:tr>
      <w:tr w:rsidR="00B3291A" w:rsidRPr="00135F17" w14:paraId="39CD85DB" w14:textId="77777777" w:rsidTr="001C7630">
        <w:trPr>
          <w:trHeight w:val="1408"/>
        </w:trPr>
        <w:tc>
          <w:tcPr>
            <w:tcW w:w="5000" w:type="pct"/>
          </w:tcPr>
          <w:p w14:paraId="48713365" w14:textId="5845ECCA" w:rsidR="00B3291A" w:rsidRPr="00135F17" w:rsidRDefault="00CD75F0">
            <w:pPr>
              <w:spacing w:after="120"/>
              <w:rPr>
                <w:rFonts w:cstheme="minorHAnsi"/>
                <w:color w:val="000000"/>
              </w:rPr>
            </w:pPr>
            <w:r w:rsidRPr="4195A0D7">
              <w:rPr>
                <w:color w:val="000000" w:themeColor="text1"/>
              </w:rPr>
              <w:t>[</w:t>
            </w:r>
            <w:r w:rsidRPr="00E75D7F">
              <w:rPr>
                <w:i/>
                <w:color w:val="000000" w:themeColor="text1"/>
              </w:rPr>
              <w:t>Respuesta]</w:t>
            </w:r>
            <w:r>
              <w:tab/>
            </w:r>
          </w:p>
        </w:tc>
      </w:tr>
    </w:tbl>
    <w:p w14:paraId="6F78F433" w14:textId="5AB3D82F" w:rsidR="004A7F8C" w:rsidRDefault="004A7F8C" w:rsidP="009C20ED">
      <w:pPr>
        <w:spacing w:before="120" w:after="120" w:line="269" w:lineRule="auto"/>
      </w:pPr>
    </w:p>
    <w:p w14:paraId="7C5C06DE" w14:textId="2D847208" w:rsidR="00711D9B" w:rsidRPr="00E75D7F" w:rsidRDefault="48896939" w:rsidP="00E75D7F">
      <w:pPr>
        <w:spacing w:before="120" w:after="120" w:line="269" w:lineRule="auto"/>
        <w:jc w:val="both"/>
        <w:rPr>
          <w:i/>
        </w:rPr>
      </w:pPr>
      <w:r w:rsidRPr="00E75D7F">
        <w:rPr>
          <w:i/>
        </w:rPr>
        <w:t xml:space="preserve">También </w:t>
      </w:r>
      <w:r w:rsidR="001C7630" w:rsidRPr="00E75D7F">
        <w:rPr>
          <w:i/>
        </w:rPr>
        <w:t xml:space="preserve">se </w:t>
      </w:r>
      <w:r w:rsidR="00B30DDD" w:rsidRPr="00E75D7F">
        <w:rPr>
          <w:i/>
        </w:rPr>
        <w:t xml:space="preserve">rellenará el siguiente Diagrama de Gantt donde se </w:t>
      </w:r>
      <w:r w:rsidR="00B30DDD" w:rsidRPr="00E75D7F">
        <w:rPr>
          <w:i/>
          <w:iCs/>
        </w:rPr>
        <w:t>indicará</w:t>
      </w:r>
      <w:r w:rsidR="0047614F" w:rsidRPr="00E75D7F">
        <w:rPr>
          <w:i/>
          <w:iCs/>
        </w:rPr>
        <w:t>n</w:t>
      </w:r>
      <w:r w:rsidR="00B30DDD" w:rsidRPr="00E75D7F">
        <w:rPr>
          <w:i/>
        </w:rPr>
        <w:t xml:space="preserve"> los meses en que se </w:t>
      </w:r>
      <w:r w:rsidR="00B30DDD" w:rsidRPr="00E75D7F">
        <w:rPr>
          <w:i/>
          <w:iCs/>
        </w:rPr>
        <w:t>ha</w:t>
      </w:r>
      <w:r w:rsidR="00126707" w:rsidRPr="00E75D7F">
        <w:rPr>
          <w:i/>
          <w:iCs/>
        </w:rPr>
        <w:t>n</w:t>
      </w:r>
      <w:r w:rsidR="00B30DDD" w:rsidRPr="00E75D7F">
        <w:rPr>
          <w:i/>
        </w:rPr>
        <w:t xml:space="preserve"> abordado las cuatro actividades subvencionables que son las que indubitadamente </w:t>
      </w:r>
      <w:r w:rsidR="00D42A8A" w:rsidRPr="00E75D7F">
        <w:rPr>
          <w:i/>
        </w:rPr>
        <w:t>se deben de abordar a la hora de la incorporación de una entidad a un espacio de datos</w:t>
      </w:r>
      <w:r w:rsidR="00E01A28">
        <w:rPr>
          <w:i/>
        </w:rPr>
        <w:t xml:space="preserve"> en base a esta convocatoria</w:t>
      </w:r>
      <w:r w:rsidR="00D42A8A" w:rsidRPr="00E75D7F">
        <w:rPr>
          <w:i/>
        </w:rPr>
        <w:t>:</w:t>
      </w:r>
    </w:p>
    <w:p w14:paraId="4F4B7E79" w14:textId="77777777" w:rsidR="00716C88" w:rsidRDefault="00716C88" w:rsidP="004469FC">
      <w:pPr>
        <w:pStyle w:val="Prrafodelista"/>
        <w:spacing w:before="120" w:after="120" w:line="269" w:lineRule="auto"/>
        <w:ind w:left="360"/>
        <w:contextualSpacing/>
        <w:jc w:val="both"/>
      </w:pPr>
    </w:p>
    <w:tbl>
      <w:tblPr>
        <w:tblStyle w:val="Tablaconcuadrcula4-nfasis1"/>
        <w:tblW w:w="0" w:type="auto"/>
        <w:tblInd w:w="-147" w:type="dxa"/>
        <w:tblLook w:val="04A0" w:firstRow="1" w:lastRow="0" w:firstColumn="1" w:lastColumn="0" w:noHBand="0" w:noVBand="1"/>
      </w:tblPr>
      <w:tblGrid>
        <w:gridCol w:w="1655"/>
        <w:gridCol w:w="897"/>
        <w:gridCol w:w="835"/>
        <w:gridCol w:w="86"/>
        <w:gridCol w:w="897"/>
        <w:gridCol w:w="95"/>
        <w:gridCol w:w="825"/>
        <w:gridCol w:w="897"/>
        <w:gridCol w:w="897"/>
        <w:gridCol w:w="897"/>
        <w:gridCol w:w="897"/>
        <w:gridCol w:w="897"/>
      </w:tblGrid>
      <w:tr w:rsidR="00C160D6" w14:paraId="7D72B202" w14:textId="61ECCD2D"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3AD76CA4" w14:textId="0768B7C8" w:rsidR="0018162A" w:rsidRPr="002C0073" w:rsidRDefault="0018162A" w:rsidP="008C3D97">
            <w:pPr>
              <w:pStyle w:val="Prrafodelista"/>
              <w:spacing w:before="120" w:after="120" w:line="269" w:lineRule="auto"/>
              <w:ind w:left="0"/>
              <w:contextualSpacing/>
              <w:jc w:val="center"/>
              <w:rPr>
                <w:sz w:val="16"/>
                <w:szCs w:val="16"/>
              </w:rPr>
            </w:pPr>
            <w:r w:rsidRPr="002C0073">
              <w:rPr>
                <w:sz w:val="16"/>
                <w:szCs w:val="16"/>
              </w:rPr>
              <w:t>Actividad Subvencionable</w:t>
            </w:r>
          </w:p>
        </w:tc>
        <w:tc>
          <w:tcPr>
            <w:tcW w:w="897" w:type="dxa"/>
          </w:tcPr>
          <w:p w14:paraId="756FB075" w14:textId="64D2E4C9"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M1/AAAA</w:t>
            </w:r>
          </w:p>
        </w:tc>
        <w:tc>
          <w:tcPr>
            <w:tcW w:w="921" w:type="dxa"/>
            <w:gridSpan w:val="2"/>
          </w:tcPr>
          <w:p w14:paraId="58D17363" w14:textId="60FC2AAD"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M2/AAAA</w:t>
            </w:r>
          </w:p>
        </w:tc>
        <w:tc>
          <w:tcPr>
            <w:tcW w:w="897" w:type="dxa"/>
          </w:tcPr>
          <w:p w14:paraId="7644729B" w14:textId="628E835D"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M3/AAAA</w:t>
            </w:r>
          </w:p>
        </w:tc>
        <w:tc>
          <w:tcPr>
            <w:tcW w:w="920" w:type="dxa"/>
            <w:gridSpan w:val="2"/>
          </w:tcPr>
          <w:p w14:paraId="3AED95C0" w14:textId="4642C9EA"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M4/AAAA</w:t>
            </w:r>
          </w:p>
        </w:tc>
        <w:tc>
          <w:tcPr>
            <w:tcW w:w="897" w:type="dxa"/>
          </w:tcPr>
          <w:p w14:paraId="4796C0E3" w14:textId="074033DB"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M5/AAAA</w:t>
            </w:r>
          </w:p>
        </w:tc>
        <w:tc>
          <w:tcPr>
            <w:tcW w:w="897" w:type="dxa"/>
          </w:tcPr>
          <w:p w14:paraId="548825B7" w14:textId="37B33A5A"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M6/AAAA</w:t>
            </w:r>
          </w:p>
        </w:tc>
        <w:tc>
          <w:tcPr>
            <w:tcW w:w="897" w:type="dxa"/>
          </w:tcPr>
          <w:p w14:paraId="061BCCAE" w14:textId="2CDC45A7"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M7/AAAA</w:t>
            </w:r>
          </w:p>
        </w:tc>
        <w:tc>
          <w:tcPr>
            <w:tcW w:w="897" w:type="dxa"/>
          </w:tcPr>
          <w:p w14:paraId="7387D19A" w14:textId="6A6D553E"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M8/AAAA</w:t>
            </w:r>
          </w:p>
        </w:tc>
        <w:tc>
          <w:tcPr>
            <w:tcW w:w="897" w:type="dxa"/>
          </w:tcPr>
          <w:p w14:paraId="3C80E919" w14:textId="6EC8CA70" w:rsidR="0018162A" w:rsidRPr="002C0073" w:rsidRDefault="0018162A" w:rsidP="008C3D97">
            <w:pPr>
              <w:pStyle w:val="Prrafodelista"/>
              <w:spacing w:before="120" w:after="120" w:line="269" w:lineRule="auto"/>
              <w:ind w:left="0"/>
              <w:contextual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2C0073">
              <w:rPr>
                <w:sz w:val="16"/>
                <w:szCs w:val="16"/>
              </w:rPr>
              <w:t>M9/AAAA</w:t>
            </w:r>
          </w:p>
        </w:tc>
      </w:tr>
      <w:tr w:rsidR="00C160D6" w14:paraId="0DB22591" w14:textId="41C63409"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3423E5FF" w14:textId="54ADF6E8" w:rsidR="0018162A" w:rsidRPr="00C160D6" w:rsidRDefault="00C160D6" w:rsidP="00420E17">
            <w:pPr>
              <w:pStyle w:val="Prrafodelista"/>
              <w:spacing w:before="120" w:after="120" w:line="269" w:lineRule="auto"/>
              <w:ind w:left="0"/>
              <w:contextualSpacing/>
              <w:rPr>
                <w:sz w:val="16"/>
                <w:szCs w:val="16"/>
              </w:rPr>
            </w:pPr>
            <w:r>
              <w:rPr>
                <w:sz w:val="16"/>
                <w:szCs w:val="16"/>
              </w:rPr>
              <w:t xml:space="preserve">Actividad 1: </w:t>
            </w:r>
            <w:r w:rsidRPr="00CD75F0">
              <w:rPr>
                <w:rFonts w:cs="Calibri"/>
                <w:sz w:val="16"/>
                <w:szCs w:val="16"/>
              </w:rPr>
              <w:t>IDENTIFICACIÓN DE LAS OPORTUNIDADES DE COMPARTICIÓN DE DATOS</w:t>
            </w:r>
          </w:p>
        </w:tc>
        <w:tc>
          <w:tcPr>
            <w:tcW w:w="897" w:type="dxa"/>
          </w:tcPr>
          <w:p w14:paraId="603B376F"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35" w:type="dxa"/>
          </w:tcPr>
          <w:p w14:paraId="5ACA8852"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1078" w:type="dxa"/>
            <w:gridSpan w:val="3"/>
          </w:tcPr>
          <w:p w14:paraId="26DC9A51"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25" w:type="dxa"/>
          </w:tcPr>
          <w:p w14:paraId="7818D7CF"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6C1C1DDA"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6BC71BAD"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507DB6F4"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1E0994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20648B64"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r>
      <w:tr w:rsidR="00C160D6" w14:paraId="70FB456E" w14:textId="249C2312" w:rsidTr="002C0073">
        <w:tc>
          <w:tcPr>
            <w:cnfStyle w:val="001000000000" w:firstRow="0" w:lastRow="0" w:firstColumn="1" w:lastColumn="0" w:oddVBand="0" w:evenVBand="0" w:oddHBand="0" w:evenHBand="0" w:firstRowFirstColumn="0" w:firstRowLastColumn="0" w:lastRowFirstColumn="0" w:lastRowLastColumn="0"/>
            <w:tcW w:w="1655" w:type="dxa"/>
          </w:tcPr>
          <w:p w14:paraId="0657D869" w14:textId="5982094B" w:rsidR="0018162A" w:rsidRDefault="00C160D6" w:rsidP="00420E17">
            <w:pPr>
              <w:pStyle w:val="Prrafodelista"/>
              <w:spacing w:before="120" w:after="120" w:line="269" w:lineRule="auto"/>
              <w:ind w:left="0"/>
              <w:contextualSpacing/>
            </w:pPr>
            <w:r>
              <w:rPr>
                <w:sz w:val="16"/>
                <w:szCs w:val="16"/>
              </w:rPr>
              <w:t xml:space="preserve">Actividad 2: </w:t>
            </w:r>
            <w:r w:rsidRPr="00EE69F0">
              <w:rPr>
                <w:sz w:val="16"/>
                <w:szCs w:val="16"/>
              </w:rPr>
              <w:t>REQUERIMIENTOS JURÍDICOS Y REGULATORIOS PARA LA INTEGRACIÓN EN UN ESPACIO DE DATOS</w:t>
            </w:r>
          </w:p>
        </w:tc>
        <w:tc>
          <w:tcPr>
            <w:tcW w:w="897" w:type="dxa"/>
          </w:tcPr>
          <w:p w14:paraId="7315F87A"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35" w:type="dxa"/>
          </w:tcPr>
          <w:p w14:paraId="2CEA5356"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1078" w:type="dxa"/>
            <w:gridSpan w:val="3"/>
          </w:tcPr>
          <w:p w14:paraId="348BDD30"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25" w:type="dxa"/>
          </w:tcPr>
          <w:p w14:paraId="74B15732"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26B146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14FA2A81"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C3D5CD8"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391FBD56"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11AF512E"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r>
      <w:tr w:rsidR="00C160D6" w14:paraId="0AEFB481" w14:textId="3D7E3970"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14:paraId="72A370C3" w14:textId="07E8E495" w:rsidR="0018162A" w:rsidRDefault="00C160D6" w:rsidP="00420E17">
            <w:pPr>
              <w:pStyle w:val="Prrafodelista"/>
              <w:spacing w:before="120" w:after="120" w:line="269" w:lineRule="auto"/>
              <w:ind w:left="0"/>
              <w:contextualSpacing/>
            </w:pPr>
            <w:r>
              <w:rPr>
                <w:sz w:val="16"/>
                <w:szCs w:val="16"/>
              </w:rPr>
              <w:t xml:space="preserve">Actividad 3: </w:t>
            </w:r>
            <w:r w:rsidR="00420E17" w:rsidRPr="00420E17">
              <w:rPr>
                <w:sz w:val="16"/>
                <w:szCs w:val="16"/>
              </w:rPr>
              <w:t>PREPARACION DE DATOS Y CREACIÓN DE PRODUCTOS DE DATOS</w:t>
            </w:r>
          </w:p>
        </w:tc>
        <w:tc>
          <w:tcPr>
            <w:tcW w:w="897" w:type="dxa"/>
          </w:tcPr>
          <w:p w14:paraId="0329E6F3"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35" w:type="dxa"/>
          </w:tcPr>
          <w:p w14:paraId="798DA05C"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1078" w:type="dxa"/>
            <w:gridSpan w:val="3"/>
          </w:tcPr>
          <w:p w14:paraId="494DF072"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25" w:type="dxa"/>
          </w:tcPr>
          <w:p w14:paraId="4E0E1C1B"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E5917B8"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2E6E60E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5B87F78C"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A30A535"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c>
          <w:tcPr>
            <w:tcW w:w="897" w:type="dxa"/>
          </w:tcPr>
          <w:p w14:paraId="073E9296" w14:textId="77777777" w:rsidR="0018162A" w:rsidRDefault="0018162A" w:rsidP="0018162A">
            <w:pPr>
              <w:pStyle w:val="Prrafodelista"/>
              <w:spacing w:before="120" w:after="120" w:line="269" w:lineRule="auto"/>
              <w:ind w:left="0"/>
              <w:contextualSpacing/>
              <w:jc w:val="both"/>
              <w:cnfStyle w:val="000000100000" w:firstRow="0" w:lastRow="0" w:firstColumn="0" w:lastColumn="0" w:oddVBand="0" w:evenVBand="0" w:oddHBand="1" w:evenHBand="0" w:firstRowFirstColumn="0" w:firstRowLastColumn="0" w:lastRowFirstColumn="0" w:lastRowLastColumn="0"/>
            </w:pPr>
          </w:p>
        </w:tc>
      </w:tr>
      <w:tr w:rsidR="00C160D6" w14:paraId="0D0DA373" w14:textId="01FC17BE" w:rsidTr="002C0073">
        <w:tc>
          <w:tcPr>
            <w:cnfStyle w:val="001000000000" w:firstRow="0" w:lastRow="0" w:firstColumn="1" w:lastColumn="0" w:oddVBand="0" w:evenVBand="0" w:oddHBand="0" w:evenHBand="0" w:firstRowFirstColumn="0" w:firstRowLastColumn="0" w:lastRowFirstColumn="0" w:lastRowLastColumn="0"/>
            <w:tcW w:w="1655" w:type="dxa"/>
          </w:tcPr>
          <w:p w14:paraId="28EC775B" w14:textId="6BAD7CE1" w:rsidR="0018162A" w:rsidRDefault="00C160D6" w:rsidP="00420E17">
            <w:pPr>
              <w:pStyle w:val="Prrafodelista"/>
              <w:spacing w:before="120" w:after="120" w:line="269" w:lineRule="auto"/>
              <w:ind w:left="0"/>
              <w:contextualSpacing/>
            </w:pPr>
            <w:r>
              <w:rPr>
                <w:sz w:val="16"/>
                <w:szCs w:val="16"/>
              </w:rPr>
              <w:t xml:space="preserve">Actividad 4: </w:t>
            </w:r>
            <w:r w:rsidR="00420E17" w:rsidRPr="00420E17">
              <w:rPr>
                <w:sz w:val="16"/>
                <w:szCs w:val="16"/>
              </w:rPr>
              <w:t>IMPLEMENTACION DE LA CONEXION TECNICA A UN ESPACIO DE DATOS</w:t>
            </w:r>
          </w:p>
        </w:tc>
        <w:tc>
          <w:tcPr>
            <w:tcW w:w="897" w:type="dxa"/>
          </w:tcPr>
          <w:p w14:paraId="12ABA445"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35" w:type="dxa"/>
          </w:tcPr>
          <w:p w14:paraId="5DC9A61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1078" w:type="dxa"/>
            <w:gridSpan w:val="3"/>
          </w:tcPr>
          <w:p w14:paraId="1BF65F1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25" w:type="dxa"/>
          </w:tcPr>
          <w:p w14:paraId="55AB6DF7"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2CA690CC"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3F2773DF"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6794F88D"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9103634"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c>
          <w:tcPr>
            <w:tcW w:w="897" w:type="dxa"/>
          </w:tcPr>
          <w:p w14:paraId="5DFC41D4" w14:textId="77777777" w:rsidR="0018162A" w:rsidRDefault="0018162A" w:rsidP="0018162A">
            <w:pPr>
              <w:pStyle w:val="Prrafodelista"/>
              <w:spacing w:before="120" w:after="120" w:line="269" w:lineRule="auto"/>
              <w:ind w:left="0"/>
              <w:contextualSpacing/>
              <w:jc w:val="both"/>
              <w:cnfStyle w:val="000000000000" w:firstRow="0" w:lastRow="0" w:firstColumn="0" w:lastColumn="0" w:oddVBand="0" w:evenVBand="0" w:oddHBand="0" w:evenHBand="0" w:firstRowFirstColumn="0" w:firstRowLastColumn="0" w:lastRowFirstColumn="0" w:lastRowLastColumn="0"/>
            </w:pPr>
          </w:p>
        </w:tc>
      </w:tr>
    </w:tbl>
    <w:p w14:paraId="734D7378" w14:textId="176199F6" w:rsidR="004469FC" w:rsidRDefault="004469FC" w:rsidP="004469FC">
      <w:pPr>
        <w:pStyle w:val="Prrafodelista"/>
        <w:spacing w:before="120" w:after="120" w:line="269" w:lineRule="auto"/>
        <w:ind w:left="360"/>
        <w:contextualSpacing/>
        <w:jc w:val="both"/>
      </w:pPr>
    </w:p>
    <w:p w14:paraId="0BFA27BA" w14:textId="495A9454" w:rsidR="00C34B2A" w:rsidRDefault="00C34B2A" w:rsidP="00C34B2A">
      <w:pPr>
        <w:pStyle w:val="Ttulo1"/>
        <w:jc w:val="both"/>
      </w:pPr>
      <w:bookmarkStart w:id="19" w:name="_Toc185421986"/>
      <w:bookmarkStart w:id="20" w:name="_Toc210288010"/>
      <w:r>
        <w:t xml:space="preserve">PARTE 3: </w:t>
      </w:r>
      <w:bookmarkEnd w:id="19"/>
      <w:r w:rsidR="00467E24">
        <w:t>REQUERIMIENTOS JURÍDICOS Y REGULATORIOS</w:t>
      </w:r>
      <w:r w:rsidR="00C044AB">
        <w:t xml:space="preserve"> PARA LA INTEGRACIÓN EN UN ESPACIO DE DATOS</w:t>
      </w:r>
      <w:bookmarkEnd w:id="20"/>
    </w:p>
    <w:p w14:paraId="3F35BF56" w14:textId="77777777" w:rsidR="00C34B2A" w:rsidRDefault="00C34B2A" w:rsidP="00831EA6">
      <w:pPr>
        <w:jc w:val="both"/>
      </w:pPr>
    </w:p>
    <w:p w14:paraId="23204CFB" w14:textId="2131B0D5" w:rsidR="009C2416" w:rsidRPr="00E75D7F" w:rsidRDefault="0D54BB18" w:rsidP="00DB38BB">
      <w:pPr>
        <w:pStyle w:val="Prrafodelista"/>
        <w:spacing w:before="120" w:after="120" w:line="269" w:lineRule="auto"/>
        <w:ind w:left="0"/>
        <w:jc w:val="both"/>
        <w:rPr>
          <w:i/>
        </w:rPr>
      </w:pPr>
      <w:r w:rsidRPr="00E75D7F">
        <w:rPr>
          <w:i/>
        </w:rPr>
        <w:t>Según el artículo 1</w:t>
      </w:r>
      <w:r w:rsidR="00510318" w:rsidRPr="00E75D7F">
        <w:rPr>
          <w:i/>
        </w:rPr>
        <w:t>6</w:t>
      </w:r>
      <w:r w:rsidRPr="00E75D7F">
        <w:rPr>
          <w:i/>
        </w:rPr>
        <w:t>.1.b) de las bases regulatorias s</w:t>
      </w:r>
      <w:r w:rsidR="00467E24" w:rsidRPr="00E75D7F">
        <w:rPr>
          <w:i/>
        </w:rPr>
        <w:t xml:space="preserve">e </w:t>
      </w:r>
      <w:r w:rsidR="005E48F9" w:rsidRPr="00E75D7F">
        <w:rPr>
          <w:i/>
        </w:rPr>
        <w:t>indicará toda normativa nacional y europea que se ha tenido en cu</w:t>
      </w:r>
      <w:r w:rsidR="00560BB0" w:rsidRPr="00E75D7F">
        <w:rPr>
          <w:i/>
        </w:rPr>
        <w:t>enta</w:t>
      </w:r>
      <w:r w:rsidR="005E48F9" w:rsidRPr="00E75D7F">
        <w:rPr>
          <w:i/>
        </w:rPr>
        <w:t xml:space="preserve"> para cumplir con los requisitos según el sector </w:t>
      </w:r>
      <w:r w:rsidR="00560BB0" w:rsidRPr="00E75D7F">
        <w:rPr>
          <w:i/>
        </w:rPr>
        <w:t xml:space="preserve">de los datos gestionados. </w:t>
      </w:r>
      <w:r w:rsidR="00EC4F0D" w:rsidRPr="00E75D7F">
        <w:rPr>
          <w:i/>
        </w:rPr>
        <w:t xml:space="preserve"> </w:t>
      </w:r>
      <w:r w:rsidR="22CD959A" w:rsidRPr="00E75D7F">
        <w:rPr>
          <w:i/>
        </w:rPr>
        <w:t>Respecto a este escenario normativo se deberá detallar el resultado de la evaluación del grado de cumplimiento, indicando si no hay un pleno cumplimiento y los riesgos y medidas identificadas para mitigar o minimizar:</w:t>
      </w:r>
    </w:p>
    <w:p w14:paraId="4F465E20" w14:textId="6B2E7A6A" w:rsidR="00A62FB2" w:rsidRDefault="00A62FB2" w:rsidP="00DB38BB">
      <w:pPr>
        <w:pStyle w:val="Prrafodelista"/>
        <w:spacing w:before="120" w:after="120" w:line="269" w:lineRule="auto"/>
        <w:ind w:left="0"/>
        <w:jc w:val="both"/>
      </w:pPr>
    </w:p>
    <w:tbl>
      <w:tblPr>
        <w:tblStyle w:val="Tablaconcuadrcula4-nfasis1"/>
        <w:tblW w:w="9629" w:type="dxa"/>
        <w:tblLook w:val="04A0" w:firstRow="1" w:lastRow="0" w:firstColumn="1" w:lastColumn="0" w:noHBand="0" w:noVBand="1"/>
      </w:tblPr>
      <w:tblGrid>
        <w:gridCol w:w="1265"/>
        <w:gridCol w:w="1514"/>
        <w:gridCol w:w="2204"/>
        <w:gridCol w:w="2555"/>
        <w:gridCol w:w="2091"/>
      </w:tblGrid>
      <w:tr w:rsidR="00501EE8" w14:paraId="5B806475" w14:textId="77777777" w:rsidTr="005313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4F7D53EC" w14:textId="63B0C6FF" w:rsidR="00501EE8" w:rsidRDefault="00501EE8" w:rsidP="008C3D97">
            <w:pPr>
              <w:pStyle w:val="Prrafodelista"/>
              <w:spacing w:before="120" w:after="120" w:line="269" w:lineRule="auto"/>
              <w:ind w:left="0"/>
              <w:jc w:val="center"/>
            </w:pPr>
            <w:bookmarkStart w:id="21" w:name="_Hlk200357945"/>
            <w:r>
              <w:t>Normativa</w:t>
            </w:r>
          </w:p>
        </w:tc>
        <w:tc>
          <w:tcPr>
            <w:tcW w:w="1514" w:type="dxa"/>
          </w:tcPr>
          <w:p w14:paraId="0320F3A0" w14:textId="0F35CA95" w:rsidR="00501EE8" w:rsidRDefault="23A36B9B"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Nacional [N] /</w:t>
            </w:r>
            <w:bookmarkStart w:id="22" w:name="_Int_tW12QTgi"/>
            <w:proofErr w:type="gramStart"/>
            <w:r>
              <w:t>Europea</w:t>
            </w:r>
            <w:bookmarkEnd w:id="22"/>
            <w:proofErr w:type="gramEnd"/>
            <w:r>
              <w:t xml:space="preserve"> [E]</w:t>
            </w:r>
          </w:p>
        </w:tc>
        <w:tc>
          <w:tcPr>
            <w:tcW w:w="2204" w:type="dxa"/>
          </w:tcPr>
          <w:p w14:paraId="1C3676D3" w14:textId="1BCB0B63"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Grado cumplimiento (%)</w:t>
            </w:r>
          </w:p>
        </w:tc>
        <w:tc>
          <w:tcPr>
            <w:tcW w:w="2555" w:type="dxa"/>
          </w:tcPr>
          <w:p w14:paraId="16BA289A" w14:textId="40BC0AB4"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Riesgo (Alto/Medio/Bajo)</w:t>
            </w:r>
          </w:p>
        </w:tc>
        <w:tc>
          <w:tcPr>
            <w:tcW w:w="2091" w:type="dxa"/>
          </w:tcPr>
          <w:p w14:paraId="5CD233F8" w14:textId="54C041BF" w:rsidR="40FF2207" w:rsidRDefault="40FF2207"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Medidas para mitigar el riesgo</w:t>
            </w:r>
          </w:p>
        </w:tc>
      </w:tr>
      <w:tr w:rsidR="00501EE8" w14:paraId="3A39DC5A" w14:textId="77777777" w:rsidTr="005313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679ABCA3" w14:textId="0B22D20A" w:rsidR="00501EE8" w:rsidRPr="005313A2" w:rsidRDefault="005313A2">
            <w:pPr>
              <w:pStyle w:val="Prrafodelista"/>
              <w:spacing w:before="120" w:after="120" w:line="269" w:lineRule="auto"/>
              <w:ind w:left="0"/>
              <w:jc w:val="both"/>
              <w:rPr>
                <w:b w:val="0"/>
                <w:bCs w:val="0"/>
              </w:rPr>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46243B4" w14:textId="73156B48" w:rsidR="00501EE8" w:rsidRDefault="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2B45A8BE" w14:textId="7A30863F" w:rsidR="60C7BB84"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555" w:type="dxa"/>
          </w:tcPr>
          <w:p w14:paraId="1278E49B" w14:textId="73500012" w:rsidR="60C7BB84"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091" w:type="dxa"/>
          </w:tcPr>
          <w:p w14:paraId="7BE1179B" w14:textId="5F1FA999" w:rsidR="60C7BB84" w:rsidRPr="005313A2"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bookmarkEnd w:id="21"/>
      <w:tr w:rsidR="005313A2" w14:paraId="7D0B083D" w14:textId="77777777" w:rsidTr="005313A2">
        <w:trPr>
          <w:trHeight w:val="300"/>
        </w:trPr>
        <w:tc>
          <w:tcPr>
            <w:cnfStyle w:val="001000000000" w:firstRow="0" w:lastRow="0" w:firstColumn="1" w:lastColumn="0" w:oddVBand="0" w:evenVBand="0" w:oddHBand="0" w:evenHBand="0" w:firstRowFirstColumn="0" w:firstRowLastColumn="0" w:lastRowFirstColumn="0" w:lastRowLastColumn="0"/>
            <w:tcW w:w="1265" w:type="dxa"/>
          </w:tcPr>
          <w:p w14:paraId="58C73F89" w14:textId="44C097F1"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12AE362" w14:textId="2B91D264" w:rsidR="005313A2" w:rsidRDefault="005313A2" w:rsidP="005313A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548FB1E0" w14:textId="14411801"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D55C83">
              <w:rPr>
                <w:color w:val="000000" w:themeColor="text1"/>
              </w:rPr>
              <w:t>[Respuesta]</w:t>
            </w:r>
            <w:r w:rsidRPr="00D55C83">
              <w:rPr>
                <w:color w:val="000000" w:themeColor="text1"/>
              </w:rPr>
              <w:tab/>
            </w:r>
          </w:p>
        </w:tc>
        <w:tc>
          <w:tcPr>
            <w:tcW w:w="2555" w:type="dxa"/>
          </w:tcPr>
          <w:p w14:paraId="0F439EDC" w14:textId="20429164"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1206C520" w14:textId="34D0778E"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r w:rsidR="005313A2" w14:paraId="217EBC18" w14:textId="77777777" w:rsidTr="005313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5" w:type="dxa"/>
          </w:tcPr>
          <w:p w14:paraId="2B47F8A8" w14:textId="0389CE1E"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1E608001" w14:textId="58B51915" w:rsidR="005313A2" w:rsidRDefault="005313A2" w:rsidP="005313A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2FA419C0" w14:textId="36901FB5"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555" w:type="dxa"/>
          </w:tcPr>
          <w:p w14:paraId="562CF98D" w14:textId="521D3DDE"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054B1800" w14:textId="46DB42B1" w:rsidR="005313A2" w:rsidRPr="00D55C83" w:rsidRDefault="005313A2" w:rsidP="00D55C83">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r w:rsidR="005313A2" w14:paraId="0D936B96" w14:textId="77777777" w:rsidTr="005313A2">
        <w:trPr>
          <w:trHeight w:val="300"/>
        </w:trPr>
        <w:tc>
          <w:tcPr>
            <w:cnfStyle w:val="001000000000" w:firstRow="0" w:lastRow="0" w:firstColumn="1" w:lastColumn="0" w:oddVBand="0" w:evenVBand="0" w:oddHBand="0" w:evenHBand="0" w:firstRowFirstColumn="0" w:firstRowLastColumn="0" w:lastRowFirstColumn="0" w:lastRowLastColumn="0"/>
            <w:tcW w:w="1265" w:type="dxa"/>
          </w:tcPr>
          <w:p w14:paraId="1602A695" w14:textId="4C7FA780" w:rsidR="005313A2" w:rsidRDefault="005313A2" w:rsidP="005313A2">
            <w:pPr>
              <w:pStyle w:val="Prrafodelista"/>
              <w:spacing w:before="120" w:after="120" w:line="269" w:lineRule="auto"/>
              <w:ind w:left="0"/>
              <w:jc w:val="both"/>
            </w:pPr>
            <w:r w:rsidRPr="005313A2">
              <w:rPr>
                <w:b w:val="0"/>
                <w:bCs w:val="0"/>
                <w:color w:val="000000" w:themeColor="text1"/>
              </w:rPr>
              <w:t>[</w:t>
            </w:r>
            <w:r w:rsidRPr="005313A2">
              <w:rPr>
                <w:b w:val="0"/>
                <w:bCs w:val="0"/>
                <w:i/>
                <w:color w:val="000000" w:themeColor="text1"/>
              </w:rPr>
              <w:t>Respuesta]</w:t>
            </w:r>
            <w:r w:rsidRPr="005313A2">
              <w:rPr>
                <w:b w:val="0"/>
                <w:bCs w:val="0"/>
              </w:rPr>
              <w:tab/>
            </w:r>
          </w:p>
        </w:tc>
        <w:tc>
          <w:tcPr>
            <w:tcW w:w="1514" w:type="dxa"/>
          </w:tcPr>
          <w:p w14:paraId="700C814C" w14:textId="5849B68F" w:rsidR="005313A2" w:rsidRDefault="005313A2" w:rsidP="005313A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2204" w:type="dxa"/>
          </w:tcPr>
          <w:p w14:paraId="13DF9172" w14:textId="1EED7CB8"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555" w:type="dxa"/>
          </w:tcPr>
          <w:p w14:paraId="1865A981" w14:textId="17D6607C"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D55C83">
              <w:rPr>
                <w:color w:val="000000" w:themeColor="text1"/>
              </w:rPr>
              <w:t>Respuesta]</w:t>
            </w:r>
            <w:r w:rsidRPr="00D55C83">
              <w:rPr>
                <w:color w:val="000000" w:themeColor="text1"/>
              </w:rPr>
              <w:tab/>
            </w:r>
          </w:p>
        </w:tc>
        <w:tc>
          <w:tcPr>
            <w:tcW w:w="2091" w:type="dxa"/>
          </w:tcPr>
          <w:p w14:paraId="3BE13973" w14:textId="16402D05" w:rsidR="005313A2" w:rsidRPr="00D55C83" w:rsidRDefault="005313A2" w:rsidP="00D55C83">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4195A0D7">
              <w:rPr>
                <w:color w:val="000000" w:themeColor="text1"/>
              </w:rPr>
              <w:t>[</w:t>
            </w:r>
            <w:r w:rsidRPr="005313A2">
              <w:rPr>
                <w:color w:val="000000" w:themeColor="text1"/>
              </w:rPr>
              <w:t>Respuesta]</w:t>
            </w:r>
            <w:r w:rsidRPr="005313A2">
              <w:rPr>
                <w:color w:val="000000" w:themeColor="text1"/>
              </w:rPr>
              <w:tab/>
            </w:r>
          </w:p>
        </w:tc>
      </w:tr>
    </w:tbl>
    <w:p w14:paraId="152BA6AC" w14:textId="77777777" w:rsidR="0084348B" w:rsidRDefault="0084348B" w:rsidP="60C7BB84">
      <w:pPr>
        <w:pStyle w:val="Prrafodelista"/>
        <w:spacing w:before="120" w:after="120" w:line="269" w:lineRule="auto"/>
        <w:ind w:left="0"/>
        <w:jc w:val="both"/>
        <w:rPr>
          <w:i/>
          <w:iCs/>
        </w:rPr>
      </w:pPr>
    </w:p>
    <w:p w14:paraId="30EE1EEA" w14:textId="3B570A1C" w:rsidR="60C7BB84" w:rsidRPr="00070804" w:rsidRDefault="00046AE5" w:rsidP="60C7BB84">
      <w:pPr>
        <w:pStyle w:val="Prrafodelista"/>
        <w:spacing w:before="120" w:after="120" w:line="269" w:lineRule="auto"/>
        <w:ind w:left="0"/>
        <w:jc w:val="both"/>
        <w:rPr>
          <w:i/>
          <w:iCs/>
        </w:rPr>
      </w:pPr>
      <w:r w:rsidRPr="00070804">
        <w:rPr>
          <w:i/>
          <w:iCs/>
        </w:rPr>
        <w:t xml:space="preserve">Se rellenará tantas filas como normativa </w:t>
      </w:r>
      <w:r w:rsidR="00833029" w:rsidRPr="00070804">
        <w:rPr>
          <w:i/>
          <w:iCs/>
        </w:rPr>
        <w:t xml:space="preserve">general y sectorial </w:t>
      </w:r>
      <w:r w:rsidR="00070804" w:rsidRPr="00070804">
        <w:rPr>
          <w:i/>
          <w:iCs/>
        </w:rPr>
        <w:t>aplicable</w:t>
      </w:r>
      <w:r w:rsidR="006126AD">
        <w:rPr>
          <w:i/>
          <w:iCs/>
        </w:rPr>
        <w:t xml:space="preserve"> se haya </w:t>
      </w:r>
      <w:r w:rsidR="00833029" w:rsidRPr="00070804">
        <w:rPr>
          <w:i/>
          <w:iCs/>
        </w:rPr>
        <w:t>revisad</w:t>
      </w:r>
      <w:r w:rsidR="006126AD">
        <w:rPr>
          <w:i/>
          <w:iCs/>
        </w:rPr>
        <w:t>o</w:t>
      </w:r>
      <w:r w:rsidR="00070804" w:rsidRPr="00070804">
        <w:rPr>
          <w:i/>
          <w:iCs/>
        </w:rPr>
        <w:t>.</w:t>
      </w:r>
    </w:p>
    <w:p w14:paraId="5368BF12" w14:textId="71AF56F4" w:rsidR="00734DD8" w:rsidRPr="00E75D7F" w:rsidRDefault="40FF2207" w:rsidP="00DB38BB">
      <w:pPr>
        <w:pStyle w:val="Prrafodelista"/>
        <w:spacing w:before="120" w:after="120" w:line="269" w:lineRule="auto"/>
        <w:ind w:left="0"/>
        <w:jc w:val="both"/>
        <w:rPr>
          <w:i/>
        </w:rPr>
      </w:pPr>
      <w:r w:rsidRPr="00E75D7F">
        <w:rPr>
          <w:i/>
        </w:rPr>
        <w:t xml:space="preserve">Por otro lado, se </w:t>
      </w:r>
      <w:r w:rsidRPr="00E75D7F">
        <w:rPr>
          <w:i/>
          <w:iCs/>
        </w:rPr>
        <w:t>debe</w:t>
      </w:r>
      <w:r w:rsidR="005C7DD5" w:rsidRPr="00E75D7F">
        <w:rPr>
          <w:i/>
          <w:iCs/>
        </w:rPr>
        <w:t>n</w:t>
      </w:r>
      <w:r w:rsidRPr="00E75D7F">
        <w:rPr>
          <w:i/>
        </w:rPr>
        <w:t xml:space="preserve"> describir las tareas de ámbito jurídico que se han tenido que abordar para poder hacer la integración efectiva a un Espacio de Datos:</w:t>
      </w:r>
    </w:p>
    <w:tbl>
      <w:tblPr>
        <w:tblStyle w:val="Tablaconcuadrcula3"/>
        <w:tblW w:w="0" w:type="auto"/>
        <w:tblLook w:val="04A0" w:firstRow="1" w:lastRow="0" w:firstColumn="1" w:lastColumn="0" w:noHBand="0" w:noVBand="1"/>
      </w:tblPr>
      <w:tblGrid>
        <w:gridCol w:w="9628"/>
      </w:tblGrid>
      <w:tr w:rsidR="60C7BB84" w14:paraId="4A319D92" w14:textId="77777777" w:rsidTr="60C7BB84">
        <w:trPr>
          <w:trHeight w:val="300"/>
        </w:trPr>
        <w:tc>
          <w:tcPr>
            <w:tcW w:w="9628" w:type="dxa"/>
          </w:tcPr>
          <w:p w14:paraId="7F031C5B" w14:textId="3C9BF830" w:rsidR="2FE9C02B" w:rsidRDefault="2FE9C02B" w:rsidP="60C7BB84">
            <w:pPr>
              <w:shd w:val="clear" w:color="auto" w:fill="DBE5F1" w:themeFill="accent1" w:themeFillTint="33"/>
            </w:pPr>
            <w:r>
              <w:t>Tareas de ámbito jurídico</w:t>
            </w:r>
          </w:p>
          <w:p w14:paraId="67521AE1" w14:textId="1D9C855C" w:rsidR="5906DEB4" w:rsidRDefault="5906DEB4" w:rsidP="60C7BB84">
            <w:pPr>
              <w:spacing w:after="120"/>
              <w:ind w:left="360"/>
              <w:contextualSpacing/>
              <w:rPr>
                <w:i/>
                <w:iCs/>
                <w:sz w:val="16"/>
                <w:szCs w:val="16"/>
              </w:rPr>
            </w:pPr>
            <w:r w:rsidRPr="00E75D7F">
              <w:rPr>
                <w:rFonts w:cstheme="minorHAnsi"/>
                <w:i/>
                <w:sz w:val="20"/>
                <w:szCs w:val="20"/>
              </w:rPr>
              <w:t xml:space="preserve">[Se describirá si ha habido necesidad de contratar o emplear algún recurso para gestionar la incorporación en el Espacio de Datos y </w:t>
            </w:r>
            <w:r w:rsidR="00851E6C" w:rsidRPr="00E75D7F">
              <w:rPr>
                <w:rFonts w:cstheme="minorHAnsi"/>
                <w:i/>
                <w:sz w:val="20"/>
                <w:szCs w:val="20"/>
              </w:rPr>
              <w:t>los trámites para gestionar la firma del contrato de adhesión]</w:t>
            </w:r>
          </w:p>
        </w:tc>
      </w:tr>
      <w:tr w:rsidR="60C7BB84" w14:paraId="593E74E7" w14:textId="77777777" w:rsidTr="60C7BB84">
        <w:trPr>
          <w:trHeight w:val="300"/>
        </w:trPr>
        <w:tc>
          <w:tcPr>
            <w:tcW w:w="9628" w:type="dxa"/>
          </w:tcPr>
          <w:p w14:paraId="432A6583" w14:textId="3369BB51" w:rsidR="60C7BB84" w:rsidRDefault="00CD75F0" w:rsidP="60C7BB84">
            <w:pPr>
              <w:spacing w:after="120"/>
              <w:rPr>
                <w:color w:val="000000" w:themeColor="text1"/>
              </w:rPr>
            </w:pPr>
            <w:r w:rsidRPr="4195A0D7">
              <w:rPr>
                <w:color w:val="000000" w:themeColor="text1"/>
              </w:rPr>
              <w:t>[</w:t>
            </w:r>
            <w:r w:rsidRPr="00E75D7F">
              <w:rPr>
                <w:i/>
                <w:color w:val="000000" w:themeColor="text1"/>
              </w:rPr>
              <w:t>Respuesta]</w:t>
            </w:r>
            <w:r>
              <w:tab/>
            </w:r>
          </w:p>
        </w:tc>
      </w:tr>
    </w:tbl>
    <w:p w14:paraId="60E0DAF1" w14:textId="77777777" w:rsidR="0084348B" w:rsidRDefault="0084348B" w:rsidP="00E641B0">
      <w:pPr>
        <w:pStyle w:val="Prrafodelista"/>
        <w:spacing w:before="120" w:after="120" w:line="269" w:lineRule="auto"/>
        <w:ind w:left="0"/>
        <w:jc w:val="both"/>
        <w:rPr>
          <w:b/>
          <w:bCs/>
          <w:i/>
          <w:iCs/>
        </w:rPr>
      </w:pPr>
    </w:p>
    <w:p w14:paraId="479FD292" w14:textId="46A5C76F" w:rsidR="00DC13E4" w:rsidRPr="00E75D7F" w:rsidRDefault="00063382" w:rsidP="00E641B0">
      <w:pPr>
        <w:pStyle w:val="Prrafodelista"/>
        <w:spacing w:before="120" w:after="120" w:line="269" w:lineRule="auto"/>
        <w:ind w:left="0"/>
        <w:jc w:val="both"/>
        <w:rPr>
          <w:i/>
          <w:iCs/>
        </w:rPr>
      </w:pPr>
      <w:r w:rsidRPr="00E75D7F">
        <w:rPr>
          <w:b/>
          <w:bCs/>
          <w:i/>
          <w:iCs/>
        </w:rPr>
        <w:t>NOTA:</w:t>
      </w:r>
      <w:r w:rsidRPr="00E75D7F">
        <w:rPr>
          <w:i/>
          <w:iCs/>
        </w:rPr>
        <w:t xml:space="preserve"> </w:t>
      </w:r>
      <w:r w:rsidR="00786E24" w:rsidRPr="00E75D7F">
        <w:rPr>
          <w:i/>
          <w:iCs/>
        </w:rPr>
        <w:t xml:space="preserve">Si </w:t>
      </w:r>
      <w:r w:rsidR="00E71533" w:rsidRPr="00E75D7F">
        <w:rPr>
          <w:i/>
          <w:iCs/>
        </w:rPr>
        <w:t>el solicitante</w:t>
      </w:r>
      <w:r w:rsidR="004A57CB" w:rsidRPr="00E75D7F">
        <w:rPr>
          <w:i/>
          <w:iCs/>
        </w:rPr>
        <w:t xml:space="preserve"> se encuentr</w:t>
      </w:r>
      <w:r w:rsidR="00786E24" w:rsidRPr="00E75D7F">
        <w:rPr>
          <w:i/>
          <w:iCs/>
        </w:rPr>
        <w:t>a</w:t>
      </w:r>
      <w:r w:rsidR="004A57CB" w:rsidRPr="00E75D7F">
        <w:rPr>
          <w:i/>
          <w:iCs/>
        </w:rPr>
        <w:t xml:space="preserve"> </w:t>
      </w:r>
      <w:r w:rsidR="004D0ADA" w:rsidRPr="009C34AE">
        <w:rPr>
          <w:i/>
          <w:iCs/>
          <w:u w:val="single"/>
        </w:rPr>
        <w:t>en el caso de compartición de datos de salud de uso primario</w:t>
      </w:r>
      <w:r w:rsidR="00DC13E4" w:rsidRPr="00E75D7F">
        <w:rPr>
          <w:i/>
          <w:iCs/>
        </w:rPr>
        <w:t xml:space="preserve"> será de obligado cumplimiento la siguiente sección. </w:t>
      </w:r>
    </w:p>
    <w:p w14:paraId="6F3A1D59" w14:textId="19B3A6D2" w:rsidR="60C7BB84" w:rsidRPr="00E75D7F" w:rsidRDefault="00DC13E4" w:rsidP="60C7BB84">
      <w:pPr>
        <w:pStyle w:val="Prrafodelista"/>
        <w:spacing w:before="120" w:after="120" w:line="269" w:lineRule="auto"/>
        <w:ind w:left="0"/>
        <w:jc w:val="both"/>
        <w:rPr>
          <w:i/>
        </w:rPr>
      </w:pPr>
      <w:r w:rsidRPr="00E75D7F">
        <w:rPr>
          <w:i/>
          <w:iCs/>
        </w:rPr>
        <w:t>T</w:t>
      </w:r>
      <w:r w:rsidR="003A49C7" w:rsidRPr="00E75D7F">
        <w:rPr>
          <w:i/>
          <w:iCs/>
        </w:rPr>
        <w:t>eniendo</w:t>
      </w:r>
      <w:r w:rsidR="00FB2F23" w:rsidRPr="00E75D7F">
        <w:rPr>
          <w:i/>
          <w:iCs/>
        </w:rPr>
        <w:t xml:space="preserve"> en cuenta</w:t>
      </w:r>
      <w:r w:rsidR="003A49C7" w:rsidRPr="00E75D7F">
        <w:rPr>
          <w:i/>
          <w:iCs/>
        </w:rPr>
        <w:t xml:space="preserve"> e</w:t>
      </w:r>
      <w:r w:rsidR="00A82714" w:rsidRPr="00E75D7F">
        <w:rPr>
          <w:i/>
          <w:iCs/>
        </w:rPr>
        <w:t xml:space="preserve">l Reglamento (UE) 2025/327 del Parlamento Europeo y del Consejo, de 11 de febrero de 2025, relativo al Espacio Europeo de Datos de Salud (EEDS), y por el que se modifican la Directiva 2011/24/UE y el Reglamento (UE) 2024/2847, </w:t>
      </w:r>
      <w:r w:rsidR="008C3114" w:rsidRPr="00E75D7F">
        <w:rPr>
          <w:i/>
          <w:iCs/>
        </w:rPr>
        <w:t xml:space="preserve">que </w:t>
      </w:r>
      <w:r w:rsidR="00A82714" w:rsidRPr="00E75D7F">
        <w:rPr>
          <w:i/>
          <w:iCs/>
        </w:rPr>
        <w:t>se publicó en DOUE el 5 de marzo de 2025</w:t>
      </w:r>
      <w:r w:rsidR="00DE41D3" w:rsidRPr="00E75D7F">
        <w:rPr>
          <w:i/>
          <w:iCs/>
        </w:rPr>
        <w:t xml:space="preserve">, que según el artículo </w:t>
      </w:r>
      <w:r w:rsidR="005103C6" w:rsidRPr="00E75D7F">
        <w:rPr>
          <w:i/>
          <w:iCs/>
        </w:rPr>
        <w:t>105, relativo a su entrada y aplicación prevé una serie de plazos de</w:t>
      </w:r>
      <w:r w:rsidR="00E641B0" w:rsidRPr="00E75D7F">
        <w:rPr>
          <w:i/>
          <w:iCs/>
        </w:rPr>
        <w:t xml:space="preserve"> </w:t>
      </w:r>
      <w:r w:rsidR="005103C6" w:rsidRPr="00E75D7F">
        <w:rPr>
          <w:i/>
          <w:iCs/>
        </w:rPr>
        <w:t>aplicación diferidos - comprendidos entre el 26 de marzo de 2027 y el 26 de marzo de</w:t>
      </w:r>
      <w:r w:rsidR="00E641B0" w:rsidRPr="00E75D7F">
        <w:rPr>
          <w:i/>
          <w:iCs/>
        </w:rPr>
        <w:t xml:space="preserve"> </w:t>
      </w:r>
      <w:r w:rsidR="005103C6" w:rsidRPr="00E75D7F">
        <w:rPr>
          <w:i/>
          <w:iCs/>
        </w:rPr>
        <w:t xml:space="preserve">2031 - para las diferentes obligaciones que </w:t>
      </w:r>
      <w:r w:rsidR="005103C6">
        <w:t>han de cumplir</w:t>
      </w:r>
      <w:r w:rsidR="00AD3BE9">
        <w:t>. Por lo tanto</w:t>
      </w:r>
      <w:r w:rsidR="00672D9D">
        <w:t>,</w:t>
      </w:r>
      <w:r w:rsidR="00AD3BE9">
        <w:t xml:space="preserve"> </w:t>
      </w:r>
      <w:r w:rsidR="00AD3BE9" w:rsidRPr="00E75D7F">
        <w:rPr>
          <w:i/>
          <w:iCs/>
        </w:rPr>
        <w:t xml:space="preserve">se debe rellenar la siguiente </w:t>
      </w:r>
      <w:r w:rsidR="00FB2F23" w:rsidRPr="00E75D7F">
        <w:rPr>
          <w:i/>
          <w:iCs/>
        </w:rPr>
        <w:t>información</w:t>
      </w:r>
      <w:r w:rsidR="00672D9D" w:rsidRPr="00E75D7F">
        <w:rPr>
          <w:i/>
          <w:iCs/>
        </w:rPr>
        <w:t xml:space="preserve"> detallando plazos, actuaciones y consideraciones que la entidad </w:t>
      </w:r>
      <w:r w:rsidR="00E9288B" w:rsidRPr="00E75D7F">
        <w:rPr>
          <w:i/>
          <w:iCs/>
        </w:rPr>
        <w:t xml:space="preserve">ha </w:t>
      </w:r>
      <w:r w:rsidR="00AE1A4D">
        <w:rPr>
          <w:i/>
          <w:iCs/>
        </w:rPr>
        <w:t>tenido en cuenta</w:t>
      </w:r>
      <w:r w:rsidR="00E9288B" w:rsidRPr="00E75D7F">
        <w:rPr>
          <w:i/>
          <w:iCs/>
        </w:rPr>
        <w:t xml:space="preserve"> para llegar a su cumplimento en la fecha indicada</w:t>
      </w:r>
      <w:r w:rsidR="00EA6A7F">
        <w:rPr>
          <w:i/>
          <w:iCs/>
        </w:rPr>
        <w:t>.</w:t>
      </w:r>
    </w:p>
    <w:p w14:paraId="38DF9399" w14:textId="77777777" w:rsidR="00EA6A7F" w:rsidRPr="00E75D7F" w:rsidRDefault="00EA6A7F" w:rsidP="00EA6A7F">
      <w:pPr>
        <w:pStyle w:val="Prrafodelista"/>
        <w:spacing w:before="120" w:after="120" w:line="269" w:lineRule="auto"/>
        <w:ind w:left="0"/>
        <w:jc w:val="both"/>
        <w:rPr>
          <w:i/>
          <w:iCs/>
        </w:rPr>
      </w:pPr>
      <w:r w:rsidRPr="00E75D7F">
        <w:rPr>
          <w:i/>
          <w:iCs/>
        </w:rPr>
        <w:t xml:space="preserve">En la información que se rellene en este apartado, </w:t>
      </w:r>
      <w:r>
        <w:rPr>
          <w:i/>
          <w:iCs/>
        </w:rPr>
        <w:t>debe</w:t>
      </w:r>
      <w:r w:rsidRPr="00E75D7F">
        <w:rPr>
          <w:i/>
          <w:iCs/>
        </w:rPr>
        <w:t xml:space="preserve"> quedar reflejado de una manera clara y comprensible, el estudio sobre el Reglamento europeo antes citado.  En concreto, descripción de la situación actual de la entidad respecto a esta normativa, las actuaciones que se van a llevar a cabo para su total cumplimiento, así como los plazos</w:t>
      </w:r>
      <w:r>
        <w:rPr>
          <w:i/>
          <w:iCs/>
        </w:rPr>
        <w:t xml:space="preserve"> previstos</w:t>
      </w:r>
      <w:r w:rsidRPr="00E75D7F">
        <w:rPr>
          <w:i/>
          <w:iCs/>
        </w:rPr>
        <w:t>.</w:t>
      </w:r>
    </w:p>
    <w:p w14:paraId="0B5B6F75" w14:textId="77777777" w:rsidR="00800B45" w:rsidRDefault="00800B45" w:rsidP="00E641B0">
      <w:pPr>
        <w:pStyle w:val="Prrafodelista"/>
        <w:spacing w:before="120" w:after="120" w:line="269" w:lineRule="auto"/>
        <w:ind w:left="0"/>
        <w:jc w:val="both"/>
      </w:pPr>
    </w:p>
    <w:tbl>
      <w:tblPr>
        <w:tblStyle w:val="Tablaconcuadrcula3"/>
        <w:tblW w:w="5000" w:type="pct"/>
        <w:tblLook w:val="04A0" w:firstRow="1" w:lastRow="0" w:firstColumn="1" w:lastColumn="0" w:noHBand="0" w:noVBand="1"/>
      </w:tblPr>
      <w:tblGrid>
        <w:gridCol w:w="9628"/>
      </w:tblGrid>
      <w:tr w:rsidR="00E9288B" w:rsidRPr="00135F17" w14:paraId="671C2570" w14:textId="77777777">
        <w:tc>
          <w:tcPr>
            <w:tcW w:w="5000" w:type="pct"/>
          </w:tcPr>
          <w:p w14:paraId="6EA81781" w14:textId="368FCF98" w:rsidR="00E9288B" w:rsidRPr="00135F17" w:rsidRDefault="00E9288B">
            <w:pPr>
              <w:shd w:val="clear" w:color="auto" w:fill="DBE5F1" w:themeFill="accent1" w:themeFillTint="33"/>
            </w:pPr>
            <w:r>
              <w:t>Plan de actuación para el cumplimiento en plazo del Reglamento (UE) 2025/327</w:t>
            </w:r>
            <w:r w:rsidR="008640AA" w:rsidRPr="00E75D7F">
              <w:rPr>
                <w:i/>
                <w:iCs/>
              </w:rPr>
              <w:t>, de 11 de febrero de 2025</w:t>
            </w:r>
          </w:p>
          <w:p w14:paraId="419AB4F0" w14:textId="77777777" w:rsidR="00E9288B" w:rsidRPr="00135F17" w:rsidRDefault="00E9288B">
            <w:pPr>
              <w:spacing w:after="120"/>
              <w:ind w:left="360"/>
              <w:contextualSpacing/>
              <w:rPr>
                <w:rFonts w:cstheme="minorHAnsi"/>
                <w:i/>
                <w:iCs/>
              </w:rPr>
            </w:pPr>
          </w:p>
        </w:tc>
      </w:tr>
      <w:tr w:rsidR="00E9288B" w:rsidRPr="00135F17" w14:paraId="3823511D" w14:textId="77777777">
        <w:trPr>
          <w:trHeight w:val="1408"/>
        </w:trPr>
        <w:tc>
          <w:tcPr>
            <w:tcW w:w="5000" w:type="pct"/>
          </w:tcPr>
          <w:p w14:paraId="6689B1C1" w14:textId="76ECCF49" w:rsidR="00E9288B" w:rsidRDefault="00B00D49" w:rsidP="00B00D49">
            <w:pPr>
              <w:pStyle w:val="Prrafodelista"/>
              <w:numPr>
                <w:ilvl w:val="0"/>
                <w:numId w:val="23"/>
              </w:numPr>
              <w:spacing w:after="120"/>
              <w:rPr>
                <w:rFonts w:cstheme="minorHAnsi"/>
                <w:color w:val="000000"/>
              </w:rPr>
            </w:pPr>
            <w:r>
              <w:rPr>
                <w:rFonts w:cstheme="minorHAnsi"/>
                <w:color w:val="000000"/>
              </w:rPr>
              <w:t>Situación actual respecto a la Normativa (grado de cumplimiento e incumplimiento</w:t>
            </w:r>
            <w:r w:rsidR="00DD2018">
              <w:rPr>
                <w:rFonts w:cstheme="minorHAnsi"/>
                <w:color w:val="000000"/>
              </w:rPr>
              <w:t xml:space="preserve"> y aspectos más relevantes</w:t>
            </w:r>
            <w:r>
              <w:rPr>
                <w:rFonts w:cstheme="minorHAnsi"/>
                <w:color w:val="000000"/>
              </w:rPr>
              <w:t>)</w:t>
            </w:r>
            <w:r w:rsidR="00BE75D4">
              <w:rPr>
                <w:rFonts w:cstheme="minorHAnsi"/>
                <w:color w:val="000000"/>
              </w:rPr>
              <w:t xml:space="preserve">: </w:t>
            </w:r>
            <w:r w:rsidR="00D80AD3" w:rsidRPr="4195A0D7">
              <w:rPr>
                <w:color w:val="000000" w:themeColor="text1"/>
              </w:rPr>
              <w:t>[</w:t>
            </w:r>
            <w:r w:rsidR="00D80AD3" w:rsidRPr="00E75D7F">
              <w:rPr>
                <w:i/>
                <w:color w:val="000000" w:themeColor="text1"/>
              </w:rPr>
              <w:t>Respuesta]</w:t>
            </w:r>
            <w:r w:rsidR="00D80AD3">
              <w:tab/>
            </w:r>
          </w:p>
          <w:p w14:paraId="7CED06D5" w14:textId="776E16AB" w:rsidR="00DD2018" w:rsidRDefault="00DD2018" w:rsidP="00B00D49">
            <w:pPr>
              <w:pStyle w:val="Prrafodelista"/>
              <w:numPr>
                <w:ilvl w:val="0"/>
                <w:numId w:val="23"/>
              </w:numPr>
              <w:spacing w:after="120"/>
              <w:rPr>
                <w:rFonts w:cstheme="minorHAnsi"/>
                <w:color w:val="000000"/>
              </w:rPr>
            </w:pPr>
            <w:r>
              <w:rPr>
                <w:rFonts w:cstheme="minorHAnsi"/>
                <w:color w:val="000000"/>
              </w:rPr>
              <w:t>Plan de actuación para el cumplimiento de la normativa europea</w:t>
            </w:r>
            <w:r w:rsidR="00BE75D4">
              <w:rPr>
                <w:rFonts w:cstheme="minorHAnsi"/>
                <w:color w:val="000000"/>
              </w:rPr>
              <w:t>:</w:t>
            </w:r>
            <w:r w:rsidR="00D80AD3" w:rsidRPr="4195A0D7">
              <w:rPr>
                <w:color w:val="000000" w:themeColor="text1"/>
              </w:rPr>
              <w:t xml:space="preserve"> [</w:t>
            </w:r>
            <w:r w:rsidR="00D80AD3" w:rsidRPr="00E75D7F">
              <w:rPr>
                <w:i/>
                <w:color w:val="000000" w:themeColor="text1"/>
              </w:rPr>
              <w:t>Respuesta]</w:t>
            </w:r>
            <w:r w:rsidR="00D80AD3">
              <w:tab/>
            </w:r>
          </w:p>
          <w:p w14:paraId="3DD53A1D" w14:textId="7B570AC3" w:rsidR="00F04917" w:rsidRPr="00E75D7F" w:rsidRDefault="00F04917" w:rsidP="00E75D7F">
            <w:pPr>
              <w:pStyle w:val="Prrafodelista"/>
              <w:numPr>
                <w:ilvl w:val="0"/>
                <w:numId w:val="23"/>
              </w:numPr>
              <w:spacing w:after="120"/>
              <w:rPr>
                <w:rFonts w:cstheme="minorHAnsi"/>
                <w:color w:val="000000"/>
              </w:rPr>
            </w:pPr>
            <w:r>
              <w:rPr>
                <w:rFonts w:cstheme="minorHAnsi"/>
                <w:color w:val="000000"/>
              </w:rPr>
              <w:t>Plazos de cumplimiento</w:t>
            </w:r>
            <w:r w:rsidR="001D0848">
              <w:rPr>
                <w:rFonts w:cstheme="minorHAnsi"/>
                <w:color w:val="000000"/>
              </w:rPr>
              <w:t xml:space="preserve"> (en el caso de abordar el cumplimiento en etapas, descripción de estas etapas, así como el cronograma)</w:t>
            </w:r>
            <w:r w:rsidR="00BE75D4">
              <w:rPr>
                <w:rFonts w:cstheme="minorHAnsi"/>
                <w:color w:val="000000"/>
              </w:rPr>
              <w:t>:</w:t>
            </w:r>
            <w:r w:rsidR="00D80AD3" w:rsidRPr="4195A0D7">
              <w:rPr>
                <w:color w:val="000000" w:themeColor="text1"/>
              </w:rPr>
              <w:t xml:space="preserve"> [</w:t>
            </w:r>
            <w:r w:rsidR="00D80AD3" w:rsidRPr="00E75D7F">
              <w:rPr>
                <w:i/>
                <w:color w:val="000000" w:themeColor="text1"/>
              </w:rPr>
              <w:t>Respuesta]</w:t>
            </w:r>
            <w:r w:rsidR="00D80AD3">
              <w:tab/>
            </w:r>
          </w:p>
        </w:tc>
      </w:tr>
    </w:tbl>
    <w:p w14:paraId="2DB823CE" w14:textId="77777777" w:rsidR="00E9288B" w:rsidRDefault="00E9288B" w:rsidP="00E641B0">
      <w:pPr>
        <w:pStyle w:val="Prrafodelista"/>
        <w:spacing w:before="120" w:after="120" w:line="269" w:lineRule="auto"/>
        <w:ind w:left="0"/>
        <w:jc w:val="both"/>
      </w:pPr>
    </w:p>
    <w:p w14:paraId="75024446" w14:textId="5A3A14CD" w:rsidR="00133D84" w:rsidRDefault="00135F17" w:rsidP="00831EA6">
      <w:pPr>
        <w:pStyle w:val="Ttulo1"/>
        <w:jc w:val="both"/>
      </w:pPr>
      <w:bookmarkStart w:id="23" w:name="_Toc185421987"/>
      <w:bookmarkStart w:id="24" w:name="_Toc210288011"/>
      <w:r>
        <w:t xml:space="preserve">PARTE </w:t>
      </w:r>
      <w:r w:rsidR="00643523">
        <w:t>4</w:t>
      </w:r>
      <w:r>
        <w:t xml:space="preserve">: </w:t>
      </w:r>
      <w:bookmarkEnd w:id="23"/>
      <w:r w:rsidR="002E21AD">
        <w:t>PREPARACION DE DATOS Y CREACIÓN DE PRODUCTOS</w:t>
      </w:r>
      <w:r w:rsidR="002C1248">
        <w:t xml:space="preserve"> DE DATOS</w:t>
      </w:r>
      <w:bookmarkEnd w:id="24"/>
    </w:p>
    <w:p w14:paraId="6703EFE7" w14:textId="77777777" w:rsidR="00133D84" w:rsidRPr="0049793B" w:rsidRDefault="00133D84" w:rsidP="00831EA6">
      <w:pPr>
        <w:jc w:val="both"/>
      </w:pPr>
    </w:p>
    <w:p w14:paraId="69027264" w14:textId="10F1E091" w:rsidR="00562975" w:rsidRPr="00E75D7F" w:rsidRDefault="009D45FF" w:rsidP="00DB38BB">
      <w:pPr>
        <w:pStyle w:val="Prrafodelista"/>
        <w:spacing w:before="120" w:after="120" w:line="269" w:lineRule="auto"/>
        <w:ind w:left="0"/>
        <w:jc w:val="both"/>
        <w:rPr>
          <w:i/>
        </w:rPr>
      </w:pPr>
      <w:r w:rsidRPr="00E75D7F">
        <w:rPr>
          <w:i/>
        </w:rPr>
        <w:t xml:space="preserve">En este apartado deberá </w:t>
      </w:r>
      <w:r w:rsidR="00663C9E" w:rsidRPr="00E75D7F">
        <w:rPr>
          <w:i/>
        </w:rPr>
        <w:t>desarrollar las distintas tareas desde la identificación de los datos a incorporar en un Espacio de Datos hasta la creación de un producto final para la incorporación efectiva</w:t>
      </w:r>
      <w:r w:rsidR="00B6696C">
        <w:rPr>
          <w:i/>
        </w:rPr>
        <w:t>, según lo indicado en el artículo 16.1.c) de las Bases Reguladoras</w:t>
      </w:r>
      <w:r w:rsidR="00663C9E" w:rsidRPr="00E75D7F">
        <w:rPr>
          <w:i/>
        </w:rPr>
        <w:t>.</w:t>
      </w:r>
      <w:r w:rsidR="00507475" w:rsidRPr="00E75D7F">
        <w:rPr>
          <w:i/>
        </w:rPr>
        <w:t xml:space="preserve"> Se deberá rellenar la siguiente tabla</w:t>
      </w:r>
      <w:r w:rsidR="00EA6A7F">
        <w:rPr>
          <w:i/>
        </w:rPr>
        <w:t>.</w:t>
      </w:r>
      <w:r w:rsidR="004E22E8" w:rsidRPr="00E75D7F">
        <w:rPr>
          <w:i/>
        </w:rPr>
        <w:t xml:space="preserve"> </w:t>
      </w:r>
      <w:r w:rsidR="00EA6A7F">
        <w:rPr>
          <w:i/>
        </w:rPr>
        <w:t>N</w:t>
      </w:r>
      <w:r w:rsidR="004E22E8" w:rsidRPr="00E75D7F">
        <w:rPr>
          <w:i/>
        </w:rPr>
        <w:t xml:space="preserve">o todas las tareas son obligatorias según se haya definido el </w:t>
      </w:r>
      <w:r w:rsidR="00D24BB1" w:rsidRPr="00E75D7F">
        <w:rPr>
          <w:i/>
        </w:rPr>
        <w:t>proyecto,</w:t>
      </w:r>
      <w:r w:rsidR="004E22E8" w:rsidRPr="00E75D7F">
        <w:rPr>
          <w:i/>
        </w:rPr>
        <w:t xml:space="preserve"> pero sí tiene que haber un número significativo </w:t>
      </w:r>
      <w:r w:rsidR="004E22E8">
        <w:t xml:space="preserve">para </w:t>
      </w:r>
      <w:r w:rsidR="00DC3D91">
        <w:t xml:space="preserve">que se pueda certificar que </w:t>
      </w:r>
      <w:r w:rsidR="00423C9C">
        <w:t>haya</w:t>
      </w:r>
      <w:r w:rsidR="00D92AB6">
        <w:t xml:space="preserve"> una información suficiente, coherente y clara sobre las labores </w:t>
      </w:r>
      <w:r w:rsidR="00D92AB6" w:rsidRPr="00E75D7F">
        <w:rPr>
          <w:i/>
          <w:iCs/>
        </w:rPr>
        <w:t>realizadas</w:t>
      </w:r>
      <w:r w:rsidR="00D7570C" w:rsidRPr="00E75D7F">
        <w:rPr>
          <w:i/>
          <w:iCs/>
        </w:rPr>
        <w:t xml:space="preserve"> y en línea con el objetivo de la subvención</w:t>
      </w:r>
      <w:r w:rsidR="00507475">
        <w:t>:</w:t>
      </w:r>
    </w:p>
    <w:tbl>
      <w:tblPr>
        <w:tblStyle w:val="Tablaconcuadrcula4-nfasis1"/>
        <w:tblW w:w="9634" w:type="dxa"/>
        <w:tblLook w:val="04A0" w:firstRow="1" w:lastRow="0" w:firstColumn="1" w:lastColumn="0" w:noHBand="0" w:noVBand="1"/>
      </w:tblPr>
      <w:tblGrid>
        <w:gridCol w:w="2405"/>
        <w:gridCol w:w="7229"/>
      </w:tblGrid>
      <w:tr w:rsidR="000D6A8D" w14:paraId="1B4DB1D1" w14:textId="77777777"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E9D1EA9" w14:textId="1B45CA59" w:rsidR="000D6A8D" w:rsidRDefault="000D6A8D" w:rsidP="008C3D97">
            <w:pPr>
              <w:pStyle w:val="Prrafodelista"/>
              <w:spacing w:before="120" w:after="120" w:line="269" w:lineRule="auto"/>
              <w:ind w:left="0"/>
              <w:jc w:val="center"/>
            </w:pPr>
            <w:r>
              <w:t>Tarea</w:t>
            </w:r>
          </w:p>
        </w:tc>
        <w:tc>
          <w:tcPr>
            <w:tcW w:w="7229" w:type="dxa"/>
          </w:tcPr>
          <w:p w14:paraId="6CAE40F0" w14:textId="1A728550" w:rsidR="000D6A8D" w:rsidRDefault="000D6A8D"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 de los trabajos realizados</w:t>
            </w:r>
          </w:p>
        </w:tc>
      </w:tr>
      <w:tr w:rsidR="00AD710A" w14:paraId="055B33DD"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FB5B02" w14:textId="1511D536" w:rsidR="00AD710A" w:rsidRDefault="00AD710A" w:rsidP="0022058D">
            <w:pPr>
              <w:pStyle w:val="Prrafodelista"/>
              <w:spacing w:before="120" w:after="120" w:line="269" w:lineRule="auto"/>
              <w:ind w:left="0"/>
            </w:pPr>
            <w:r>
              <w:t xml:space="preserve">Identificación de los </w:t>
            </w:r>
            <w:r w:rsidR="00420089">
              <w:t>conjuntos de datos disponibles en la entidad</w:t>
            </w:r>
          </w:p>
        </w:tc>
        <w:tc>
          <w:tcPr>
            <w:tcW w:w="7229" w:type="dxa"/>
          </w:tcPr>
          <w:p w14:paraId="2CDF15FC" w14:textId="74B75F86" w:rsidR="00AD710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F11D775"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0EAB5BB2" w14:textId="6E82DFF8" w:rsidR="000D6A8D" w:rsidRDefault="000D6A8D" w:rsidP="0030740D">
            <w:pPr>
              <w:pStyle w:val="Prrafodelista"/>
              <w:spacing w:before="120" w:after="120" w:line="269" w:lineRule="auto"/>
              <w:ind w:left="0"/>
            </w:pPr>
            <w:r>
              <w:t>Recopilación de datos</w:t>
            </w:r>
            <w:r w:rsidR="00420089">
              <w:t xml:space="preserve"> y selección de los conjuntos de datos </w:t>
            </w:r>
            <w:r w:rsidR="00AF6155">
              <w:t>a incorporar en el espacio de datos</w:t>
            </w:r>
          </w:p>
        </w:tc>
        <w:tc>
          <w:tcPr>
            <w:tcW w:w="7229" w:type="dxa"/>
          </w:tcPr>
          <w:p w14:paraId="5EE97B0D" w14:textId="20D21074"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371E41D3"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837B64" w14:textId="22CA1C8E" w:rsidR="000D6A8D" w:rsidRDefault="000D6A8D" w:rsidP="0030740D">
            <w:pPr>
              <w:pStyle w:val="Prrafodelista"/>
              <w:spacing w:before="120" w:after="120" w:line="269" w:lineRule="auto"/>
              <w:ind w:left="0"/>
            </w:pPr>
            <w:r>
              <w:t>Evaluación y análisis de dato</w:t>
            </w:r>
          </w:p>
        </w:tc>
        <w:tc>
          <w:tcPr>
            <w:tcW w:w="7229" w:type="dxa"/>
          </w:tcPr>
          <w:p w14:paraId="2121AE01" w14:textId="244BC5F2"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4D51B39"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1ED00DA0" w14:textId="1E1961D1" w:rsidR="000D6A8D" w:rsidRDefault="000D6A8D" w:rsidP="0030740D">
            <w:pPr>
              <w:pStyle w:val="Prrafodelista"/>
              <w:spacing w:before="120" w:after="120" w:line="269" w:lineRule="auto"/>
              <w:ind w:left="0"/>
            </w:pPr>
            <w:r>
              <w:t>Limpieza y transformación de datos</w:t>
            </w:r>
          </w:p>
        </w:tc>
        <w:tc>
          <w:tcPr>
            <w:tcW w:w="7229" w:type="dxa"/>
          </w:tcPr>
          <w:p w14:paraId="2EA78207" w14:textId="30F8E2D6"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6C3EFA" w14:paraId="35670DB2"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1AD692" w14:textId="4F8283F0" w:rsidR="006C3EFA" w:rsidRDefault="006C3EFA" w:rsidP="0030740D">
            <w:pPr>
              <w:pStyle w:val="Prrafodelista"/>
              <w:spacing w:before="120" w:after="120" w:line="269" w:lineRule="auto"/>
              <w:ind w:left="0"/>
            </w:pPr>
            <w:r>
              <w:t>Adaptación a estándares</w:t>
            </w:r>
            <w:r w:rsidR="00A4192B">
              <w:t>, semánticas</w:t>
            </w:r>
            <w:r w:rsidR="00EB6A9A">
              <w:t xml:space="preserve"> u ontologías</w:t>
            </w:r>
            <w:r>
              <w:t xml:space="preserve"> específicos</w:t>
            </w:r>
          </w:p>
        </w:tc>
        <w:tc>
          <w:tcPr>
            <w:tcW w:w="7229" w:type="dxa"/>
          </w:tcPr>
          <w:p w14:paraId="3DA671C3" w14:textId="42CC585B" w:rsidR="006C3EF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87381D" w14:paraId="3A3BEBC0"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5E67B655" w14:textId="5A7B85E6" w:rsidR="0087381D" w:rsidRDefault="0087381D" w:rsidP="0030740D">
            <w:pPr>
              <w:pStyle w:val="Prrafodelista"/>
              <w:spacing w:before="120" w:after="120" w:line="269" w:lineRule="auto"/>
              <w:ind w:left="0"/>
            </w:pPr>
            <w:proofErr w:type="spellStart"/>
            <w:r>
              <w:t>Anonimización</w:t>
            </w:r>
            <w:proofErr w:type="spellEnd"/>
            <w:r>
              <w:t xml:space="preserve"> o </w:t>
            </w:r>
            <w:proofErr w:type="spellStart"/>
            <w:r>
              <w:t>seudo</w:t>
            </w:r>
            <w:r w:rsidR="00217D48">
              <w:t>nimización</w:t>
            </w:r>
            <w:proofErr w:type="spellEnd"/>
            <w:r w:rsidR="00217D48">
              <w:t xml:space="preserve"> de datos</w:t>
            </w:r>
          </w:p>
        </w:tc>
        <w:tc>
          <w:tcPr>
            <w:tcW w:w="7229" w:type="dxa"/>
          </w:tcPr>
          <w:p w14:paraId="4BCAB2D8" w14:textId="01290472" w:rsidR="0087381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341AFFE8"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823605" w14:textId="1353C3F1" w:rsidR="000D6A8D" w:rsidRDefault="000D6A8D" w:rsidP="0030740D">
            <w:pPr>
              <w:pStyle w:val="Prrafodelista"/>
              <w:spacing w:before="120" w:after="120" w:line="269" w:lineRule="auto"/>
              <w:ind w:left="0"/>
            </w:pPr>
            <w:r>
              <w:t>Integración y consolidación de datos</w:t>
            </w:r>
          </w:p>
        </w:tc>
        <w:tc>
          <w:tcPr>
            <w:tcW w:w="7229" w:type="dxa"/>
          </w:tcPr>
          <w:p w14:paraId="245F2F44" w14:textId="5843A126"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1CCE288A"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0AD8368F" w14:textId="5F9B8FDE" w:rsidR="000D6A8D" w:rsidRDefault="000D6A8D" w:rsidP="0030740D">
            <w:pPr>
              <w:pStyle w:val="Prrafodelista"/>
              <w:spacing w:before="120" w:after="120" w:line="269" w:lineRule="auto"/>
              <w:ind w:left="0"/>
            </w:pPr>
            <w:r>
              <w:t>Enriquecimiento de datos</w:t>
            </w:r>
          </w:p>
        </w:tc>
        <w:tc>
          <w:tcPr>
            <w:tcW w:w="7229" w:type="dxa"/>
          </w:tcPr>
          <w:p w14:paraId="23B1C62C" w14:textId="7D40C1FB"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6C3EFA" w14:paraId="0E40AF69"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ACF7951" w14:textId="401D4164" w:rsidR="006C3EFA" w:rsidRDefault="006C3EFA" w:rsidP="0030740D">
            <w:pPr>
              <w:pStyle w:val="Prrafodelista"/>
              <w:spacing w:before="120" w:after="120" w:line="269" w:lineRule="auto"/>
              <w:ind w:left="0"/>
            </w:pPr>
            <w:proofErr w:type="spellStart"/>
            <w:r>
              <w:t>Metadatado</w:t>
            </w:r>
            <w:r w:rsidR="00CE7EB0">
              <w:t>s</w:t>
            </w:r>
            <w:proofErr w:type="spellEnd"/>
          </w:p>
        </w:tc>
        <w:tc>
          <w:tcPr>
            <w:tcW w:w="7229" w:type="dxa"/>
          </w:tcPr>
          <w:p w14:paraId="046E15A3" w14:textId="64B1160F" w:rsidR="006C3EFA"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4EB00774"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768A0385" w14:textId="1C040309" w:rsidR="000D6A8D" w:rsidRDefault="000D6A8D" w:rsidP="0030740D">
            <w:pPr>
              <w:pStyle w:val="Prrafodelista"/>
              <w:spacing w:before="120" w:after="120" w:line="269" w:lineRule="auto"/>
              <w:ind w:left="0"/>
            </w:pPr>
            <w:r>
              <w:t>Validación y seguimiento de la calidad de los datos</w:t>
            </w:r>
          </w:p>
        </w:tc>
        <w:tc>
          <w:tcPr>
            <w:tcW w:w="7229" w:type="dxa"/>
          </w:tcPr>
          <w:p w14:paraId="27B5F629" w14:textId="590EF621"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1FC05CF5"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C5D4875" w14:textId="1098B148" w:rsidR="000D6A8D" w:rsidRDefault="000D6A8D" w:rsidP="0030740D">
            <w:pPr>
              <w:pStyle w:val="Prrafodelista"/>
              <w:spacing w:before="120" w:after="120" w:line="269" w:lineRule="auto"/>
              <w:ind w:left="0"/>
            </w:pPr>
            <w:r>
              <w:t>Creación del producto</w:t>
            </w:r>
          </w:p>
        </w:tc>
        <w:tc>
          <w:tcPr>
            <w:tcW w:w="7229" w:type="dxa"/>
          </w:tcPr>
          <w:p w14:paraId="31B19343" w14:textId="353AE2A7" w:rsidR="000D6A8D"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217D48" w14:paraId="636BEF43"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15A31186" w14:textId="73C169EC" w:rsidR="00217D48" w:rsidRDefault="00217D48" w:rsidP="0030740D">
            <w:pPr>
              <w:pStyle w:val="Prrafodelista"/>
              <w:spacing w:before="120" w:after="120" w:line="269" w:lineRule="auto"/>
              <w:ind w:left="0"/>
            </w:pPr>
            <w:r>
              <w:t>Definición de políticas de acceso</w:t>
            </w:r>
          </w:p>
        </w:tc>
        <w:tc>
          <w:tcPr>
            <w:tcW w:w="7229" w:type="dxa"/>
          </w:tcPr>
          <w:p w14:paraId="2BE3F648" w14:textId="09A169BD" w:rsidR="00217D48"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CC06D7" w14:paraId="640CEA7A"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4E599D9" w14:textId="16670A4A" w:rsidR="00CC06D7" w:rsidRDefault="00FE3CF7" w:rsidP="0030740D">
            <w:pPr>
              <w:pStyle w:val="Prrafodelista"/>
              <w:spacing w:before="120" w:after="120" w:line="269" w:lineRule="auto"/>
              <w:ind w:left="0"/>
            </w:pPr>
            <w:r>
              <w:t>Política de actualización de los datos</w:t>
            </w:r>
          </w:p>
        </w:tc>
        <w:tc>
          <w:tcPr>
            <w:tcW w:w="7229" w:type="dxa"/>
          </w:tcPr>
          <w:p w14:paraId="674BDA91" w14:textId="543DC895" w:rsidR="00CC06D7" w:rsidRDefault="00CE7EB0" w:rsidP="00DB38BB">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0D6A8D" w14:paraId="5BB525C6" w14:textId="77777777" w:rsidTr="002C0073">
        <w:tc>
          <w:tcPr>
            <w:cnfStyle w:val="001000000000" w:firstRow="0" w:lastRow="0" w:firstColumn="1" w:lastColumn="0" w:oddVBand="0" w:evenVBand="0" w:oddHBand="0" w:evenHBand="0" w:firstRowFirstColumn="0" w:firstRowLastColumn="0" w:lastRowFirstColumn="0" w:lastRowLastColumn="0"/>
            <w:tcW w:w="2405" w:type="dxa"/>
          </w:tcPr>
          <w:p w14:paraId="7104CD7D" w14:textId="5164C177" w:rsidR="000D6A8D" w:rsidRDefault="000D6A8D" w:rsidP="0030740D">
            <w:pPr>
              <w:pStyle w:val="Prrafodelista"/>
              <w:spacing w:before="120" w:after="120" w:line="269" w:lineRule="auto"/>
              <w:ind w:left="0"/>
            </w:pPr>
            <w:r>
              <w:t>Preparación para la incorporación al Espacio de Datos</w:t>
            </w:r>
          </w:p>
        </w:tc>
        <w:tc>
          <w:tcPr>
            <w:tcW w:w="7229" w:type="dxa"/>
          </w:tcPr>
          <w:p w14:paraId="604C251A" w14:textId="49D08108" w:rsidR="000D6A8D" w:rsidRDefault="00CE7EB0" w:rsidP="00DB38BB">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bl>
    <w:p w14:paraId="627C0314" w14:textId="77777777" w:rsidR="00562975" w:rsidRDefault="00562975" w:rsidP="00562975">
      <w:pPr>
        <w:pStyle w:val="Prrafodelista"/>
        <w:spacing w:before="120" w:after="120" w:line="269" w:lineRule="auto"/>
        <w:ind w:left="0"/>
        <w:jc w:val="both"/>
      </w:pPr>
    </w:p>
    <w:p w14:paraId="0DBB8ED4" w14:textId="05AE7093" w:rsidR="00562975" w:rsidRPr="00E75D7F" w:rsidRDefault="003A3ED9" w:rsidP="60C7BB84">
      <w:pPr>
        <w:pStyle w:val="Prrafodelista"/>
        <w:spacing w:before="120" w:after="120" w:line="269" w:lineRule="auto"/>
        <w:ind w:left="0"/>
        <w:jc w:val="both"/>
        <w:rPr>
          <w:i/>
        </w:rPr>
      </w:pPr>
      <w:r>
        <w:rPr>
          <w:i/>
          <w:noProof/>
        </w:rPr>
        <mc:AlternateContent>
          <mc:Choice Requires="wpi">
            <w:drawing>
              <wp:anchor distT="0" distB="0" distL="114300" distR="114300" simplePos="0" relativeHeight="251658240" behindDoc="0" locked="0" layoutInCell="1" allowOverlap="1" wp14:anchorId="10216C88" wp14:editId="34127961">
                <wp:simplePos x="0" y="0"/>
                <wp:positionH relativeFrom="column">
                  <wp:posOffset>-419072</wp:posOffset>
                </wp:positionH>
                <wp:positionV relativeFrom="paragraph">
                  <wp:posOffset>1379566</wp:posOffset>
                </wp:positionV>
                <wp:extent cx="360" cy="360"/>
                <wp:effectExtent l="38100" t="38100" r="38100" b="38100"/>
                <wp:wrapNone/>
                <wp:docPr id="405413587" name="Entrada de lápiz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rto="http://schemas.microsoft.com/office/word/2006/arto">
            <w:pict>
              <v:shapetype w14:anchorId="4587DB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33.35pt;margin-top:108.3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">
                <v:imagedata r:id="rId24" o:title=""/>
              </v:shape>
            </w:pict>
          </mc:Fallback>
        </mc:AlternateContent>
      </w:r>
      <w:r w:rsidR="00562975" w:rsidRPr="00E75D7F">
        <w:rPr>
          <w:i/>
        </w:rPr>
        <w:t xml:space="preserve">Así mismo, se </w:t>
      </w:r>
      <w:r w:rsidR="00562975" w:rsidRPr="00E75D7F">
        <w:rPr>
          <w:i/>
          <w:iCs/>
        </w:rPr>
        <w:t>tendrá</w:t>
      </w:r>
      <w:r w:rsidR="006966E3" w:rsidRPr="00E75D7F">
        <w:rPr>
          <w:i/>
          <w:iCs/>
        </w:rPr>
        <w:t>n</w:t>
      </w:r>
      <w:r w:rsidR="00562975" w:rsidRPr="00E75D7F">
        <w:rPr>
          <w:i/>
        </w:rPr>
        <w:t xml:space="preserve"> que aportar las siguientes evidencias sobre el </w:t>
      </w:r>
      <w:proofErr w:type="spellStart"/>
      <w:r w:rsidR="00562975" w:rsidRPr="00E75D7F">
        <w:rPr>
          <w:i/>
        </w:rPr>
        <w:t>dataset</w:t>
      </w:r>
      <w:proofErr w:type="spellEnd"/>
      <w:r w:rsidR="00562975" w:rsidRPr="00E75D7F">
        <w:rPr>
          <w:i/>
        </w:rPr>
        <w:t xml:space="preserve"> (considerando como la información mínima a compartir) o </w:t>
      </w:r>
      <w:proofErr w:type="spellStart"/>
      <w:r w:rsidR="00562975" w:rsidRPr="00E75D7F">
        <w:rPr>
          <w:i/>
        </w:rPr>
        <w:t>datasets</w:t>
      </w:r>
      <w:proofErr w:type="spellEnd"/>
      <w:r w:rsidR="00562975" w:rsidRPr="00E75D7F">
        <w:rPr>
          <w:i/>
        </w:rPr>
        <w:t xml:space="preserve"> incorporados. </w:t>
      </w:r>
      <w:r w:rsidR="00562975" w:rsidRPr="00E75D7F">
        <w:rPr>
          <w:i/>
          <w:iCs/>
        </w:rPr>
        <w:t>Se incluirá</w:t>
      </w:r>
      <w:r w:rsidR="00121002" w:rsidRPr="00E75D7F">
        <w:rPr>
          <w:i/>
          <w:iCs/>
        </w:rPr>
        <w:t>n</w:t>
      </w:r>
      <w:r w:rsidR="00562975" w:rsidRPr="00E75D7F">
        <w:rPr>
          <w:i/>
        </w:rPr>
        <w:t xml:space="preserve"> tantas tablas rellenas como </w:t>
      </w:r>
      <w:proofErr w:type="spellStart"/>
      <w:r w:rsidR="00562975" w:rsidRPr="00E75D7F">
        <w:rPr>
          <w:i/>
        </w:rPr>
        <w:t>datasets</w:t>
      </w:r>
      <w:proofErr w:type="spellEnd"/>
      <w:r w:rsidR="00562975" w:rsidRPr="00E75D7F">
        <w:rPr>
          <w:i/>
        </w:rPr>
        <w:t xml:space="preserve"> incorporados:</w:t>
      </w:r>
    </w:p>
    <w:tbl>
      <w:tblPr>
        <w:tblStyle w:val="Tablaconcuadrcula4-nfasis1"/>
        <w:tblW w:w="9639" w:type="dxa"/>
        <w:tblInd w:w="-5" w:type="dxa"/>
        <w:tblLayout w:type="fixed"/>
        <w:tblLook w:val="04A0" w:firstRow="1" w:lastRow="0" w:firstColumn="1" w:lastColumn="0" w:noHBand="0" w:noVBand="1"/>
      </w:tblPr>
      <w:tblGrid>
        <w:gridCol w:w="1798"/>
        <w:gridCol w:w="2455"/>
        <w:gridCol w:w="2126"/>
        <w:gridCol w:w="1565"/>
        <w:gridCol w:w="1695"/>
      </w:tblGrid>
      <w:tr w:rsidR="00562975" w14:paraId="6C4B9CF0" w14:textId="77777777" w:rsidTr="002C0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3233E" w14:textId="77777777" w:rsidR="00562975" w:rsidRDefault="00562975" w:rsidP="008C3D97">
            <w:pPr>
              <w:pStyle w:val="Prrafodelista"/>
              <w:spacing w:before="120" w:after="120" w:line="269" w:lineRule="auto"/>
              <w:ind w:left="0"/>
              <w:jc w:val="center"/>
            </w:pPr>
            <w:r>
              <w:t xml:space="preserve">Nombre del </w:t>
            </w:r>
            <w:proofErr w:type="spellStart"/>
            <w:r>
              <w:t>Dataset</w:t>
            </w:r>
            <w:proofErr w:type="spellEnd"/>
            <w:r>
              <w:t xml:space="preserve"> 1</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C059F"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08799"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Tamaño medio</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E9C19"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Frecuencia de actualización</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748AA" w14:textId="77777777" w:rsidR="00562975" w:rsidRDefault="00562975" w:rsidP="008C3D97">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Metadatos</w:t>
            </w:r>
          </w:p>
        </w:tc>
      </w:tr>
      <w:tr w:rsidR="00562975" w14:paraId="0C5B1A39" w14:textId="77777777" w:rsidTr="002C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bottom w:val="single" w:sz="4" w:space="0" w:color="95B3D7" w:themeColor="accent1" w:themeTint="99"/>
            </w:tcBorders>
          </w:tcPr>
          <w:p w14:paraId="2BD094B5" w14:textId="25DB07DC" w:rsidR="00562975" w:rsidRPr="002C0073" w:rsidRDefault="0062056C">
            <w:pPr>
              <w:pStyle w:val="Prrafodelista"/>
              <w:spacing w:before="120" w:after="120" w:line="269" w:lineRule="auto"/>
              <w:ind w:left="0"/>
              <w:jc w:val="both"/>
              <w:rPr>
                <w:b w:val="0"/>
                <w:bCs w:val="0"/>
              </w:rPr>
            </w:pPr>
            <w:r w:rsidRPr="00CA558B">
              <w:rPr>
                <w:color w:val="000000" w:themeColor="text1"/>
              </w:rPr>
              <w:t>[</w:t>
            </w:r>
            <w:r w:rsidRPr="00CA558B">
              <w:rPr>
                <w:i/>
                <w:color w:val="000000" w:themeColor="text1"/>
              </w:rPr>
              <w:t>Respuesta]</w:t>
            </w:r>
            <w:r w:rsidRPr="00CA558B">
              <w:tab/>
            </w:r>
          </w:p>
        </w:tc>
        <w:tc>
          <w:tcPr>
            <w:tcW w:w="0" w:type="dxa"/>
            <w:tcBorders>
              <w:top w:val="single" w:sz="4" w:space="0" w:color="FFFFFF" w:themeColor="background1"/>
              <w:bottom w:val="single" w:sz="4" w:space="0" w:color="95B3D7" w:themeColor="accent1" w:themeTint="99"/>
            </w:tcBorders>
          </w:tcPr>
          <w:p w14:paraId="7BE59E6B" w14:textId="57A26B34"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32FB77B1" w14:textId="351F6702"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742B8ED9" w14:textId="4051F128"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c>
          <w:tcPr>
            <w:tcW w:w="0" w:type="dxa"/>
            <w:tcBorders>
              <w:top w:val="single" w:sz="4" w:space="0" w:color="FFFFFF" w:themeColor="background1"/>
              <w:bottom w:val="single" w:sz="4" w:space="0" w:color="95B3D7" w:themeColor="accent1" w:themeTint="99"/>
            </w:tcBorders>
          </w:tcPr>
          <w:p w14:paraId="46141AF6" w14:textId="1873E3B9" w:rsidR="00562975" w:rsidRDefault="0062056C">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562975" w14:paraId="2B36C915" w14:textId="77777777" w:rsidTr="00E15D96">
        <w:tc>
          <w:tcPr>
            <w:cnfStyle w:val="001000000000" w:firstRow="0" w:lastRow="0" w:firstColumn="1" w:lastColumn="0" w:oddVBand="0" w:evenVBand="0" w:oddHBand="0" w:evenHBand="0" w:firstRowFirstColumn="0" w:firstRowLastColumn="0" w:lastRowFirstColumn="0" w:lastRowLastColumn="0"/>
            <w:tcW w:w="7944" w:type="dxa"/>
            <w:gridSpan w:val="4"/>
            <w:tcBorders>
              <w:bottom w:val="single" w:sz="4" w:space="0" w:color="auto"/>
            </w:tcBorders>
            <w:shd w:val="clear" w:color="auto" w:fill="8DB3E2" w:themeFill="text2" w:themeFillTint="66"/>
          </w:tcPr>
          <w:p w14:paraId="1E09C1CB" w14:textId="77777777" w:rsidR="00562975" w:rsidRDefault="00562975">
            <w:pPr>
              <w:pStyle w:val="Prrafodelista"/>
              <w:spacing w:before="120" w:after="120" w:line="269" w:lineRule="auto"/>
              <w:ind w:left="0"/>
              <w:jc w:val="center"/>
            </w:pPr>
            <w:r>
              <w:t xml:space="preserve">Campos del </w:t>
            </w:r>
            <w:proofErr w:type="spellStart"/>
            <w:r>
              <w:t>Dataset</w:t>
            </w:r>
            <w:proofErr w:type="spellEnd"/>
          </w:p>
        </w:tc>
        <w:tc>
          <w:tcPr>
            <w:tcW w:w="1695" w:type="dxa"/>
            <w:tcBorders>
              <w:bottom w:val="single" w:sz="4" w:space="0" w:color="auto"/>
            </w:tcBorders>
            <w:shd w:val="clear" w:color="auto" w:fill="8DB3E2" w:themeFill="text2" w:themeFillTint="66"/>
          </w:tcPr>
          <w:p w14:paraId="775C4E5A" w14:textId="77777777" w:rsidR="00562975" w:rsidRDefault="00562975">
            <w:pPr>
              <w:pStyle w:val="Prrafodelista"/>
              <w:spacing w:before="120" w:after="120" w:line="269" w:lineRule="auto"/>
              <w:ind w:left="0"/>
              <w:jc w:val="center"/>
              <w:cnfStyle w:val="000000000000" w:firstRow="0" w:lastRow="0" w:firstColumn="0" w:lastColumn="0" w:oddVBand="0" w:evenVBand="0" w:oddHBand="0" w:evenHBand="0" w:firstRowFirstColumn="0" w:firstRowLastColumn="0" w:lastRowFirstColumn="0" w:lastRowLastColumn="0"/>
            </w:pPr>
          </w:p>
        </w:tc>
      </w:tr>
      <w:tr w:rsidR="00562975" w14:paraId="54068CB2"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single" w:sz="4" w:space="0" w:color="auto"/>
            </w:tcBorders>
          </w:tcPr>
          <w:p w14:paraId="6FCD042A" w14:textId="77777777" w:rsidR="00562975" w:rsidRDefault="00562975" w:rsidP="0030740D">
            <w:pPr>
              <w:pStyle w:val="Prrafodelista"/>
              <w:spacing w:before="120" w:after="120" w:line="269" w:lineRule="auto"/>
              <w:ind w:left="0"/>
            </w:pPr>
            <w:r>
              <w:t>Nombre del Campo 1</w:t>
            </w:r>
          </w:p>
        </w:tc>
        <w:tc>
          <w:tcPr>
            <w:tcW w:w="2455" w:type="dxa"/>
            <w:tcBorders>
              <w:top w:val="single" w:sz="4" w:space="0" w:color="auto"/>
            </w:tcBorders>
          </w:tcPr>
          <w:p w14:paraId="2725C1C9"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Descripción del Campo</w:t>
            </w:r>
          </w:p>
        </w:tc>
        <w:tc>
          <w:tcPr>
            <w:tcW w:w="2126" w:type="dxa"/>
            <w:tcBorders>
              <w:top w:val="single" w:sz="4" w:space="0" w:color="auto"/>
            </w:tcBorders>
          </w:tcPr>
          <w:p w14:paraId="6E87FFAD"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Tipo de campo (alfanumérico, numérico)</w:t>
            </w:r>
          </w:p>
        </w:tc>
        <w:tc>
          <w:tcPr>
            <w:tcW w:w="1565" w:type="dxa"/>
            <w:tcBorders>
              <w:top w:val="single" w:sz="4" w:space="0" w:color="auto"/>
            </w:tcBorders>
          </w:tcPr>
          <w:p w14:paraId="726890D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Anonimizado (S/N)</w:t>
            </w:r>
          </w:p>
        </w:tc>
        <w:tc>
          <w:tcPr>
            <w:tcW w:w="1695" w:type="dxa"/>
            <w:tcBorders>
              <w:top w:val="single" w:sz="4" w:space="0" w:color="auto"/>
            </w:tcBorders>
          </w:tcPr>
          <w:p w14:paraId="308AB31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 xml:space="preserve">Proceso de </w:t>
            </w:r>
            <w:proofErr w:type="spellStart"/>
            <w:r>
              <w:t>anonimización</w:t>
            </w:r>
            <w:proofErr w:type="spellEnd"/>
          </w:p>
        </w:tc>
      </w:tr>
      <w:tr w:rsidR="00562975" w14:paraId="60122E3F" w14:textId="77777777" w:rsidTr="00E15D96">
        <w:tc>
          <w:tcPr>
            <w:cnfStyle w:val="001000000000" w:firstRow="0" w:lastRow="0" w:firstColumn="1" w:lastColumn="0" w:oddVBand="0" w:evenVBand="0" w:oddHBand="0" w:evenHBand="0" w:firstRowFirstColumn="0" w:firstRowLastColumn="0" w:lastRowFirstColumn="0" w:lastRowLastColumn="0"/>
            <w:tcW w:w="1798" w:type="dxa"/>
          </w:tcPr>
          <w:p w14:paraId="1A5059BD" w14:textId="77777777" w:rsidR="00562975" w:rsidRDefault="00562975" w:rsidP="0030740D">
            <w:pPr>
              <w:pStyle w:val="Prrafodelista"/>
              <w:spacing w:before="120" w:after="120" w:line="269" w:lineRule="auto"/>
              <w:ind w:left="0"/>
            </w:pPr>
            <w:r>
              <w:t>Nombre del Campo 2</w:t>
            </w:r>
          </w:p>
        </w:tc>
        <w:tc>
          <w:tcPr>
            <w:tcW w:w="2455" w:type="dxa"/>
          </w:tcPr>
          <w:p w14:paraId="178F6FAB"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Descripción del Campo</w:t>
            </w:r>
          </w:p>
        </w:tc>
        <w:tc>
          <w:tcPr>
            <w:tcW w:w="2126" w:type="dxa"/>
          </w:tcPr>
          <w:p w14:paraId="74BBBBF3"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Tipo de campo (alfanumérico, numérico)</w:t>
            </w:r>
          </w:p>
        </w:tc>
        <w:tc>
          <w:tcPr>
            <w:tcW w:w="1565" w:type="dxa"/>
          </w:tcPr>
          <w:p w14:paraId="61264865" w14:textId="77777777" w:rsidR="00562975"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Anonimizado (S/N)</w:t>
            </w:r>
          </w:p>
        </w:tc>
        <w:tc>
          <w:tcPr>
            <w:tcW w:w="1695" w:type="dxa"/>
          </w:tcPr>
          <w:p w14:paraId="14B432EB" w14:textId="77777777" w:rsidR="00562975" w:rsidRPr="003D0F66" w:rsidRDefault="00562975">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t xml:space="preserve">Proceso de </w:t>
            </w:r>
            <w:proofErr w:type="spellStart"/>
            <w:r>
              <w:t>anonimización</w:t>
            </w:r>
            <w:proofErr w:type="spellEnd"/>
          </w:p>
        </w:tc>
      </w:tr>
      <w:tr w:rsidR="00562975" w14:paraId="6A053FD6"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4850EAA" w14:textId="77777777" w:rsidR="00562975" w:rsidRDefault="00562975" w:rsidP="0030740D">
            <w:pPr>
              <w:pStyle w:val="Prrafodelista"/>
              <w:spacing w:before="120" w:after="120" w:line="269" w:lineRule="auto"/>
              <w:ind w:left="0"/>
            </w:pPr>
            <w:r>
              <w:t>Nombre del Campo N</w:t>
            </w:r>
          </w:p>
        </w:tc>
        <w:tc>
          <w:tcPr>
            <w:tcW w:w="2455" w:type="dxa"/>
          </w:tcPr>
          <w:p w14:paraId="6F90592F"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Descripción del Campo</w:t>
            </w:r>
          </w:p>
        </w:tc>
        <w:tc>
          <w:tcPr>
            <w:tcW w:w="2126" w:type="dxa"/>
          </w:tcPr>
          <w:p w14:paraId="0FBA6094"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Tipo de campo (alfanumérico, numérico)</w:t>
            </w:r>
          </w:p>
        </w:tc>
        <w:tc>
          <w:tcPr>
            <w:tcW w:w="1565" w:type="dxa"/>
          </w:tcPr>
          <w:p w14:paraId="7C17D505"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Anonimizado (S/N)</w:t>
            </w:r>
          </w:p>
        </w:tc>
        <w:tc>
          <w:tcPr>
            <w:tcW w:w="1695" w:type="dxa"/>
          </w:tcPr>
          <w:p w14:paraId="3954170E" w14:textId="77777777" w:rsidR="00562975" w:rsidRDefault="00562975">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t xml:space="preserve">Proceso de </w:t>
            </w:r>
            <w:proofErr w:type="spellStart"/>
            <w:r>
              <w:t>anonimización</w:t>
            </w:r>
            <w:proofErr w:type="spellEnd"/>
          </w:p>
        </w:tc>
      </w:tr>
    </w:tbl>
    <w:p w14:paraId="666EE715" w14:textId="77777777" w:rsidR="00562975" w:rsidRDefault="00562975" w:rsidP="00562975">
      <w:pPr>
        <w:pStyle w:val="Prrafodelista"/>
        <w:spacing w:before="120" w:after="120" w:line="269" w:lineRule="auto"/>
        <w:ind w:left="0"/>
        <w:jc w:val="both"/>
      </w:pPr>
    </w:p>
    <w:p w14:paraId="706EDF41" w14:textId="61064C52" w:rsidR="007C5F61" w:rsidRPr="002C0073" w:rsidRDefault="00E45766" w:rsidP="00E45766">
      <w:pPr>
        <w:rPr>
          <w:rFonts w:ascii="Calibri" w:hAnsi="Calibri" w:cs="Times New Roman"/>
          <w:i/>
        </w:rPr>
      </w:pPr>
      <w:r w:rsidRPr="002C0073">
        <w:rPr>
          <w:rFonts w:ascii="Calibri" w:hAnsi="Calibri" w:cs="Times New Roman"/>
          <w:i/>
        </w:rPr>
        <w:t xml:space="preserve">Se proporcionará </w:t>
      </w:r>
      <w:r w:rsidR="00A141E5">
        <w:rPr>
          <w:rFonts w:ascii="Calibri" w:hAnsi="Calibri" w:cs="Times New Roman"/>
          <w:i/>
        </w:rPr>
        <w:t xml:space="preserve">opcionalmente </w:t>
      </w:r>
      <w:r w:rsidRPr="002C0073">
        <w:rPr>
          <w:rFonts w:ascii="Calibri" w:hAnsi="Calibri" w:cs="Times New Roman"/>
          <w:i/>
        </w:rPr>
        <w:t>un ejemplo con valores del conjunto de datos indicados en la tabla anterior:</w:t>
      </w:r>
    </w:p>
    <w:p w14:paraId="3BFE7AEB" w14:textId="77777777" w:rsidR="00E45766" w:rsidRPr="002C0073" w:rsidRDefault="00E45766" w:rsidP="002C0073">
      <w:pPr>
        <w:rPr>
          <w:i/>
        </w:rPr>
      </w:pPr>
    </w:p>
    <w:tbl>
      <w:tblPr>
        <w:tblStyle w:val="Tablaconcuadrcula4-nfasis1"/>
        <w:tblW w:w="9634" w:type="dxa"/>
        <w:tblLook w:val="04A0" w:firstRow="1" w:lastRow="0" w:firstColumn="1" w:lastColumn="0" w:noHBand="0" w:noVBand="1"/>
      </w:tblPr>
      <w:tblGrid>
        <w:gridCol w:w="2405"/>
        <w:gridCol w:w="7229"/>
      </w:tblGrid>
      <w:tr w:rsidR="00FA41ED" w14:paraId="355A48BD" w14:textId="77777777" w:rsidTr="00366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0281F6" w14:textId="0B5D8DD7" w:rsidR="00FA41ED" w:rsidRDefault="00FA41ED" w:rsidP="00366550">
            <w:pPr>
              <w:pStyle w:val="Prrafodelista"/>
              <w:spacing w:before="120" w:after="120" w:line="269" w:lineRule="auto"/>
              <w:ind w:left="0"/>
              <w:jc w:val="both"/>
            </w:pPr>
            <w:r>
              <w:t>Campo</w:t>
            </w:r>
          </w:p>
        </w:tc>
        <w:tc>
          <w:tcPr>
            <w:tcW w:w="7229" w:type="dxa"/>
          </w:tcPr>
          <w:p w14:paraId="51409328" w14:textId="74353896" w:rsidR="00FA41ED" w:rsidRDefault="00FA41ED" w:rsidP="00366550">
            <w:pPr>
              <w:pStyle w:val="Prrafodelista"/>
              <w:spacing w:before="120" w:after="120" w:line="269" w:lineRule="auto"/>
              <w:ind w:left="0"/>
              <w:jc w:val="both"/>
              <w:cnfStyle w:val="100000000000" w:firstRow="1" w:lastRow="0" w:firstColumn="0" w:lastColumn="0" w:oddVBand="0" w:evenVBand="0" w:oddHBand="0" w:evenHBand="0" w:firstRowFirstColumn="0" w:firstRowLastColumn="0" w:lastRowFirstColumn="0" w:lastRowLastColumn="0"/>
            </w:pPr>
            <w:r>
              <w:t>Valor</w:t>
            </w:r>
          </w:p>
        </w:tc>
      </w:tr>
      <w:tr w:rsidR="00FA41ED" w14:paraId="2E02D9CE" w14:textId="77777777" w:rsidTr="00366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A54104" w14:textId="36707B52" w:rsidR="00FA41ED" w:rsidRDefault="00FA41ED" w:rsidP="0030740D">
            <w:pPr>
              <w:pStyle w:val="Prrafodelista"/>
              <w:spacing w:before="120" w:after="120" w:line="269" w:lineRule="auto"/>
              <w:ind w:left="0"/>
            </w:pPr>
            <w:r>
              <w:t>Nombre del Campo 1</w:t>
            </w:r>
          </w:p>
        </w:tc>
        <w:tc>
          <w:tcPr>
            <w:tcW w:w="7229" w:type="dxa"/>
          </w:tcPr>
          <w:p w14:paraId="55BC25CC" w14:textId="77777777" w:rsidR="00FA41ED" w:rsidRDefault="00FA41ED" w:rsidP="00366550">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FA41ED" w14:paraId="6E9D3BD4" w14:textId="77777777" w:rsidTr="00366550">
        <w:tc>
          <w:tcPr>
            <w:cnfStyle w:val="001000000000" w:firstRow="0" w:lastRow="0" w:firstColumn="1" w:lastColumn="0" w:oddVBand="0" w:evenVBand="0" w:oddHBand="0" w:evenHBand="0" w:firstRowFirstColumn="0" w:firstRowLastColumn="0" w:lastRowFirstColumn="0" w:lastRowLastColumn="0"/>
            <w:tcW w:w="2405" w:type="dxa"/>
          </w:tcPr>
          <w:p w14:paraId="3E6A6D62" w14:textId="39917280" w:rsidR="00FA41ED" w:rsidRDefault="00FA41ED" w:rsidP="0030740D">
            <w:pPr>
              <w:pStyle w:val="Prrafodelista"/>
              <w:spacing w:before="120" w:after="120" w:line="269" w:lineRule="auto"/>
              <w:ind w:left="0"/>
            </w:pPr>
            <w:r>
              <w:t>Nombre del Campo 2</w:t>
            </w:r>
          </w:p>
        </w:tc>
        <w:tc>
          <w:tcPr>
            <w:tcW w:w="7229" w:type="dxa"/>
          </w:tcPr>
          <w:p w14:paraId="13F30F43" w14:textId="77777777" w:rsidR="00FA41ED" w:rsidRDefault="00FA41ED" w:rsidP="00366550">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FA41ED" w14:paraId="3A7A655C" w14:textId="77777777" w:rsidTr="00366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10D2097" w14:textId="52045286" w:rsidR="00FA41ED" w:rsidRDefault="00FA41ED" w:rsidP="0030740D">
            <w:pPr>
              <w:pStyle w:val="Prrafodelista"/>
              <w:spacing w:before="120" w:after="120" w:line="269" w:lineRule="auto"/>
              <w:ind w:left="0"/>
            </w:pPr>
            <w:r>
              <w:t>Nombre del Campo N</w:t>
            </w:r>
          </w:p>
        </w:tc>
        <w:tc>
          <w:tcPr>
            <w:tcW w:w="7229" w:type="dxa"/>
          </w:tcPr>
          <w:p w14:paraId="0FA7FBFA" w14:textId="77777777" w:rsidR="00FA41ED" w:rsidRDefault="00FA41ED" w:rsidP="00366550">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bl>
    <w:p w14:paraId="70FD344C" w14:textId="77777777" w:rsidR="00E45766" w:rsidRDefault="00E45766" w:rsidP="002C0073">
      <w:pPr>
        <w:rPr>
          <w:i/>
        </w:rPr>
      </w:pPr>
    </w:p>
    <w:p w14:paraId="05A87EDF" w14:textId="77777777" w:rsidR="00507475" w:rsidRDefault="00507475" w:rsidP="00DB38BB">
      <w:pPr>
        <w:pStyle w:val="Prrafodelista"/>
        <w:spacing w:before="120" w:after="120" w:line="269" w:lineRule="auto"/>
        <w:ind w:left="0"/>
        <w:jc w:val="both"/>
      </w:pPr>
    </w:p>
    <w:p w14:paraId="5DD9906F" w14:textId="61DD3DC4" w:rsidR="00FC1B2C" w:rsidRDefault="00FC1B2C" w:rsidP="00E75D7F">
      <w:pPr>
        <w:pStyle w:val="Ttulo1"/>
        <w:ind w:left="708" w:hanging="708"/>
        <w:jc w:val="both"/>
        <w:rPr>
          <w:b w:val="0"/>
          <w:bCs w:val="0"/>
        </w:rPr>
      </w:pPr>
      <w:bookmarkStart w:id="25" w:name="_Toc185421988"/>
      <w:bookmarkStart w:id="26" w:name="_Toc210288012"/>
      <w:r>
        <w:t xml:space="preserve">PARTE </w:t>
      </w:r>
      <w:r w:rsidR="00261411">
        <w:t>5</w:t>
      </w:r>
      <w:r>
        <w:t xml:space="preserve">: </w:t>
      </w:r>
      <w:bookmarkEnd w:id="25"/>
      <w:r w:rsidR="009248E2">
        <w:t>IMPLEMENTACI</w:t>
      </w:r>
      <w:r w:rsidR="006D2F8F">
        <w:t>ON DE LA CONEXION T</w:t>
      </w:r>
      <w:r w:rsidR="00113BC2">
        <w:t>É</w:t>
      </w:r>
      <w:r w:rsidR="006D2F8F">
        <w:t>CNICA A UN ESPACIO DE DATOS</w:t>
      </w:r>
      <w:bookmarkEnd w:id="26"/>
    </w:p>
    <w:p w14:paraId="317F41EC" w14:textId="77777777" w:rsidR="00FC1B2C" w:rsidRDefault="00FC1B2C" w:rsidP="00831EA6">
      <w:pPr>
        <w:jc w:val="both"/>
        <w:rPr>
          <w:rFonts w:cstheme="minorHAnsi"/>
          <w:color w:val="000000"/>
        </w:rPr>
      </w:pPr>
    </w:p>
    <w:p w14:paraId="676BB222" w14:textId="7CB0B978" w:rsidR="007155D5" w:rsidRPr="00E75D7F" w:rsidRDefault="007155D5" w:rsidP="60C7BB84">
      <w:pPr>
        <w:pStyle w:val="Prrafodelista"/>
        <w:spacing w:before="120" w:after="120" w:line="269" w:lineRule="auto"/>
        <w:ind w:left="0"/>
        <w:jc w:val="both"/>
        <w:rPr>
          <w:i/>
        </w:rPr>
      </w:pPr>
      <w:r w:rsidRPr="00E75D7F">
        <w:rPr>
          <w:i/>
        </w:rPr>
        <w:t xml:space="preserve">Se tendrá que dar detalle de los </w:t>
      </w:r>
      <w:r w:rsidR="00BD072D" w:rsidRPr="00E75D7F">
        <w:rPr>
          <w:i/>
        </w:rPr>
        <w:t>distintos aspectos</w:t>
      </w:r>
      <w:r w:rsidRPr="00E75D7F">
        <w:rPr>
          <w:i/>
        </w:rPr>
        <w:t xml:space="preserve"> sobre arquitectura, infraestructura y software usado</w:t>
      </w:r>
      <w:r w:rsidR="005254D0" w:rsidRPr="00E75D7F">
        <w:rPr>
          <w:i/>
        </w:rPr>
        <w:t>s</w:t>
      </w:r>
      <w:r w:rsidRPr="00E75D7F">
        <w:rPr>
          <w:i/>
        </w:rPr>
        <w:t xml:space="preserve"> para la integración efectiva en un Espacio de Datos</w:t>
      </w:r>
      <w:r w:rsidR="00E21C05">
        <w:rPr>
          <w:i/>
        </w:rPr>
        <w:t>,</w:t>
      </w:r>
      <w:r w:rsidR="00E21C05" w:rsidRPr="00E21C05">
        <w:t xml:space="preserve"> </w:t>
      </w:r>
      <w:r w:rsidR="00E21C05" w:rsidRPr="00E21C05">
        <w:rPr>
          <w:i/>
        </w:rPr>
        <w:t>según lo indicado en el artículo 16.1.d) de las Bases Reguladoras</w:t>
      </w:r>
      <w:r w:rsidRPr="00E75D7F">
        <w:rPr>
          <w:i/>
        </w:rPr>
        <w:t>.</w:t>
      </w:r>
    </w:p>
    <w:tbl>
      <w:tblPr>
        <w:tblStyle w:val="Tablaconcuadrcula3"/>
        <w:tblW w:w="5000" w:type="pct"/>
        <w:tblLook w:val="04A0" w:firstRow="1" w:lastRow="0" w:firstColumn="1" w:lastColumn="0" w:noHBand="0" w:noVBand="1"/>
      </w:tblPr>
      <w:tblGrid>
        <w:gridCol w:w="9628"/>
      </w:tblGrid>
      <w:tr w:rsidR="000736FC" w:rsidRPr="00135F17" w14:paraId="52FBF9CC" w14:textId="77777777">
        <w:tc>
          <w:tcPr>
            <w:tcW w:w="5000" w:type="pct"/>
          </w:tcPr>
          <w:p w14:paraId="2AD8882E" w14:textId="3B10D3FE" w:rsidR="000736FC" w:rsidRPr="00135F17" w:rsidRDefault="000736FC">
            <w:pPr>
              <w:shd w:val="clear" w:color="auto" w:fill="DBE5F1" w:themeFill="accent1" w:themeFillTint="33"/>
            </w:pPr>
            <w:r>
              <w:t>Detalle sobre arquitectura, infraestructura y software</w:t>
            </w:r>
          </w:p>
          <w:p w14:paraId="4FED0595" w14:textId="77777777" w:rsidR="000736FC" w:rsidRPr="00135F17" w:rsidRDefault="000736FC">
            <w:pPr>
              <w:spacing w:after="120"/>
              <w:ind w:left="360"/>
              <w:contextualSpacing/>
              <w:rPr>
                <w:rFonts w:cstheme="minorHAnsi"/>
                <w:i/>
                <w:iCs/>
              </w:rPr>
            </w:pPr>
          </w:p>
        </w:tc>
      </w:tr>
      <w:tr w:rsidR="000736FC" w:rsidRPr="00135F17" w14:paraId="154B32B5" w14:textId="77777777">
        <w:trPr>
          <w:trHeight w:val="1408"/>
        </w:trPr>
        <w:tc>
          <w:tcPr>
            <w:tcW w:w="5000" w:type="pct"/>
          </w:tcPr>
          <w:p w14:paraId="27AAEAB1" w14:textId="67CA8680" w:rsidR="000736FC" w:rsidRPr="00E75D7F" w:rsidRDefault="000736FC" w:rsidP="000736FC">
            <w:pPr>
              <w:pStyle w:val="Prrafodelista"/>
              <w:numPr>
                <w:ilvl w:val="0"/>
                <w:numId w:val="24"/>
              </w:numPr>
              <w:spacing w:after="120"/>
              <w:rPr>
                <w:rFonts w:cstheme="minorHAnsi"/>
                <w:i/>
                <w:iCs/>
                <w:color w:val="000000"/>
              </w:rPr>
            </w:pPr>
            <w:r>
              <w:rPr>
                <w:rFonts w:cstheme="minorHAnsi"/>
                <w:color w:val="000000"/>
              </w:rPr>
              <w:t xml:space="preserve">Arquitectura: </w:t>
            </w:r>
            <w:r w:rsidRPr="00E75D7F">
              <w:rPr>
                <w:rFonts w:cstheme="minorHAnsi"/>
                <w:i/>
                <w:iCs/>
                <w:color w:val="000000"/>
              </w:rPr>
              <w:t>detalle a alto nivel de la arquitectura que se ha considerado para la compartición de datos.</w:t>
            </w:r>
            <w:r w:rsidR="00B425C4" w:rsidRPr="4195A0D7">
              <w:rPr>
                <w:color w:val="000000" w:themeColor="text1"/>
              </w:rPr>
              <w:t xml:space="preserve"> [</w:t>
            </w:r>
            <w:r w:rsidR="00B425C4" w:rsidRPr="00E75D7F">
              <w:rPr>
                <w:i/>
                <w:color w:val="000000" w:themeColor="text1"/>
              </w:rPr>
              <w:t>Respuesta]</w:t>
            </w:r>
            <w:r w:rsidR="00B425C4">
              <w:tab/>
            </w:r>
          </w:p>
          <w:p w14:paraId="62FA4B23" w14:textId="51AFFF08" w:rsidR="000736FC" w:rsidRDefault="000736FC" w:rsidP="000736FC">
            <w:pPr>
              <w:pStyle w:val="Prrafodelista"/>
              <w:numPr>
                <w:ilvl w:val="0"/>
                <w:numId w:val="24"/>
              </w:numPr>
              <w:spacing w:after="120"/>
              <w:rPr>
                <w:rFonts w:cstheme="minorHAnsi"/>
                <w:color w:val="000000"/>
              </w:rPr>
            </w:pPr>
            <w:r>
              <w:rPr>
                <w:rFonts w:cstheme="minorHAnsi"/>
                <w:color w:val="000000"/>
              </w:rPr>
              <w:t xml:space="preserve">Infraestructura: </w:t>
            </w:r>
            <w:r w:rsidRPr="00E75D7F">
              <w:rPr>
                <w:rFonts w:cstheme="minorHAnsi"/>
                <w:i/>
                <w:iCs/>
                <w:color w:val="000000"/>
              </w:rPr>
              <w:t>detalle a alto nivel del hardware involucrado en la compartición de datos</w:t>
            </w:r>
            <w:r>
              <w:rPr>
                <w:rFonts w:cstheme="minorHAnsi"/>
                <w:color w:val="000000"/>
              </w:rPr>
              <w:t>.</w:t>
            </w:r>
            <w:r w:rsidR="00B425C4" w:rsidRPr="4195A0D7">
              <w:rPr>
                <w:color w:val="000000" w:themeColor="text1"/>
              </w:rPr>
              <w:t xml:space="preserve"> [</w:t>
            </w:r>
            <w:r w:rsidR="00B425C4" w:rsidRPr="00E75D7F">
              <w:rPr>
                <w:i/>
                <w:color w:val="000000" w:themeColor="text1"/>
              </w:rPr>
              <w:t>Respuesta]</w:t>
            </w:r>
            <w:r w:rsidR="00B425C4">
              <w:tab/>
            </w:r>
          </w:p>
          <w:p w14:paraId="37215874" w14:textId="1E7A98D1" w:rsidR="000736FC" w:rsidRPr="002463FF" w:rsidRDefault="000736FC" w:rsidP="000736FC">
            <w:pPr>
              <w:pStyle w:val="Prrafodelista"/>
              <w:numPr>
                <w:ilvl w:val="0"/>
                <w:numId w:val="24"/>
              </w:numPr>
              <w:spacing w:after="120"/>
              <w:rPr>
                <w:rFonts w:cstheme="minorHAnsi"/>
                <w:color w:val="000000"/>
              </w:rPr>
            </w:pPr>
            <w:r>
              <w:rPr>
                <w:rFonts w:cstheme="minorHAnsi"/>
                <w:color w:val="000000"/>
              </w:rPr>
              <w:t xml:space="preserve">Software: </w:t>
            </w:r>
            <w:r w:rsidRPr="00E75D7F">
              <w:rPr>
                <w:rFonts w:cstheme="minorHAnsi"/>
                <w:i/>
                <w:iCs/>
                <w:color w:val="000000"/>
              </w:rPr>
              <w:t>detalle a alto nivel del software involucrado en la compartición de datos</w:t>
            </w:r>
            <w:r>
              <w:rPr>
                <w:rFonts w:cstheme="minorHAnsi"/>
                <w:color w:val="000000"/>
              </w:rPr>
              <w:t>.</w:t>
            </w:r>
            <w:r w:rsidR="00B425C4" w:rsidRPr="4195A0D7">
              <w:rPr>
                <w:color w:val="000000" w:themeColor="text1"/>
              </w:rPr>
              <w:t xml:space="preserve"> [</w:t>
            </w:r>
            <w:r w:rsidR="00B425C4" w:rsidRPr="00E75D7F">
              <w:rPr>
                <w:i/>
                <w:color w:val="000000" w:themeColor="text1"/>
              </w:rPr>
              <w:t>Respuesta]</w:t>
            </w:r>
            <w:r w:rsidR="00B425C4">
              <w:tab/>
            </w:r>
          </w:p>
        </w:tc>
      </w:tr>
    </w:tbl>
    <w:p w14:paraId="6C34F906" w14:textId="77777777" w:rsidR="0067765F" w:rsidRPr="00651B33" w:rsidRDefault="0067765F" w:rsidP="60C7BB84">
      <w:pPr>
        <w:pStyle w:val="Prrafodelista"/>
        <w:spacing w:before="120" w:after="120" w:line="269" w:lineRule="auto"/>
        <w:ind w:left="0"/>
        <w:jc w:val="both"/>
      </w:pPr>
    </w:p>
    <w:p w14:paraId="24C7DAC0" w14:textId="189723F3" w:rsidR="003755B2" w:rsidRPr="00E75D7F" w:rsidRDefault="00530DAA" w:rsidP="003755B2">
      <w:pPr>
        <w:pStyle w:val="Prrafodelista"/>
        <w:spacing w:before="120" w:after="120" w:line="269" w:lineRule="auto"/>
        <w:ind w:left="0"/>
        <w:jc w:val="both"/>
        <w:rPr>
          <w:i/>
        </w:rPr>
      </w:pPr>
      <w:r w:rsidRPr="00E75D7F">
        <w:rPr>
          <w:i/>
        </w:rPr>
        <w:t>Además, se deberá</w:t>
      </w:r>
      <w:r w:rsidR="005349A0" w:rsidRPr="00E75D7F">
        <w:rPr>
          <w:i/>
        </w:rPr>
        <w:t xml:space="preserve"> aportar un diagrama de contexto</w:t>
      </w:r>
      <w:r w:rsidR="00E7456C" w:rsidRPr="00E75D7F">
        <w:rPr>
          <w:i/>
        </w:rPr>
        <w:t xml:space="preserve"> y una</w:t>
      </w:r>
      <w:r w:rsidR="00FA495A" w:rsidRPr="00E75D7F">
        <w:rPr>
          <w:i/>
        </w:rPr>
        <w:t xml:space="preserve"> </w:t>
      </w:r>
      <w:r w:rsidR="00622F9A" w:rsidRPr="00E75D7F">
        <w:rPr>
          <w:i/>
        </w:rPr>
        <w:t xml:space="preserve">descripción </w:t>
      </w:r>
      <w:r w:rsidR="008F391F" w:rsidRPr="00E75D7F">
        <w:rPr>
          <w:i/>
        </w:rPr>
        <w:t xml:space="preserve">detallada sobre todos los elementos software y hardware </w:t>
      </w:r>
      <w:r w:rsidR="002F5B5F" w:rsidRPr="00E75D7F">
        <w:rPr>
          <w:i/>
        </w:rPr>
        <w:t>usados,</w:t>
      </w:r>
      <w:r w:rsidR="008F391F" w:rsidRPr="00E75D7F">
        <w:rPr>
          <w:i/>
        </w:rPr>
        <w:t xml:space="preserve"> así como su tecnología y versión</w:t>
      </w:r>
      <w:r w:rsidR="00E7456C" w:rsidRPr="00E75D7F">
        <w:rPr>
          <w:i/>
        </w:rPr>
        <w:t xml:space="preserve">, </w:t>
      </w:r>
      <w:r w:rsidR="009120F2" w:rsidRPr="00E75D7F">
        <w:rPr>
          <w:i/>
          <w:iCs/>
        </w:rPr>
        <w:t>y</w:t>
      </w:r>
      <w:r w:rsidR="008F2921" w:rsidRPr="00E75D7F">
        <w:rPr>
          <w:i/>
          <w:iCs/>
        </w:rPr>
        <w:t xml:space="preserve"> </w:t>
      </w:r>
      <w:r w:rsidR="00E7456C" w:rsidRPr="00E75D7F">
        <w:rPr>
          <w:i/>
        </w:rPr>
        <w:t>todos los aspectos</w:t>
      </w:r>
      <w:r w:rsidR="004942BA" w:rsidRPr="00E75D7F">
        <w:rPr>
          <w:i/>
        </w:rPr>
        <w:t xml:space="preserve"> relevantes para </w:t>
      </w:r>
      <w:r w:rsidR="003755B2" w:rsidRPr="00E75D7F">
        <w:rPr>
          <w:i/>
        </w:rPr>
        <w:t>una comunicación real</w:t>
      </w:r>
      <w:r w:rsidR="00E7456C" w:rsidRPr="00E75D7F">
        <w:rPr>
          <w:i/>
        </w:rPr>
        <w:t xml:space="preserve"> entre la ent</w:t>
      </w:r>
      <w:r w:rsidR="002F5B5F" w:rsidRPr="00E75D7F">
        <w:rPr>
          <w:i/>
        </w:rPr>
        <w:t>idad solicitante de la ayuda y el espacio de datos.</w:t>
      </w:r>
    </w:p>
    <w:tbl>
      <w:tblPr>
        <w:tblStyle w:val="Tablaconcuadrcula3"/>
        <w:tblW w:w="5000" w:type="pct"/>
        <w:tblLook w:val="04A0" w:firstRow="1" w:lastRow="0" w:firstColumn="1" w:lastColumn="0" w:noHBand="0" w:noVBand="1"/>
      </w:tblPr>
      <w:tblGrid>
        <w:gridCol w:w="9628"/>
      </w:tblGrid>
      <w:tr w:rsidR="009F7ADF" w:rsidRPr="00135F17" w14:paraId="77C5E38A" w14:textId="77777777">
        <w:tc>
          <w:tcPr>
            <w:tcW w:w="5000" w:type="pct"/>
          </w:tcPr>
          <w:p w14:paraId="538050E5" w14:textId="6C09B89C" w:rsidR="009F7ADF" w:rsidRPr="00135F17" w:rsidRDefault="009F7ADF">
            <w:pPr>
              <w:shd w:val="clear" w:color="auto" w:fill="DBE5F1" w:themeFill="accent1" w:themeFillTint="33"/>
            </w:pPr>
            <w:r>
              <w:t xml:space="preserve">Diagrama de contexto </w:t>
            </w:r>
          </w:p>
          <w:p w14:paraId="7CAC4451" w14:textId="77777777" w:rsidR="009F7ADF" w:rsidRPr="00135F17" w:rsidRDefault="009F7ADF">
            <w:pPr>
              <w:spacing w:after="120"/>
              <w:ind w:left="360"/>
              <w:contextualSpacing/>
              <w:rPr>
                <w:rFonts w:cstheme="minorHAnsi"/>
                <w:i/>
                <w:iCs/>
              </w:rPr>
            </w:pPr>
          </w:p>
        </w:tc>
      </w:tr>
      <w:tr w:rsidR="009F7ADF" w:rsidRPr="00135F17" w14:paraId="7202CE0C" w14:textId="77777777">
        <w:trPr>
          <w:trHeight w:val="1408"/>
        </w:trPr>
        <w:tc>
          <w:tcPr>
            <w:tcW w:w="5000" w:type="pct"/>
          </w:tcPr>
          <w:p w14:paraId="5C61FB94" w14:textId="77777777" w:rsidR="00B425C4" w:rsidRDefault="009F7ADF" w:rsidP="00E75D7F">
            <w:pPr>
              <w:spacing w:after="120"/>
              <w:rPr>
                <w:color w:val="000000" w:themeColor="text1"/>
              </w:rPr>
            </w:pPr>
            <w:r>
              <w:rPr>
                <w:rFonts w:cstheme="minorHAnsi"/>
                <w:color w:val="000000"/>
              </w:rPr>
              <w:t xml:space="preserve"> [</w:t>
            </w:r>
            <w:r w:rsidRPr="00E75D7F">
              <w:rPr>
                <w:rFonts w:cstheme="minorHAnsi"/>
                <w:i/>
                <w:iCs/>
                <w:color w:val="000000"/>
              </w:rPr>
              <w:t xml:space="preserve">Se incluirá un diagrama donde </w:t>
            </w:r>
            <w:r w:rsidR="00A66E1C" w:rsidRPr="00E75D7F">
              <w:rPr>
                <w:rFonts w:cstheme="minorHAnsi"/>
                <w:i/>
                <w:iCs/>
                <w:color w:val="000000"/>
              </w:rPr>
              <w:t>aparezcan los elementos más significativos del cuadro anterior</w:t>
            </w:r>
            <w:r w:rsidR="00C10DED" w:rsidRPr="00E75D7F">
              <w:rPr>
                <w:rFonts w:cstheme="minorHAnsi"/>
                <w:i/>
                <w:iCs/>
                <w:color w:val="000000"/>
              </w:rPr>
              <w:t>, arquitectura, HW y SW</w:t>
            </w:r>
            <w:r w:rsidR="00C10DED">
              <w:rPr>
                <w:rFonts w:cstheme="minorHAnsi"/>
                <w:color w:val="000000"/>
              </w:rPr>
              <w:t>]</w:t>
            </w:r>
            <w:r w:rsidR="00B425C4" w:rsidRPr="4195A0D7">
              <w:rPr>
                <w:color w:val="000000" w:themeColor="text1"/>
              </w:rPr>
              <w:t xml:space="preserve"> </w:t>
            </w:r>
          </w:p>
          <w:p w14:paraId="6C28BDB6" w14:textId="0EA49E85" w:rsidR="009F7ADF" w:rsidRPr="00E75D7F" w:rsidRDefault="00B425C4" w:rsidP="00E75D7F">
            <w:pPr>
              <w:spacing w:after="120"/>
              <w:rPr>
                <w:rFonts w:cstheme="minorHAnsi"/>
                <w:color w:val="000000"/>
              </w:rPr>
            </w:pPr>
            <w:r w:rsidRPr="4195A0D7">
              <w:rPr>
                <w:color w:val="000000" w:themeColor="text1"/>
              </w:rPr>
              <w:t>[</w:t>
            </w:r>
            <w:r w:rsidRPr="00E75D7F">
              <w:rPr>
                <w:i/>
                <w:color w:val="000000" w:themeColor="text1"/>
              </w:rPr>
              <w:t>Respuesta]</w:t>
            </w:r>
            <w:r>
              <w:tab/>
            </w:r>
          </w:p>
        </w:tc>
      </w:tr>
    </w:tbl>
    <w:p w14:paraId="7C6106CB" w14:textId="77777777" w:rsidR="009F7ADF" w:rsidRPr="003755B2" w:rsidRDefault="009F7ADF" w:rsidP="003755B2">
      <w:pPr>
        <w:pStyle w:val="Prrafodelista"/>
        <w:spacing w:before="120" w:after="120" w:line="269" w:lineRule="auto"/>
        <w:ind w:left="0"/>
        <w:jc w:val="both"/>
      </w:pPr>
    </w:p>
    <w:p w14:paraId="6B603072" w14:textId="610B3959" w:rsidR="60C7BB84" w:rsidRPr="00E75D7F" w:rsidRDefault="0D23BD84" w:rsidP="60C7BB84">
      <w:pPr>
        <w:pStyle w:val="Prrafodelista"/>
        <w:spacing w:before="120" w:after="120" w:line="269" w:lineRule="auto"/>
        <w:ind w:left="0"/>
        <w:jc w:val="both"/>
        <w:rPr>
          <w:i/>
          <w:highlight w:val="yellow"/>
        </w:rPr>
      </w:pPr>
      <w:r w:rsidRPr="00E75D7F">
        <w:rPr>
          <w:i/>
        </w:rPr>
        <w:t xml:space="preserve">También tendrá que aportar evidencias de los distintos pasos realizados desde la solicitud </w:t>
      </w:r>
      <w:r w:rsidR="00E75474" w:rsidRPr="00E75D7F">
        <w:rPr>
          <w:i/>
          <w:iCs/>
        </w:rPr>
        <w:t>al promotor</w:t>
      </w:r>
      <w:r w:rsidRPr="00E75D7F">
        <w:rPr>
          <w:i/>
        </w:rPr>
        <w:t xml:space="preserve"> </w:t>
      </w:r>
      <w:r w:rsidR="00F33AE9" w:rsidRPr="00E75D7F">
        <w:rPr>
          <w:i/>
          <w:iCs/>
        </w:rPr>
        <w:t>del</w:t>
      </w:r>
      <w:r w:rsidRPr="00E75D7F">
        <w:rPr>
          <w:i/>
        </w:rPr>
        <w:t xml:space="preserve"> espacio de datos</w:t>
      </w:r>
      <w:r w:rsidR="00F33AE9" w:rsidRPr="00E75D7F">
        <w:rPr>
          <w:i/>
          <w:iCs/>
        </w:rPr>
        <w:t xml:space="preserve"> elegido</w:t>
      </w:r>
      <w:r w:rsidR="000E4F27" w:rsidRPr="00E75D7F">
        <w:rPr>
          <w:i/>
          <w:iCs/>
        </w:rPr>
        <w:t>,</w:t>
      </w:r>
      <w:r w:rsidRPr="00E75D7F">
        <w:rPr>
          <w:i/>
        </w:rPr>
        <w:t xml:space="preserve"> firma del contrato, registro en el espa</w:t>
      </w:r>
      <w:r w:rsidR="4472FADF" w:rsidRPr="00E75D7F">
        <w:rPr>
          <w:i/>
        </w:rPr>
        <w:t>cio de datos y publicación en el catálogo, así como los problemas encontrados durante el proceso.</w:t>
      </w:r>
    </w:p>
    <w:tbl>
      <w:tblPr>
        <w:tblStyle w:val="Tablaconcuadrcula5oscura-nfasis1"/>
        <w:tblW w:w="9918" w:type="dxa"/>
        <w:tblLayout w:type="fixed"/>
        <w:tblLook w:val="06A0" w:firstRow="1" w:lastRow="0" w:firstColumn="1" w:lastColumn="0" w:noHBand="1" w:noVBand="1"/>
      </w:tblPr>
      <w:tblGrid>
        <w:gridCol w:w="2122"/>
        <w:gridCol w:w="7796"/>
      </w:tblGrid>
      <w:tr w:rsidR="60C7BB84" w14:paraId="532788DB" w14:textId="77777777" w:rsidTr="00E75D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tcPr>
          <w:p w14:paraId="77424915" w14:textId="6273586B" w:rsidR="0B141550" w:rsidRDefault="0B141550" w:rsidP="60C7BB84">
            <w:pPr>
              <w:pStyle w:val="Prrafodelista"/>
              <w:spacing w:before="120" w:after="120" w:line="269" w:lineRule="auto"/>
              <w:ind w:left="0"/>
              <w:jc w:val="center"/>
            </w:pPr>
            <w:r>
              <w:t>Tarea</w:t>
            </w:r>
          </w:p>
        </w:tc>
        <w:tc>
          <w:tcPr>
            <w:tcW w:w="7796" w:type="dxa"/>
          </w:tcPr>
          <w:p w14:paraId="41E6B78F" w14:textId="06A4052B" w:rsidR="0B141550" w:rsidRPr="00E75D7F" w:rsidRDefault="00C332D4" w:rsidP="60C7BB84">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sz w:val="32"/>
                <w:szCs w:val="32"/>
              </w:rPr>
            </w:pPr>
            <w:r>
              <w:t>Firma de contrato</w:t>
            </w:r>
          </w:p>
        </w:tc>
      </w:tr>
      <w:tr w:rsidR="60C7BB84" w14:paraId="713EF123" w14:textId="77777777" w:rsidTr="00E75D7F">
        <w:trPr>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79871954" w14:textId="77777777" w:rsidR="00195F0E" w:rsidRDefault="00195F0E" w:rsidP="00F82C58">
            <w:pPr>
              <w:pStyle w:val="Prrafodelista"/>
              <w:spacing w:before="120" w:after="120" w:line="269" w:lineRule="auto"/>
              <w:ind w:left="0"/>
              <w:jc w:val="center"/>
              <w:rPr>
                <w:b w:val="0"/>
                <w:bCs w:val="0"/>
              </w:rPr>
            </w:pPr>
          </w:p>
          <w:p w14:paraId="01DF7956" w14:textId="5D67036F" w:rsidR="0B141550" w:rsidRDefault="0024749D" w:rsidP="00E75D7F">
            <w:pPr>
              <w:pStyle w:val="Prrafodelista"/>
              <w:spacing w:before="120" w:after="120" w:line="269" w:lineRule="auto"/>
              <w:ind w:left="0"/>
              <w:jc w:val="center"/>
            </w:pPr>
            <w:r>
              <w:t>Pasos</w:t>
            </w:r>
          </w:p>
        </w:tc>
        <w:tc>
          <w:tcPr>
            <w:tcW w:w="7796" w:type="dxa"/>
          </w:tcPr>
          <w:p w14:paraId="374F27F6" w14:textId="5068DDDD" w:rsidR="60C7BB84" w:rsidRDefault="00B425C4" w:rsidP="60C7BB84">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60C7BB84" w14:paraId="42C56EC2" w14:textId="77777777" w:rsidTr="00E75D7F">
        <w:trPr>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31B5F2FE" w14:textId="77777777" w:rsidR="00195F0E" w:rsidRDefault="00195F0E" w:rsidP="00F82C58">
            <w:pPr>
              <w:pStyle w:val="Prrafodelista"/>
              <w:spacing w:before="120" w:after="120" w:line="269" w:lineRule="auto"/>
              <w:ind w:left="0"/>
              <w:jc w:val="center"/>
              <w:rPr>
                <w:b w:val="0"/>
                <w:bCs w:val="0"/>
              </w:rPr>
            </w:pPr>
          </w:p>
          <w:p w14:paraId="0908DBF5" w14:textId="53FB97BC" w:rsidR="18A1CCAF" w:rsidRDefault="0024749D" w:rsidP="00E75D7F">
            <w:pPr>
              <w:pStyle w:val="Prrafodelista"/>
              <w:spacing w:before="120" w:after="120" w:line="269" w:lineRule="auto"/>
              <w:ind w:left="0"/>
              <w:jc w:val="center"/>
            </w:pPr>
            <w:r>
              <w:t>Dificultades</w:t>
            </w:r>
          </w:p>
        </w:tc>
        <w:tc>
          <w:tcPr>
            <w:tcW w:w="7796" w:type="dxa"/>
          </w:tcPr>
          <w:p w14:paraId="699A59B5" w14:textId="2AF4E225" w:rsidR="60C7BB84" w:rsidRDefault="00B425C4" w:rsidP="60C7BB84">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60C7BB84" w14:paraId="3F09AB1A"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2122" w:type="dxa"/>
          </w:tcPr>
          <w:p w14:paraId="3A468F4A" w14:textId="671E562E" w:rsidR="18A1CCAF" w:rsidRDefault="00F82C58" w:rsidP="00E75D7F">
            <w:pPr>
              <w:pStyle w:val="Prrafodelista"/>
              <w:spacing w:before="120" w:after="120" w:line="269" w:lineRule="auto"/>
              <w:ind w:left="0"/>
              <w:jc w:val="center"/>
            </w:pPr>
            <w:r>
              <w:t>Fecha</w:t>
            </w:r>
            <w:r w:rsidR="00681D8C">
              <w:t xml:space="preserve"> de Firma de contrato</w:t>
            </w:r>
          </w:p>
        </w:tc>
        <w:tc>
          <w:tcPr>
            <w:tcW w:w="7796" w:type="dxa"/>
          </w:tcPr>
          <w:p w14:paraId="1EAC6CE2" w14:textId="5738A813" w:rsidR="60C7BB84" w:rsidRPr="00366550"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4F4A9FEC" w14:textId="77777777" w:rsidR="00CD050C" w:rsidRPr="00CD050C" w:rsidRDefault="00CD050C" w:rsidP="00CD050C"/>
    <w:tbl>
      <w:tblPr>
        <w:tblStyle w:val="Tablaconcuadrcula5oscura-nfasis1"/>
        <w:tblW w:w="9918" w:type="dxa"/>
        <w:tblLayout w:type="fixed"/>
        <w:tblLook w:val="06A0" w:firstRow="1" w:lastRow="0" w:firstColumn="1" w:lastColumn="0" w:noHBand="1" w:noVBand="1"/>
      </w:tblPr>
      <w:tblGrid>
        <w:gridCol w:w="2235"/>
        <w:gridCol w:w="7683"/>
      </w:tblGrid>
      <w:tr w:rsidR="009027F5" w14:paraId="4E7B180A" w14:textId="77777777" w:rsidTr="007229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14:paraId="2071273D" w14:textId="77777777" w:rsidR="009027F5" w:rsidRDefault="009027F5" w:rsidP="0072297A">
            <w:pPr>
              <w:pStyle w:val="Prrafodelista"/>
              <w:spacing w:before="120" w:after="120" w:line="269" w:lineRule="auto"/>
              <w:ind w:left="0"/>
              <w:jc w:val="center"/>
            </w:pPr>
            <w:r>
              <w:t>Tarea</w:t>
            </w:r>
          </w:p>
        </w:tc>
        <w:tc>
          <w:tcPr>
            <w:tcW w:w="7683" w:type="dxa"/>
          </w:tcPr>
          <w:p w14:paraId="2FFB15AB" w14:textId="5A4E3D3B" w:rsidR="009027F5" w:rsidRDefault="009027F5" w:rsidP="0072297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Alta en el Espacio de Datos</w:t>
            </w:r>
          </w:p>
        </w:tc>
      </w:tr>
      <w:tr w:rsidR="009027F5" w14:paraId="21ED7C38"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63560615" w14:textId="77777777" w:rsidR="009027F5" w:rsidRDefault="009027F5" w:rsidP="0072297A">
            <w:pPr>
              <w:pStyle w:val="Prrafodelista"/>
              <w:spacing w:before="120" w:after="120" w:line="269" w:lineRule="auto"/>
              <w:ind w:left="0"/>
              <w:jc w:val="center"/>
              <w:rPr>
                <w:b w:val="0"/>
                <w:bCs w:val="0"/>
              </w:rPr>
            </w:pPr>
          </w:p>
          <w:p w14:paraId="76343449" w14:textId="77777777" w:rsidR="009027F5" w:rsidRDefault="009027F5" w:rsidP="0072297A">
            <w:pPr>
              <w:pStyle w:val="Prrafodelista"/>
              <w:spacing w:before="120" w:after="120" w:line="269" w:lineRule="auto"/>
              <w:ind w:left="0"/>
              <w:jc w:val="center"/>
            </w:pPr>
            <w:r>
              <w:t>Pasos</w:t>
            </w:r>
          </w:p>
        </w:tc>
        <w:tc>
          <w:tcPr>
            <w:tcW w:w="7683" w:type="dxa"/>
          </w:tcPr>
          <w:p w14:paraId="4BC6BA7F" w14:textId="6FD53286"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22361E64"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2EC34145" w14:textId="77777777" w:rsidR="009027F5" w:rsidRDefault="009027F5" w:rsidP="0072297A">
            <w:pPr>
              <w:pStyle w:val="Prrafodelista"/>
              <w:spacing w:before="120" w:after="120" w:line="269" w:lineRule="auto"/>
              <w:ind w:left="0"/>
              <w:jc w:val="center"/>
              <w:rPr>
                <w:b w:val="0"/>
                <w:bCs w:val="0"/>
              </w:rPr>
            </w:pPr>
          </w:p>
          <w:p w14:paraId="13ABAE24" w14:textId="77777777" w:rsidR="009027F5" w:rsidRDefault="009027F5" w:rsidP="0072297A">
            <w:pPr>
              <w:pStyle w:val="Prrafodelista"/>
              <w:spacing w:before="120" w:after="120" w:line="269" w:lineRule="auto"/>
              <w:ind w:left="0"/>
              <w:jc w:val="center"/>
            </w:pPr>
            <w:r>
              <w:t>Dificultades</w:t>
            </w:r>
          </w:p>
        </w:tc>
        <w:tc>
          <w:tcPr>
            <w:tcW w:w="7683" w:type="dxa"/>
          </w:tcPr>
          <w:p w14:paraId="3C4445CA" w14:textId="35827CB7"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30F12475" w14:textId="77777777" w:rsidTr="0072297A">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1138AB29" w14:textId="1EFB18E7" w:rsidR="009027F5" w:rsidRDefault="009027F5" w:rsidP="00E54FB4">
            <w:pPr>
              <w:pStyle w:val="Prrafodelista"/>
              <w:spacing w:before="120" w:after="120" w:line="269" w:lineRule="auto"/>
              <w:ind w:left="0"/>
              <w:jc w:val="center"/>
            </w:pPr>
            <w:r>
              <w:t>Fecha</w:t>
            </w:r>
            <w:r w:rsidR="00681D8C">
              <w:t xml:space="preserve"> de alta en el Espacio</w:t>
            </w:r>
            <w:r w:rsidR="00E54FB4">
              <w:t xml:space="preserve"> </w:t>
            </w:r>
            <w:r w:rsidR="00681D8C">
              <w:t>de Datos</w:t>
            </w:r>
          </w:p>
        </w:tc>
        <w:tc>
          <w:tcPr>
            <w:tcW w:w="7683" w:type="dxa"/>
          </w:tcPr>
          <w:p w14:paraId="460B0CA6" w14:textId="4C843118" w:rsidR="009027F5" w:rsidRPr="00B425C4"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5B50219B" w14:textId="77777777" w:rsidR="009027F5" w:rsidRDefault="009027F5" w:rsidP="00CD050C"/>
    <w:p w14:paraId="0206914E" w14:textId="77777777" w:rsidR="009027F5" w:rsidRDefault="009027F5" w:rsidP="00CD050C"/>
    <w:tbl>
      <w:tblPr>
        <w:tblStyle w:val="Tablaconcuadrcula5oscura-nfasis1"/>
        <w:tblW w:w="9918" w:type="dxa"/>
        <w:tblLayout w:type="fixed"/>
        <w:tblLook w:val="06A0" w:firstRow="1" w:lastRow="0" w:firstColumn="1" w:lastColumn="0" w:noHBand="1" w:noVBand="1"/>
      </w:tblPr>
      <w:tblGrid>
        <w:gridCol w:w="2235"/>
        <w:gridCol w:w="7683"/>
      </w:tblGrid>
      <w:tr w:rsidR="009027F5" w14:paraId="413BE62D" w14:textId="77777777" w:rsidTr="007229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14:paraId="5353300C" w14:textId="77777777" w:rsidR="009027F5" w:rsidRDefault="009027F5" w:rsidP="0072297A">
            <w:pPr>
              <w:pStyle w:val="Prrafodelista"/>
              <w:spacing w:before="120" w:after="120" w:line="269" w:lineRule="auto"/>
              <w:ind w:left="0"/>
              <w:jc w:val="center"/>
            </w:pPr>
            <w:r>
              <w:t>Tarea</w:t>
            </w:r>
          </w:p>
        </w:tc>
        <w:tc>
          <w:tcPr>
            <w:tcW w:w="7683" w:type="dxa"/>
          </w:tcPr>
          <w:p w14:paraId="39670BC9" w14:textId="4060064F" w:rsidR="009027F5" w:rsidRDefault="009027F5" w:rsidP="0072297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Publicación en el Espacio de Datos</w:t>
            </w:r>
            <w:r w:rsidR="00C317C7" w:rsidRPr="00E75D7F">
              <w:rPr>
                <w:sz w:val="32"/>
                <w:szCs w:val="32"/>
              </w:rPr>
              <w:t xml:space="preserve"> (*)</w:t>
            </w:r>
          </w:p>
        </w:tc>
      </w:tr>
      <w:tr w:rsidR="009027F5" w14:paraId="703CA239"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31FA231E" w14:textId="77777777" w:rsidR="009027F5" w:rsidRDefault="009027F5" w:rsidP="0072297A">
            <w:pPr>
              <w:pStyle w:val="Prrafodelista"/>
              <w:spacing w:before="120" w:after="120" w:line="269" w:lineRule="auto"/>
              <w:ind w:left="0"/>
              <w:jc w:val="center"/>
              <w:rPr>
                <w:b w:val="0"/>
                <w:bCs w:val="0"/>
              </w:rPr>
            </w:pPr>
          </w:p>
          <w:p w14:paraId="6421F669" w14:textId="77777777" w:rsidR="009027F5" w:rsidRDefault="009027F5" w:rsidP="0072297A">
            <w:pPr>
              <w:pStyle w:val="Prrafodelista"/>
              <w:spacing w:before="120" w:after="120" w:line="269" w:lineRule="auto"/>
              <w:ind w:left="0"/>
              <w:jc w:val="center"/>
            </w:pPr>
            <w:r>
              <w:t>Pasos</w:t>
            </w:r>
          </w:p>
        </w:tc>
        <w:tc>
          <w:tcPr>
            <w:tcW w:w="7683" w:type="dxa"/>
          </w:tcPr>
          <w:p w14:paraId="05F7030C" w14:textId="0C81E43F"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44484147" w14:textId="77777777" w:rsidTr="0072297A">
        <w:trPr>
          <w:trHeight w:val="1701"/>
        </w:trPr>
        <w:tc>
          <w:tcPr>
            <w:cnfStyle w:val="001000000000" w:firstRow="0" w:lastRow="0" w:firstColumn="1" w:lastColumn="0" w:oddVBand="0" w:evenVBand="0" w:oddHBand="0" w:evenHBand="0" w:firstRowFirstColumn="0" w:firstRowLastColumn="0" w:lastRowFirstColumn="0" w:lastRowLastColumn="0"/>
            <w:tcW w:w="2235" w:type="dxa"/>
          </w:tcPr>
          <w:p w14:paraId="61284DC1" w14:textId="77777777" w:rsidR="009027F5" w:rsidRDefault="009027F5" w:rsidP="0072297A">
            <w:pPr>
              <w:pStyle w:val="Prrafodelista"/>
              <w:spacing w:before="120" w:after="120" w:line="269" w:lineRule="auto"/>
              <w:ind w:left="0"/>
              <w:jc w:val="center"/>
              <w:rPr>
                <w:b w:val="0"/>
                <w:bCs w:val="0"/>
              </w:rPr>
            </w:pPr>
          </w:p>
          <w:p w14:paraId="623BD86D" w14:textId="77777777" w:rsidR="009027F5" w:rsidRDefault="009027F5" w:rsidP="0072297A">
            <w:pPr>
              <w:pStyle w:val="Prrafodelista"/>
              <w:spacing w:before="120" w:after="120" w:line="269" w:lineRule="auto"/>
              <w:ind w:left="0"/>
              <w:jc w:val="center"/>
            </w:pPr>
            <w:r>
              <w:t>Dificultades</w:t>
            </w:r>
          </w:p>
        </w:tc>
        <w:tc>
          <w:tcPr>
            <w:tcW w:w="7683" w:type="dxa"/>
          </w:tcPr>
          <w:p w14:paraId="2CEABC58" w14:textId="3EA48169" w:rsidR="009027F5" w:rsidRDefault="00B425C4" w:rsidP="0072297A">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9027F5" w14:paraId="148FC917" w14:textId="77777777" w:rsidTr="0072297A">
        <w:trPr>
          <w:trHeight w:val="300"/>
        </w:trPr>
        <w:tc>
          <w:tcPr>
            <w:cnfStyle w:val="001000000000" w:firstRow="0" w:lastRow="0" w:firstColumn="1" w:lastColumn="0" w:oddVBand="0" w:evenVBand="0" w:oddHBand="0" w:evenHBand="0" w:firstRowFirstColumn="0" w:firstRowLastColumn="0" w:lastRowFirstColumn="0" w:lastRowLastColumn="0"/>
            <w:tcW w:w="2235" w:type="dxa"/>
          </w:tcPr>
          <w:p w14:paraId="22FD1B4F" w14:textId="764A025E" w:rsidR="009027F5" w:rsidRDefault="009027F5" w:rsidP="00E54FB4">
            <w:pPr>
              <w:pStyle w:val="Prrafodelista"/>
              <w:spacing w:before="120" w:after="120" w:line="269" w:lineRule="auto"/>
              <w:ind w:left="0"/>
              <w:jc w:val="center"/>
            </w:pPr>
            <w:r>
              <w:t>Fecha</w:t>
            </w:r>
            <w:r w:rsidR="00681D8C">
              <w:t xml:space="preserve"> de Publicación en el Espacio de Datos</w:t>
            </w:r>
          </w:p>
        </w:tc>
        <w:tc>
          <w:tcPr>
            <w:tcW w:w="7683" w:type="dxa"/>
          </w:tcPr>
          <w:p w14:paraId="630D695C" w14:textId="468D85A2" w:rsidR="009027F5" w:rsidRPr="00B425C4" w:rsidRDefault="00B425C4"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2CC94ED7" w14:textId="00D7CD36" w:rsidR="009027F5" w:rsidRDefault="00C317C7" w:rsidP="00CD050C">
      <w:r>
        <w:t xml:space="preserve">(*) </w:t>
      </w:r>
      <w:r w:rsidRPr="00E75D7F">
        <w:rPr>
          <w:i/>
          <w:iCs/>
        </w:rPr>
        <w:t>Rellenar solo en el caso de incorporación efectiva como proveedor en un espacio de datos elegible</w:t>
      </w:r>
    </w:p>
    <w:p w14:paraId="4C836E88" w14:textId="77777777" w:rsidR="009027F5" w:rsidRDefault="009027F5" w:rsidP="00CD050C"/>
    <w:p w14:paraId="3791C2B4" w14:textId="40F9AFE0" w:rsidR="00405832" w:rsidRPr="00E75D7F" w:rsidRDefault="00405832" w:rsidP="00405832">
      <w:pPr>
        <w:pStyle w:val="Prrafodelista"/>
        <w:numPr>
          <w:ilvl w:val="0"/>
          <w:numId w:val="12"/>
        </w:numPr>
        <w:spacing w:before="120" w:after="120" w:line="269" w:lineRule="auto"/>
        <w:jc w:val="both"/>
        <w:rPr>
          <w:i/>
        </w:rPr>
      </w:pPr>
      <w:r w:rsidRPr="004F335F">
        <w:rPr>
          <w:iCs/>
        </w:rPr>
        <w:t>Detalle de un log de una conexión exitosa entre la entidad y el Espacio de Datos (opcional)</w:t>
      </w:r>
      <w:r w:rsidR="00B425C4" w:rsidRPr="004F335F">
        <w:rPr>
          <w:iCs/>
        </w:rPr>
        <w:t>.</w:t>
      </w:r>
      <w:r w:rsidR="00B425C4">
        <w:rPr>
          <w:i/>
        </w:rPr>
        <w:t xml:space="preserve"> Se podrá </w:t>
      </w:r>
      <w:r w:rsidR="005928B8">
        <w:rPr>
          <w:i/>
        </w:rPr>
        <w:t>incluir un</w:t>
      </w:r>
      <w:r w:rsidR="00BD416D">
        <w:rPr>
          <w:i/>
        </w:rPr>
        <w:t>a imagen.</w:t>
      </w:r>
    </w:p>
    <w:p w14:paraId="44E51FC5" w14:textId="77777777" w:rsidR="009027F5" w:rsidRDefault="009027F5" w:rsidP="00CD050C"/>
    <w:p w14:paraId="3264C0D9" w14:textId="77777777" w:rsidR="009027F5" w:rsidRDefault="009027F5" w:rsidP="00CD050C"/>
    <w:p w14:paraId="01427C1C" w14:textId="77777777" w:rsidR="009027F5" w:rsidRDefault="009027F5" w:rsidP="00CD050C"/>
    <w:p w14:paraId="77B4C95C" w14:textId="77777777" w:rsidR="009027F5" w:rsidRDefault="009027F5" w:rsidP="00CD050C"/>
    <w:p w14:paraId="743D42B7" w14:textId="286060FB" w:rsidR="000B7F3B" w:rsidRPr="00133D84" w:rsidRDefault="000B7F3B" w:rsidP="000B7F3B">
      <w:pPr>
        <w:pStyle w:val="Ttulo1"/>
        <w:jc w:val="both"/>
      </w:pPr>
      <w:bookmarkStart w:id="27" w:name="_Toc210288013"/>
      <w:r>
        <w:t xml:space="preserve">PARTE </w:t>
      </w:r>
      <w:r w:rsidR="00E7177F">
        <w:t>6</w:t>
      </w:r>
      <w:r>
        <w:t xml:space="preserve">: </w:t>
      </w:r>
      <w:r w:rsidR="004B1292">
        <w:t>PRESUPUESTO DEL PROYECTO</w:t>
      </w:r>
      <w:bookmarkEnd w:id="27"/>
    </w:p>
    <w:p w14:paraId="6A3290B9" w14:textId="77777777" w:rsidR="00105C39" w:rsidRDefault="00105C39" w:rsidP="00105C39">
      <w:pPr>
        <w:jc w:val="both"/>
      </w:pPr>
    </w:p>
    <w:p w14:paraId="5CCEAE9F" w14:textId="529B4411" w:rsidR="00686A14" w:rsidRPr="00E75D7F" w:rsidRDefault="00105C39" w:rsidP="00105C39">
      <w:pPr>
        <w:jc w:val="both"/>
        <w:rPr>
          <w:i/>
        </w:rPr>
      </w:pPr>
      <w:r w:rsidRPr="00E75D7F">
        <w:rPr>
          <w:i/>
        </w:rPr>
        <w:t xml:space="preserve">Este apartado contendrá la información </w:t>
      </w:r>
      <w:r w:rsidR="007C4EB9" w:rsidRPr="00E75D7F">
        <w:rPr>
          <w:i/>
        </w:rPr>
        <w:t>sobre los gastos incurridos para la realización de este proyecto</w:t>
      </w:r>
      <w:r w:rsidR="00667272" w:rsidRPr="00E75D7F">
        <w:rPr>
          <w:i/>
        </w:rPr>
        <w:t>, teniendo en cuenta la naturaleza del gasto subvencionable que tal y como se indica en el artículo</w:t>
      </w:r>
      <w:r w:rsidR="00686A14" w:rsidRPr="00E75D7F">
        <w:rPr>
          <w:i/>
        </w:rPr>
        <w:t xml:space="preserve"> 1</w:t>
      </w:r>
      <w:r w:rsidR="00D21506" w:rsidRPr="00E75D7F">
        <w:rPr>
          <w:i/>
        </w:rPr>
        <w:t>7</w:t>
      </w:r>
      <w:r w:rsidR="00686A14" w:rsidRPr="00E75D7F">
        <w:rPr>
          <w:i/>
        </w:rPr>
        <w:t>.3</w:t>
      </w:r>
      <w:r w:rsidR="00667272" w:rsidRPr="00E75D7F">
        <w:rPr>
          <w:i/>
        </w:rPr>
        <w:t xml:space="preserve"> de las bases reguladoras se circunscribe a</w:t>
      </w:r>
      <w:r w:rsidRPr="00E75D7F">
        <w:rPr>
          <w:i/>
        </w:rPr>
        <w:t>:</w:t>
      </w:r>
    </w:p>
    <w:p w14:paraId="7576BC84" w14:textId="3008D67C" w:rsidR="00C32919" w:rsidRPr="00E75D7F" w:rsidRDefault="0029759D" w:rsidP="0029759D">
      <w:pPr>
        <w:pStyle w:val="Prrafodelista"/>
        <w:numPr>
          <w:ilvl w:val="0"/>
          <w:numId w:val="12"/>
        </w:numPr>
        <w:spacing w:before="120" w:after="120" w:line="269" w:lineRule="auto"/>
        <w:contextualSpacing/>
        <w:jc w:val="both"/>
        <w:rPr>
          <w:i/>
        </w:rPr>
      </w:pPr>
      <w:r w:rsidRPr="00E75D7F">
        <w:rPr>
          <w:i/>
        </w:rPr>
        <w:t>Gastos del personal propio</w:t>
      </w:r>
    </w:p>
    <w:p w14:paraId="036C39B7" w14:textId="763B9C3C" w:rsidR="0029759D" w:rsidRPr="00E75D7F" w:rsidRDefault="0029759D" w:rsidP="0029759D">
      <w:pPr>
        <w:pStyle w:val="Prrafodelista"/>
        <w:numPr>
          <w:ilvl w:val="0"/>
          <w:numId w:val="12"/>
        </w:numPr>
        <w:spacing w:before="120" w:after="120" w:line="269" w:lineRule="auto"/>
        <w:contextualSpacing/>
        <w:jc w:val="both"/>
        <w:rPr>
          <w:i/>
        </w:rPr>
      </w:pPr>
      <w:r w:rsidRPr="00E75D7F">
        <w:rPr>
          <w:i/>
        </w:rPr>
        <w:t>Gastos de contratación de servicios</w:t>
      </w:r>
    </w:p>
    <w:p w14:paraId="6D873879" w14:textId="17DEB94C" w:rsidR="0029759D" w:rsidRPr="00E75D7F" w:rsidRDefault="0029759D" w:rsidP="0029759D">
      <w:pPr>
        <w:pStyle w:val="Prrafodelista"/>
        <w:numPr>
          <w:ilvl w:val="0"/>
          <w:numId w:val="12"/>
        </w:numPr>
        <w:spacing w:before="120" w:after="120" w:line="269" w:lineRule="auto"/>
        <w:contextualSpacing/>
        <w:jc w:val="both"/>
        <w:rPr>
          <w:i/>
        </w:rPr>
      </w:pPr>
      <w:r w:rsidRPr="00E75D7F">
        <w:rPr>
          <w:i/>
        </w:rPr>
        <w:t>Gastos de contratación de productos</w:t>
      </w:r>
    </w:p>
    <w:p w14:paraId="39839B9B" w14:textId="77777777" w:rsidR="0029759D" w:rsidRPr="00E75D7F" w:rsidRDefault="0029759D" w:rsidP="0029759D">
      <w:pPr>
        <w:pStyle w:val="Prrafodelista"/>
        <w:jc w:val="both"/>
        <w:rPr>
          <w:i/>
        </w:rPr>
      </w:pPr>
    </w:p>
    <w:p w14:paraId="48F27066" w14:textId="6219C972" w:rsidR="00C32919" w:rsidRPr="00E75D7F" w:rsidRDefault="00C32919" w:rsidP="00C32919">
      <w:pPr>
        <w:jc w:val="both"/>
        <w:rPr>
          <w:i/>
        </w:rPr>
      </w:pPr>
      <w:r w:rsidRPr="00E75D7F">
        <w:rPr>
          <w:i/>
        </w:rPr>
        <w:t xml:space="preserve">Se solicita la información del presupuesto, clasificada según los </w:t>
      </w:r>
      <w:r w:rsidR="0023477C" w:rsidRPr="00E75D7F">
        <w:rPr>
          <w:i/>
        </w:rPr>
        <w:t>distintos tipos de gastos según el listado del párrafo anterior</w:t>
      </w:r>
      <w:r w:rsidRPr="00E75D7F">
        <w:rPr>
          <w:i/>
        </w:rPr>
        <w:t xml:space="preserve">. </w:t>
      </w:r>
      <w:r w:rsidR="00C54D4E">
        <w:rPr>
          <w:i/>
        </w:rPr>
        <w:t xml:space="preserve">Los gastos declarados en los siguientes apartados deberán coincidir con los </w:t>
      </w:r>
      <w:r w:rsidR="00864F9D">
        <w:rPr>
          <w:i/>
        </w:rPr>
        <w:t>señalados en el formulario de la solicitud</w:t>
      </w:r>
      <w:r w:rsidR="00366550">
        <w:rPr>
          <w:i/>
        </w:rPr>
        <w:t>. En caso de no coincidir se solicitará subsanación</w:t>
      </w:r>
      <w:r w:rsidR="00864F9D">
        <w:rPr>
          <w:i/>
        </w:rPr>
        <w:t>.</w:t>
      </w:r>
    </w:p>
    <w:p w14:paraId="17CEC4A9" w14:textId="77777777" w:rsidR="00C32919" w:rsidRDefault="00C32919" w:rsidP="00C32919">
      <w:pPr>
        <w:jc w:val="both"/>
      </w:pPr>
    </w:p>
    <w:p w14:paraId="7726B869" w14:textId="77777777" w:rsidR="00C32919" w:rsidRDefault="00C32919" w:rsidP="00C32919"/>
    <w:p w14:paraId="711C2756" w14:textId="39EA2E60" w:rsidR="00C32919" w:rsidRDefault="009C15D1" w:rsidP="00C32919">
      <w:pPr>
        <w:pStyle w:val="Ttulo2"/>
      </w:pPr>
      <w:bookmarkStart w:id="28" w:name="_Toc158914776"/>
      <w:bookmarkStart w:id="29" w:name="_Toc185405276"/>
      <w:bookmarkStart w:id="30" w:name="_Toc210288014"/>
      <w:r>
        <w:t>6</w:t>
      </w:r>
      <w:r w:rsidR="00C32919">
        <w:t>.</w:t>
      </w:r>
      <w:r w:rsidR="007B5936">
        <w:t>1</w:t>
      </w:r>
      <w:r w:rsidR="00C32919">
        <w:t xml:space="preserve"> Gastos de personal</w:t>
      </w:r>
      <w:bookmarkEnd w:id="28"/>
      <w:bookmarkEnd w:id="29"/>
      <w:bookmarkEnd w:id="30"/>
    </w:p>
    <w:p w14:paraId="601DF2DF" w14:textId="77777777" w:rsidR="00C32919" w:rsidRDefault="00C32919" w:rsidP="00C32919">
      <w:pPr>
        <w:pStyle w:val="Prrafodelista"/>
        <w:rPr>
          <w:b/>
          <w:bCs/>
        </w:rPr>
      </w:pPr>
    </w:p>
    <w:p w14:paraId="2A1A1E96" w14:textId="67C5CD8D" w:rsidR="00C32919" w:rsidRPr="00E75D7F" w:rsidRDefault="00C32919" w:rsidP="00C32919">
      <w:pPr>
        <w:jc w:val="both"/>
        <w:rPr>
          <w:i/>
        </w:rPr>
      </w:pPr>
      <w:r w:rsidRPr="00E75D7F">
        <w:rPr>
          <w:i/>
        </w:rPr>
        <w:t>Se detallará para cada trabajador propuesto lo siguiente</w:t>
      </w:r>
      <w:r w:rsidR="00376086" w:rsidRPr="00E75D7F">
        <w:rPr>
          <w:i/>
          <w:iCs/>
        </w:rPr>
        <w:t xml:space="preserve">, teniendo en cuenta la información sobre los trabajadores que se han completado en la solicitud de la ayuda. Es decir, si se completa información para un número determinado de trabajadores, aquí tiene que venir relleno una fila para cada trabajador </w:t>
      </w:r>
      <w:r w:rsidR="0084549D" w:rsidRPr="00E75D7F">
        <w:rPr>
          <w:i/>
          <w:iCs/>
        </w:rPr>
        <w:t>indicado en la solicitud</w:t>
      </w:r>
      <w:r w:rsidRPr="00E75D7F">
        <w:rPr>
          <w:i/>
        </w:rPr>
        <w:t>:</w:t>
      </w:r>
    </w:p>
    <w:p w14:paraId="47141850" w14:textId="77777777" w:rsidR="00C32919" w:rsidRPr="00F20132" w:rsidRDefault="00C32919" w:rsidP="00C32919">
      <w:pPr>
        <w:jc w:val="both"/>
        <w:rPr>
          <w:b/>
          <w:bCs/>
        </w:rPr>
      </w:pPr>
    </w:p>
    <w:tbl>
      <w:tblPr>
        <w:tblStyle w:val="Tablaconcuadrcula"/>
        <w:tblW w:w="4930" w:type="pct"/>
        <w:tblLook w:val="04A0" w:firstRow="1" w:lastRow="0" w:firstColumn="1" w:lastColumn="0" w:noHBand="0" w:noVBand="1"/>
      </w:tblPr>
      <w:tblGrid>
        <w:gridCol w:w="1779"/>
        <w:gridCol w:w="1458"/>
        <w:gridCol w:w="6256"/>
      </w:tblGrid>
      <w:tr w:rsidR="0007402C" w:rsidRPr="00625B0F" w14:paraId="3E408AAC" w14:textId="77777777" w:rsidTr="00E75D7F">
        <w:tc>
          <w:tcPr>
            <w:tcW w:w="937" w:type="pct"/>
            <w:shd w:val="clear" w:color="auto" w:fill="1F4E79"/>
            <w:vAlign w:val="center"/>
          </w:tcPr>
          <w:p w14:paraId="31525041" w14:textId="45CB9F97" w:rsidR="0007402C" w:rsidRPr="00FA3A26" w:rsidRDefault="00BD65F1" w:rsidP="005309DE">
            <w:pPr>
              <w:jc w:val="center"/>
              <w:rPr>
                <w:rFonts w:cstheme="minorHAnsi"/>
                <w:color w:val="FFFFFF" w:themeColor="background1"/>
              </w:rPr>
            </w:pPr>
            <w:r>
              <w:rPr>
                <w:rFonts w:cstheme="minorHAnsi"/>
                <w:color w:val="FFFFFF" w:themeColor="background1"/>
              </w:rPr>
              <w:t>NIF</w:t>
            </w:r>
            <w:r w:rsidR="00C05625">
              <w:rPr>
                <w:rFonts w:cstheme="minorHAnsi"/>
                <w:color w:val="FFFFFF" w:themeColor="background1"/>
              </w:rPr>
              <w:t xml:space="preserve"> </w:t>
            </w:r>
            <w:r>
              <w:rPr>
                <w:rFonts w:cstheme="minorHAnsi"/>
                <w:color w:val="FFFFFF" w:themeColor="background1"/>
              </w:rPr>
              <w:t>trabajador</w:t>
            </w:r>
          </w:p>
        </w:tc>
        <w:tc>
          <w:tcPr>
            <w:tcW w:w="768" w:type="pct"/>
            <w:shd w:val="clear" w:color="auto" w:fill="1F4E79"/>
            <w:vAlign w:val="center"/>
          </w:tcPr>
          <w:p w14:paraId="363986F0" w14:textId="77777777" w:rsidR="00B2112E" w:rsidRDefault="00B2112E" w:rsidP="00BD65F1">
            <w:pPr>
              <w:jc w:val="center"/>
              <w:rPr>
                <w:rFonts w:cstheme="minorHAnsi"/>
                <w:color w:val="FFFFFF" w:themeColor="background1"/>
              </w:rPr>
            </w:pPr>
          </w:p>
          <w:p w14:paraId="3DDD8B34" w14:textId="7B785DB5" w:rsidR="0007402C" w:rsidRPr="00FA3A26" w:rsidRDefault="00BD65F1" w:rsidP="005309DE">
            <w:pPr>
              <w:jc w:val="center"/>
              <w:rPr>
                <w:rFonts w:cstheme="minorHAnsi"/>
                <w:color w:val="FFFFFF" w:themeColor="background1"/>
              </w:rPr>
            </w:pPr>
            <w:r>
              <w:rPr>
                <w:rFonts w:cstheme="minorHAnsi"/>
                <w:color w:val="FFFFFF" w:themeColor="background1"/>
              </w:rPr>
              <w:t>Nombre trabajador</w:t>
            </w:r>
          </w:p>
          <w:p w14:paraId="77322F91" w14:textId="4099B97C" w:rsidR="0007402C" w:rsidRPr="00FA3A26" w:rsidRDefault="0007402C" w:rsidP="005309DE">
            <w:pPr>
              <w:jc w:val="center"/>
              <w:rPr>
                <w:rFonts w:cstheme="minorHAnsi"/>
                <w:color w:val="FFFFFF" w:themeColor="background1"/>
              </w:rPr>
            </w:pPr>
          </w:p>
        </w:tc>
        <w:tc>
          <w:tcPr>
            <w:tcW w:w="3295" w:type="pct"/>
            <w:shd w:val="clear" w:color="auto" w:fill="1F4E79"/>
            <w:vAlign w:val="center"/>
          </w:tcPr>
          <w:p w14:paraId="164C864B" w14:textId="2B86DF4B" w:rsidR="0007402C" w:rsidRPr="00FA3A26" w:rsidRDefault="00BD65F1" w:rsidP="005309DE">
            <w:pPr>
              <w:jc w:val="center"/>
              <w:rPr>
                <w:rFonts w:cstheme="minorHAnsi"/>
                <w:color w:val="FFFFFF" w:themeColor="background1"/>
              </w:rPr>
            </w:pPr>
            <w:r w:rsidRPr="00FA3A26">
              <w:rPr>
                <w:rFonts w:cstheme="minorHAnsi"/>
                <w:color w:val="FFFFFF" w:themeColor="background1"/>
              </w:rPr>
              <w:t>D</w:t>
            </w:r>
            <w:r>
              <w:rPr>
                <w:rFonts w:cstheme="minorHAnsi"/>
                <w:color w:val="FFFFFF" w:themeColor="background1"/>
              </w:rPr>
              <w:t>escripción de las tareas desempeñadas en el proyecto</w:t>
            </w:r>
            <w:r w:rsidR="00BB5290">
              <w:rPr>
                <w:rFonts w:cstheme="minorHAnsi"/>
                <w:color w:val="FFFFFF" w:themeColor="background1"/>
              </w:rPr>
              <w:t xml:space="preserve"> (*)</w:t>
            </w:r>
          </w:p>
        </w:tc>
      </w:tr>
      <w:tr w:rsidR="0007402C" w:rsidRPr="00625B0F" w14:paraId="6778683E" w14:textId="77777777" w:rsidTr="00E75D7F">
        <w:trPr>
          <w:trHeight w:val="510"/>
        </w:trPr>
        <w:tc>
          <w:tcPr>
            <w:tcW w:w="937" w:type="pct"/>
          </w:tcPr>
          <w:p w14:paraId="4D14B8F5" w14:textId="636284CE"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2F086BFE" w14:textId="62AF5421"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67CD3068" w14:textId="097ED70D"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r w:rsidR="0007402C" w:rsidRPr="00625B0F" w14:paraId="206A5F19" w14:textId="77777777" w:rsidTr="00E75D7F">
        <w:trPr>
          <w:trHeight w:val="510"/>
        </w:trPr>
        <w:tc>
          <w:tcPr>
            <w:tcW w:w="937" w:type="pct"/>
          </w:tcPr>
          <w:p w14:paraId="1143EE9D" w14:textId="03F7CA1F"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7625B993" w14:textId="2E92FF83"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45DDCE90" w14:textId="061161D2"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r w:rsidR="0007402C" w:rsidRPr="00625B0F" w14:paraId="27E18B05" w14:textId="77777777" w:rsidTr="00E75D7F">
        <w:trPr>
          <w:trHeight w:val="510"/>
        </w:trPr>
        <w:tc>
          <w:tcPr>
            <w:tcW w:w="937" w:type="pct"/>
          </w:tcPr>
          <w:p w14:paraId="2BCF13C1" w14:textId="48B62EB3"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768" w:type="pct"/>
          </w:tcPr>
          <w:p w14:paraId="4235AC81" w14:textId="2FB0E53A"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c>
          <w:tcPr>
            <w:tcW w:w="3295" w:type="pct"/>
          </w:tcPr>
          <w:p w14:paraId="79AA5B25" w14:textId="1C460562" w:rsidR="0007402C" w:rsidRPr="00625B0F" w:rsidRDefault="00BD416D" w:rsidP="005309DE">
            <w:pPr>
              <w:rPr>
                <w:rFonts w:cstheme="minorHAnsi"/>
                <w:sz w:val="18"/>
                <w:szCs w:val="18"/>
              </w:rPr>
            </w:pPr>
            <w:r w:rsidRPr="4195A0D7">
              <w:rPr>
                <w:color w:val="000000" w:themeColor="text1"/>
              </w:rPr>
              <w:t>[</w:t>
            </w:r>
            <w:r w:rsidRPr="00E75D7F">
              <w:rPr>
                <w:i/>
                <w:color w:val="000000" w:themeColor="text1"/>
              </w:rPr>
              <w:t>Respuesta]</w:t>
            </w:r>
            <w:r>
              <w:tab/>
            </w:r>
          </w:p>
        </w:tc>
      </w:tr>
    </w:tbl>
    <w:p w14:paraId="129F05C7" w14:textId="77777777" w:rsidR="00C32919" w:rsidRDefault="00C32919" w:rsidP="00C32919">
      <w:pPr>
        <w:rPr>
          <w:i/>
          <w:iCs/>
        </w:rPr>
      </w:pPr>
    </w:p>
    <w:p w14:paraId="71E503DB" w14:textId="3DD07658" w:rsidR="00C32919" w:rsidRPr="00E75D7F" w:rsidRDefault="00BB5290" w:rsidP="00C32919">
      <w:pPr>
        <w:rPr>
          <w:i/>
        </w:rPr>
      </w:pPr>
      <w:r w:rsidRPr="00E75D7F">
        <w:rPr>
          <w:i/>
          <w:iCs/>
        </w:rPr>
        <w:t xml:space="preserve">(*) Las tareas tendrán que </w:t>
      </w:r>
      <w:r w:rsidR="00281F0C" w:rsidRPr="00E75D7F">
        <w:rPr>
          <w:i/>
          <w:iCs/>
        </w:rPr>
        <w:t xml:space="preserve">estar alineadas con las </w:t>
      </w:r>
      <w:r w:rsidR="0068024D" w:rsidRPr="00E75D7F">
        <w:rPr>
          <w:i/>
          <w:iCs/>
        </w:rPr>
        <w:t>actividades</w:t>
      </w:r>
      <w:r w:rsidR="00281F0C" w:rsidRPr="00E75D7F">
        <w:rPr>
          <w:i/>
          <w:iCs/>
        </w:rPr>
        <w:t xml:space="preserve"> subvencionables de la ayuda (artículo </w:t>
      </w:r>
      <w:r w:rsidR="00AF3623" w:rsidRPr="00E75D7F">
        <w:rPr>
          <w:i/>
          <w:iCs/>
        </w:rPr>
        <w:t>16 de las BBRR)</w:t>
      </w:r>
      <w:r w:rsidR="00D10246" w:rsidRPr="00E75D7F">
        <w:rPr>
          <w:i/>
          <w:iCs/>
        </w:rPr>
        <w:t xml:space="preserve"> y tendrá que </w:t>
      </w:r>
      <w:r w:rsidR="008922C4">
        <w:rPr>
          <w:i/>
          <w:iCs/>
        </w:rPr>
        <w:t>detallar suficientemente</w:t>
      </w:r>
      <w:r w:rsidR="00D10246" w:rsidRPr="00E75D7F">
        <w:rPr>
          <w:i/>
          <w:iCs/>
        </w:rPr>
        <w:t xml:space="preserve"> para poder entender las tareas desempeñadas</w:t>
      </w:r>
      <w:r w:rsidR="00793B35" w:rsidRPr="00E75D7F">
        <w:rPr>
          <w:i/>
          <w:iCs/>
        </w:rPr>
        <w:t xml:space="preserve"> por cada trabajador.</w:t>
      </w:r>
    </w:p>
    <w:p w14:paraId="79D1E6BC" w14:textId="77777777" w:rsidR="00C32919" w:rsidRDefault="00C32919" w:rsidP="00C32919"/>
    <w:p w14:paraId="58CE89CE" w14:textId="24FDF30B" w:rsidR="00C32919" w:rsidRDefault="009C15D1" w:rsidP="00C32919">
      <w:pPr>
        <w:pStyle w:val="Ttulo2"/>
      </w:pPr>
      <w:bookmarkStart w:id="31" w:name="_Toc158914777"/>
      <w:bookmarkStart w:id="32" w:name="_Toc185405277"/>
      <w:bookmarkStart w:id="33" w:name="_Toc210288015"/>
      <w:r>
        <w:t>6</w:t>
      </w:r>
      <w:r w:rsidR="00C32919">
        <w:t>.</w:t>
      </w:r>
      <w:r w:rsidR="009F2F6B">
        <w:t>2</w:t>
      </w:r>
      <w:r w:rsidR="00C32919">
        <w:t xml:space="preserve"> </w:t>
      </w:r>
      <w:bookmarkEnd w:id="31"/>
      <w:bookmarkEnd w:id="32"/>
      <w:r w:rsidR="00DD665A">
        <w:t xml:space="preserve">Gastos de </w:t>
      </w:r>
      <w:r w:rsidR="00106EDE">
        <w:t xml:space="preserve">productos </w:t>
      </w:r>
      <w:r w:rsidR="00025AFC">
        <w:t>y servicios</w:t>
      </w:r>
      <w:bookmarkEnd w:id="33"/>
    </w:p>
    <w:p w14:paraId="06897DD4" w14:textId="77777777" w:rsidR="00C32919" w:rsidRDefault="00C32919" w:rsidP="00C32919">
      <w:pPr>
        <w:rPr>
          <w:b/>
          <w:bCs/>
        </w:rPr>
      </w:pPr>
    </w:p>
    <w:p w14:paraId="1B9E2010" w14:textId="2CD3F807" w:rsidR="00C32919" w:rsidRPr="00E75D7F" w:rsidRDefault="00A30C1A" w:rsidP="00C32919">
      <w:pPr>
        <w:jc w:val="both"/>
        <w:rPr>
          <w:i/>
        </w:rPr>
      </w:pPr>
      <w:r w:rsidRPr="00E75D7F">
        <w:rPr>
          <w:i/>
        </w:rPr>
        <w:t xml:space="preserve">Se rellenará la siguiente tabla teniendo en cuenta los productos o servicios </w:t>
      </w:r>
      <w:r w:rsidR="004E6D47" w:rsidRPr="00E75D7F">
        <w:rPr>
          <w:i/>
        </w:rPr>
        <w:t>adquiridos con el propósito principal de la integración de</w:t>
      </w:r>
      <w:r w:rsidR="00466F85" w:rsidRPr="00E75D7F">
        <w:rPr>
          <w:i/>
        </w:rPr>
        <w:t>l solicitante a un Espacio de Datos</w:t>
      </w:r>
      <w:r w:rsidR="00C175C1">
        <w:rPr>
          <w:i/>
        </w:rPr>
        <w:t xml:space="preserve"> e indicados en el formulario de solicitud de la ayuda</w:t>
      </w:r>
      <w:r w:rsidR="00466F85" w:rsidRPr="00E75D7F">
        <w:rPr>
          <w:i/>
        </w:rPr>
        <w:t xml:space="preserve">. </w:t>
      </w:r>
      <w:r w:rsidR="00E5629C">
        <w:rPr>
          <w:i/>
        </w:rPr>
        <w:tab/>
      </w:r>
    </w:p>
    <w:p w14:paraId="1BEF15C6" w14:textId="77777777" w:rsidR="00C32919" w:rsidRPr="00E75D7F" w:rsidRDefault="00C32919" w:rsidP="00C32919">
      <w:pPr>
        <w:rPr>
          <w:b/>
          <w:i/>
        </w:rPr>
      </w:pPr>
    </w:p>
    <w:tbl>
      <w:tblPr>
        <w:tblStyle w:val="Tablaconcuadrcula"/>
        <w:tblW w:w="5000" w:type="pct"/>
        <w:tblLook w:val="04A0" w:firstRow="1" w:lastRow="0" w:firstColumn="1" w:lastColumn="0" w:noHBand="0" w:noVBand="1"/>
      </w:tblPr>
      <w:tblGrid>
        <w:gridCol w:w="1265"/>
        <w:gridCol w:w="2618"/>
        <w:gridCol w:w="3045"/>
        <w:gridCol w:w="2700"/>
      </w:tblGrid>
      <w:tr w:rsidR="00A44917" w:rsidRPr="003D21A4" w14:paraId="1D6F6988" w14:textId="3640C78C" w:rsidTr="003F5CB8">
        <w:tc>
          <w:tcPr>
            <w:tcW w:w="539" w:type="pct"/>
            <w:shd w:val="clear" w:color="auto" w:fill="1F4E79"/>
            <w:vAlign w:val="center"/>
          </w:tcPr>
          <w:p w14:paraId="3E230E31" w14:textId="465F6CC4" w:rsidR="00A44917" w:rsidRPr="0095365D" w:rsidRDefault="00A44917" w:rsidP="005309DE">
            <w:pPr>
              <w:jc w:val="center"/>
              <w:rPr>
                <w:rFonts w:cstheme="minorHAnsi"/>
                <w:b/>
                <w:bCs/>
                <w:color w:val="FFFFFF" w:themeColor="background1"/>
              </w:rPr>
            </w:pPr>
            <w:r>
              <w:rPr>
                <w:rFonts w:cstheme="minorHAnsi"/>
                <w:b/>
                <w:bCs/>
                <w:color w:val="FFFFFF" w:themeColor="background1"/>
              </w:rPr>
              <w:t>Producto o Servicio</w:t>
            </w:r>
          </w:p>
          <w:p w14:paraId="61E44FA8" w14:textId="77777777" w:rsidR="00A44917" w:rsidRPr="0095365D" w:rsidRDefault="00A44917" w:rsidP="005309DE">
            <w:pPr>
              <w:jc w:val="center"/>
              <w:rPr>
                <w:rFonts w:cstheme="minorHAnsi"/>
                <w:b/>
                <w:bCs/>
                <w:color w:val="FFFFFF" w:themeColor="background1"/>
              </w:rPr>
            </w:pPr>
            <w:r w:rsidRPr="0095365D">
              <w:rPr>
                <w:rFonts w:cstheme="minorHAnsi"/>
                <w:b/>
                <w:bCs/>
                <w:color w:val="FFFFFF" w:themeColor="background1"/>
              </w:rPr>
              <w:t>[1]</w:t>
            </w:r>
          </w:p>
        </w:tc>
        <w:tc>
          <w:tcPr>
            <w:tcW w:w="1399" w:type="pct"/>
            <w:shd w:val="clear" w:color="auto" w:fill="1F4E79"/>
            <w:vAlign w:val="center"/>
          </w:tcPr>
          <w:p w14:paraId="0ED0C26A" w14:textId="1AA55CF0" w:rsidR="00A44917" w:rsidRPr="0095365D" w:rsidRDefault="00A44917" w:rsidP="005309DE">
            <w:pPr>
              <w:jc w:val="center"/>
              <w:rPr>
                <w:rFonts w:cstheme="minorHAnsi"/>
                <w:b/>
                <w:bCs/>
                <w:color w:val="FFFFFF" w:themeColor="background1"/>
              </w:rPr>
            </w:pPr>
            <w:r>
              <w:rPr>
                <w:rFonts w:cstheme="minorHAnsi"/>
                <w:b/>
                <w:bCs/>
                <w:color w:val="FFFFFF" w:themeColor="background1"/>
              </w:rPr>
              <w:t>Nombre del Producto o Servicio</w:t>
            </w:r>
          </w:p>
        </w:tc>
        <w:tc>
          <w:tcPr>
            <w:tcW w:w="1621" w:type="pct"/>
            <w:shd w:val="clear" w:color="auto" w:fill="1F4E79"/>
            <w:vAlign w:val="center"/>
          </w:tcPr>
          <w:p w14:paraId="34AC4780" w14:textId="280E24B6" w:rsidR="00A44917" w:rsidRPr="0095365D" w:rsidRDefault="00A44917" w:rsidP="00734239">
            <w:pPr>
              <w:jc w:val="center"/>
              <w:rPr>
                <w:rFonts w:cstheme="minorHAnsi"/>
                <w:b/>
                <w:bCs/>
                <w:color w:val="FFFFFF" w:themeColor="background1"/>
              </w:rPr>
            </w:pPr>
            <w:r>
              <w:rPr>
                <w:rFonts w:cstheme="minorHAnsi"/>
                <w:b/>
                <w:bCs/>
                <w:color w:val="FFFFFF" w:themeColor="background1"/>
              </w:rPr>
              <w:t>Descripción del Producto o Servicio</w:t>
            </w:r>
          </w:p>
        </w:tc>
        <w:tc>
          <w:tcPr>
            <w:tcW w:w="1442" w:type="pct"/>
            <w:shd w:val="clear" w:color="auto" w:fill="1F4E79"/>
            <w:vAlign w:val="center"/>
          </w:tcPr>
          <w:p w14:paraId="1487164E" w14:textId="1793A032" w:rsidR="00A44917" w:rsidRPr="0095365D" w:rsidRDefault="007F7138" w:rsidP="005309DE">
            <w:pPr>
              <w:jc w:val="center"/>
              <w:rPr>
                <w:rFonts w:cstheme="minorHAnsi"/>
                <w:b/>
                <w:bCs/>
                <w:color w:val="FFFFFF" w:themeColor="background1"/>
              </w:rPr>
            </w:pPr>
            <w:r>
              <w:rPr>
                <w:rFonts w:cstheme="minorHAnsi"/>
                <w:b/>
                <w:bCs/>
                <w:color w:val="FFFFFF" w:themeColor="background1"/>
              </w:rPr>
              <w:t>Justificación de la Compra</w:t>
            </w:r>
          </w:p>
        </w:tc>
      </w:tr>
      <w:tr w:rsidR="00A44917" w:rsidRPr="003D21A4" w14:paraId="6A4F3D69" w14:textId="4EB2B3AC" w:rsidTr="003F5CB8">
        <w:trPr>
          <w:trHeight w:val="940"/>
        </w:trPr>
        <w:tc>
          <w:tcPr>
            <w:tcW w:w="539" w:type="pct"/>
          </w:tcPr>
          <w:p w14:paraId="56304CEA" w14:textId="123A1D1F"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c>
          <w:tcPr>
            <w:tcW w:w="1399" w:type="pct"/>
          </w:tcPr>
          <w:p w14:paraId="160383ED" w14:textId="5803F065"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c>
          <w:tcPr>
            <w:tcW w:w="1621" w:type="pct"/>
          </w:tcPr>
          <w:p w14:paraId="1FE8E98D" w14:textId="4A3E8845"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c>
          <w:tcPr>
            <w:tcW w:w="1442" w:type="pct"/>
          </w:tcPr>
          <w:p w14:paraId="0E90F68D" w14:textId="0B5E0738" w:rsidR="00A44917" w:rsidRPr="003D21A4" w:rsidRDefault="00BD416D" w:rsidP="005309DE">
            <w:pPr>
              <w:rPr>
                <w:rFonts w:cstheme="minorHAnsi"/>
                <w:sz w:val="16"/>
                <w:szCs w:val="16"/>
              </w:rPr>
            </w:pPr>
            <w:r w:rsidRPr="4195A0D7">
              <w:rPr>
                <w:color w:val="000000" w:themeColor="text1"/>
              </w:rPr>
              <w:t>[</w:t>
            </w:r>
            <w:r w:rsidRPr="00E75D7F">
              <w:rPr>
                <w:i/>
                <w:color w:val="000000" w:themeColor="text1"/>
              </w:rPr>
              <w:t>Respuesta]</w:t>
            </w:r>
            <w:r>
              <w:tab/>
            </w:r>
          </w:p>
        </w:tc>
      </w:tr>
    </w:tbl>
    <w:p w14:paraId="7CF3DC34" w14:textId="77777777" w:rsidR="00C32919" w:rsidRDefault="00C32919" w:rsidP="00C32919">
      <w:pPr>
        <w:spacing w:after="200" w:line="276" w:lineRule="auto"/>
        <w:rPr>
          <w:i/>
          <w:iCs/>
        </w:rPr>
      </w:pPr>
    </w:p>
    <w:p w14:paraId="2256C1E4" w14:textId="38B22C27" w:rsidR="00C32919" w:rsidRPr="00DF36AB" w:rsidRDefault="00C32919" w:rsidP="60C7BB84">
      <w:pPr>
        <w:jc w:val="both"/>
      </w:pPr>
      <w:r w:rsidRPr="60C7BB84">
        <w:t xml:space="preserve">[1] </w:t>
      </w:r>
      <w:r w:rsidR="00025AFC" w:rsidRPr="60C7BB84">
        <w:t xml:space="preserve">Se indicará </w:t>
      </w:r>
      <w:r w:rsidR="00734239" w:rsidRPr="60C7BB84">
        <w:t>[P] en el caso de Producto [S] en el caso de servicio</w:t>
      </w:r>
    </w:p>
    <w:p w14:paraId="0C79B6F9" w14:textId="2B4A9314" w:rsidR="60C7BB84" w:rsidRDefault="60C7BB84" w:rsidP="60C7BB84">
      <w:pPr>
        <w:jc w:val="both"/>
      </w:pPr>
    </w:p>
    <w:p w14:paraId="31B16F6E" w14:textId="77777777" w:rsidR="00C32919" w:rsidRDefault="00C32919" w:rsidP="00C32919"/>
    <w:p w14:paraId="3354BC57" w14:textId="0F14D67C" w:rsidR="00E36376" w:rsidRDefault="00E36376" w:rsidP="00E36376">
      <w:pPr>
        <w:pStyle w:val="Ttulo1"/>
        <w:jc w:val="both"/>
      </w:pPr>
      <w:bookmarkStart w:id="34" w:name="_Toc210288016"/>
      <w:r>
        <w:t>PARTE 7: PUBLICIDAD</w:t>
      </w:r>
      <w:bookmarkEnd w:id="34"/>
    </w:p>
    <w:p w14:paraId="68054DF9" w14:textId="68EA2C2B" w:rsidR="00A06403" w:rsidRDefault="00A06403" w:rsidP="00245958">
      <w:pPr>
        <w:jc w:val="both"/>
      </w:pPr>
    </w:p>
    <w:p w14:paraId="7F14C280" w14:textId="079F6289" w:rsidR="00E36376" w:rsidRPr="00E75D7F" w:rsidRDefault="00E36376" w:rsidP="00245958">
      <w:pPr>
        <w:jc w:val="both"/>
        <w:rPr>
          <w:i/>
        </w:rPr>
      </w:pPr>
      <w:r w:rsidRPr="00E75D7F">
        <w:rPr>
          <w:i/>
        </w:rPr>
        <w:t xml:space="preserve">Tal y como se indica en el artículo </w:t>
      </w:r>
      <w:r w:rsidR="003D576A" w:rsidRPr="00E75D7F">
        <w:rPr>
          <w:i/>
        </w:rPr>
        <w:t xml:space="preserve">31 </w:t>
      </w:r>
      <w:r w:rsidR="00215ABD" w:rsidRPr="00E75D7F">
        <w:rPr>
          <w:i/>
        </w:rPr>
        <w:t>de las Bases Reguladoras</w:t>
      </w:r>
      <w:r w:rsidR="00BB339C" w:rsidRPr="00E75D7F">
        <w:rPr>
          <w:i/>
        </w:rPr>
        <w:t xml:space="preserve"> es de obligado cumplimient</w:t>
      </w:r>
      <w:r w:rsidR="0063520F" w:rsidRPr="00E75D7F">
        <w:rPr>
          <w:i/>
        </w:rPr>
        <w:t>o velar por</w:t>
      </w:r>
      <w:r w:rsidR="00BB339C" w:rsidRPr="00E75D7F">
        <w:rPr>
          <w:i/>
        </w:rPr>
        <w:t xml:space="preserve"> la publicidad</w:t>
      </w:r>
      <w:r w:rsidR="005800D0" w:rsidRPr="00E75D7F">
        <w:rPr>
          <w:i/>
        </w:rPr>
        <w:t xml:space="preserve"> sobre el origen de la financiación, a tal fin, se solicita información de los mecanismos de publicidad que </w:t>
      </w:r>
      <w:r w:rsidR="00991750" w:rsidRPr="00E75D7F">
        <w:rPr>
          <w:i/>
        </w:rPr>
        <w:t>abordará en caso de ser beneficiario de la ayuda.</w:t>
      </w:r>
    </w:p>
    <w:p w14:paraId="559E9477" w14:textId="77777777" w:rsidR="00991750" w:rsidRPr="00E75D7F" w:rsidRDefault="00991750" w:rsidP="00245958">
      <w:pPr>
        <w:jc w:val="both"/>
        <w:rPr>
          <w:i/>
        </w:rPr>
      </w:pPr>
    </w:p>
    <w:tbl>
      <w:tblPr>
        <w:tblStyle w:val="Tablaconcuadrcula3"/>
        <w:tblW w:w="5000" w:type="pct"/>
        <w:tblLook w:val="04A0" w:firstRow="1" w:lastRow="0" w:firstColumn="1" w:lastColumn="0" w:noHBand="0" w:noVBand="1"/>
      </w:tblPr>
      <w:tblGrid>
        <w:gridCol w:w="9628"/>
      </w:tblGrid>
      <w:tr w:rsidR="0063520F" w:rsidRPr="00135F17" w14:paraId="0C8EA287" w14:textId="77777777">
        <w:tc>
          <w:tcPr>
            <w:tcW w:w="5000" w:type="pct"/>
          </w:tcPr>
          <w:p w14:paraId="40D2DBEA" w14:textId="15A42729" w:rsidR="0063520F" w:rsidRPr="00135F17" w:rsidRDefault="0063520F">
            <w:pPr>
              <w:shd w:val="clear" w:color="auto" w:fill="DBE5F1" w:themeFill="accent1" w:themeFillTint="33"/>
            </w:pPr>
            <w:r>
              <w:t xml:space="preserve">Mecanismos de Publicidad </w:t>
            </w:r>
            <w:r w:rsidR="00CB528A">
              <w:t>planeados en caso de concesión de la ayuda</w:t>
            </w:r>
          </w:p>
          <w:p w14:paraId="744B6C82" w14:textId="77777777" w:rsidR="0063520F" w:rsidRPr="00135F17" w:rsidRDefault="0063520F">
            <w:pPr>
              <w:spacing w:after="120"/>
              <w:ind w:left="360"/>
              <w:contextualSpacing/>
              <w:rPr>
                <w:rFonts w:cstheme="minorHAnsi"/>
                <w:i/>
                <w:iCs/>
              </w:rPr>
            </w:pPr>
          </w:p>
        </w:tc>
      </w:tr>
      <w:tr w:rsidR="0063520F" w:rsidRPr="00135F17" w14:paraId="61A360BF" w14:textId="77777777">
        <w:trPr>
          <w:trHeight w:val="1408"/>
        </w:trPr>
        <w:tc>
          <w:tcPr>
            <w:tcW w:w="5000" w:type="pct"/>
          </w:tcPr>
          <w:p w14:paraId="59263094" w14:textId="77777777" w:rsidR="0063520F" w:rsidRDefault="000D388E">
            <w:pPr>
              <w:spacing w:after="120"/>
              <w:rPr>
                <w:rFonts w:cstheme="minorHAnsi"/>
                <w:i/>
                <w:iCs/>
                <w:color w:val="000000"/>
                <w:sz w:val="20"/>
                <w:szCs w:val="20"/>
              </w:rPr>
            </w:pPr>
            <w:r w:rsidRPr="00E75D7F">
              <w:rPr>
                <w:rFonts w:cstheme="minorHAnsi"/>
                <w:i/>
                <w:iCs/>
                <w:color w:val="000000"/>
                <w:sz w:val="20"/>
                <w:szCs w:val="20"/>
              </w:rPr>
              <w:t xml:space="preserve">[Ejemplo: </w:t>
            </w:r>
            <w:r w:rsidR="00AA5E31" w:rsidRPr="00E75D7F">
              <w:rPr>
                <w:rFonts w:cstheme="minorHAnsi"/>
                <w:i/>
                <w:iCs/>
                <w:color w:val="000000"/>
                <w:sz w:val="20"/>
                <w:szCs w:val="20"/>
              </w:rPr>
              <w:t xml:space="preserve">se </w:t>
            </w:r>
            <w:r w:rsidR="0072549C" w:rsidRPr="00E75D7F">
              <w:rPr>
                <w:rFonts w:cstheme="minorHAnsi"/>
                <w:i/>
                <w:iCs/>
                <w:color w:val="000000"/>
                <w:sz w:val="20"/>
                <w:szCs w:val="20"/>
              </w:rPr>
              <w:t>publicitará en la página web de la entidad solicitante]</w:t>
            </w:r>
          </w:p>
          <w:p w14:paraId="56FDCCB7" w14:textId="40CE91DF" w:rsidR="00BD416D" w:rsidRPr="00E75D7F" w:rsidRDefault="00BD416D">
            <w:pPr>
              <w:spacing w:after="120"/>
              <w:rPr>
                <w:rFonts w:cstheme="minorHAnsi"/>
                <w:i/>
                <w:iCs/>
                <w:color w:val="000000"/>
              </w:rPr>
            </w:pPr>
            <w:r w:rsidRPr="4195A0D7">
              <w:rPr>
                <w:color w:val="000000" w:themeColor="text1"/>
              </w:rPr>
              <w:t>[</w:t>
            </w:r>
            <w:r w:rsidRPr="00E75D7F">
              <w:rPr>
                <w:i/>
                <w:color w:val="000000" w:themeColor="text1"/>
              </w:rPr>
              <w:t>Respuesta]</w:t>
            </w:r>
            <w:r>
              <w:tab/>
            </w:r>
          </w:p>
        </w:tc>
      </w:tr>
    </w:tbl>
    <w:p w14:paraId="3D87B91B" w14:textId="77777777" w:rsidR="00991750" w:rsidRDefault="00991750" w:rsidP="00245958">
      <w:pPr>
        <w:jc w:val="both"/>
      </w:pPr>
    </w:p>
    <w:p w14:paraId="0601760E" w14:textId="502FFD53" w:rsidR="00CB528A" w:rsidRPr="00E92D14" w:rsidRDefault="00CB528A" w:rsidP="00245958">
      <w:pPr>
        <w:jc w:val="both"/>
        <w:rPr>
          <w:i/>
          <w:iCs/>
        </w:rPr>
      </w:pPr>
      <w:r w:rsidRPr="002C0073">
        <w:rPr>
          <w:i/>
          <w:iCs/>
        </w:rPr>
        <w:t>Nota: e</w:t>
      </w:r>
      <w:r w:rsidR="008B72BA" w:rsidRPr="002C0073">
        <w:rPr>
          <w:i/>
          <w:iCs/>
        </w:rPr>
        <w:t xml:space="preserve">n cualquier caso Red.es hará publicidad </w:t>
      </w:r>
      <w:r w:rsidR="00332A22" w:rsidRPr="002C0073">
        <w:rPr>
          <w:i/>
          <w:iCs/>
        </w:rPr>
        <w:t>a través de su</w:t>
      </w:r>
      <w:r w:rsidR="008B72BA" w:rsidRPr="002C0073">
        <w:rPr>
          <w:i/>
          <w:iCs/>
        </w:rPr>
        <w:t xml:space="preserve"> página </w:t>
      </w:r>
      <w:r w:rsidR="00332A22" w:rsidRPr="002C0073">
        <w:rPr>
          <w:i/>
          <w:iCs/>
        </w:rPr>
        <w:t xml:space="preserve">web y de la Base de Datos Nacional de Subvenciones </w:t>
      </w:r>
      <w:r w:rsidR="008B72BA" w:rsidRPr="002C0073">
        <w:rPr>
          <w:i/>
          <w:iCs/>
        </w:rPr>
        <w:t>de aquellos solicitantes que sean beneficiarios de esta ayuda.</w:t>
      </w:r>
    </w:p>
    <w:p w14:paraId="67006E6A" w14:textId="5D75D9C0" w:rsidR="004E3E50" w:rsidRDefault="004E3E50" w:rsidP="004E3E50">
      <w:pPr>
        <w:pStyle w:val="Ttulo1"/>
        <w:jc w:val="both"/>
      </w:pPr>
      <w:bookmarkStart w:id="35" w:name="_Toc210288017"/>
      <w:r>
        <w:t>PARTE 8: VIDEO EVIDENCIAS DE REGISTRO Y/O PUBLICACION EN EL CATÁLOGO</w:t>
      </w:r>
      <w:bookmarkEnd w:id="35"/>
    </w:p>
    <w:p w14:paraId="0D2C358C" w14:textId="77777777" w:rsidR="004E3E50" w:rsidRDefault="004E3E50" w:rsidP="004E3E50"/>
    <w:p w14:paraId="1EB2368A" w14:textId="54F78E73" w:rsidR="00E9706C" w:rsidRPr="002C0073" w:rsidRDefault="00650BD2" w:rsidP="00D56C60">
      <w:pPr>
        <w:jc w:val="both"/>
        <w:rPr>
          <w:i/>
          <w:iCs/>
        </w:rPr>
      </w:pPr>
      <w:r w:rsidRPr="002C0073">
        <w:rPr>
          <w:i/>
          <w:iCs/>
        </w:rPr>
        <w:t>P</w:t>
      </w:r>
      <w:r w:rsidR="00332196" w:rsidRPr="000F71DD">
        <w:rPr>
          <w:i/>
          <w:iCs/>
        </w:rPr>
        <w:t>ara reforzar las evidencias de registro en un Espacio de Datos y/</w:t>
      </w:r>
      <w:r w:rsidR="007D0883" w:rsidRPr="000F71DD">
        <w:rPr>
          <w:i/>
          <w:iCs/>
        </w:rPr>
        <w:t xml:space="preserve">o publicación en el catálogo de un Espacio de Datos, se </w:t>
      </w:r>
      <w:r w:rsidRPr="002C0073">
        <w:rPr>
          <w:i/>
          <w:iCs/>
        </w:rPr>
        <w:t>recomienda la realización de un vídeo donde se muestre</w:t>
      </w:r>
      <w:r w:rsidR="003D3889" w:rsidRPr="002C0073">
        <w:rPr>
          <w:i/>
          <w:iCs/>
        </w:rPr>
        <w:t xml:space="preserve"> cómo </w:t>
      </w:r>
      <w:r w:rsidR="000D0A89" w:rsidRPr="002C0073">
        <w:rPr>
          <w:i/>
          <w:iCs/>
        </w:rPr>
        <w:t xml:space="preserve">se </w:t>
      </w:r>
      <w:r w:rsidR="003D3889" w:rsidRPr="002C0073">
        <w:rPr>
          <w:i/>
          <w:iCs/>
        </w:rPr>
        <w:t xml:space="preserve">accede al </w:t>
      </w:r>
      <w:r w:rsidR="00FB009C" w:rsidRPr="002C0073">
        <w:rPr>
          <w:i/>
          <w:iCs/>
        </w:rPr>
        <w:t>espacio de datos</w:t>
      </w:r>
      <w:r w:rsidR="002B5472" w:rsidRPr="002C0073">
        <w:rPr>
          <w:i/>
          <w:iCs/>
        </w:rPr>
        <w:t>. En concreto</w:t>
      </w:r>
      <w:r w:rsidR="0015201F" w:rsidRPr="002C0073">
        <w:rPr>
          <w:i/>
          <w:iCs/>
        </w:rPr>
        <w:t xml:space="preserve"> durante el vídeo </w:t>
      </w:r>
      <w:r w:rsidR="00EC780E" w:rsidRPr="002C0073">
        <w:rPr>
          <w:i/>
          <w:iCs/>
        </w:rPr>
        <w:t xml:space="preserve">se </w:t>
      </w:r>
      <w:r w:rsidR="008D743D" w:rsidRPr="002C0073">
        <w:rPr>
          <w:i/>
          <w:iCs/>
        </w:rPr>
        <w:t>debe</w:t>
      </w:r>
      <w:r w:rsidR="005B0541" w:rsidRPr="002C0073">
        <w:rPr>
          <w:i/>
          <w:iCs/>
        </w:rPr>
        <w:t xml:space="preserve"> visualizar</w:t>
      </w:r>
      <w:r w:rsidR="00E9706C" w:rsidRPr="002C0073">
        <w:rPr>
          <w:i/>
          <w:iCs/>
        </w:rPr>
        <w:t>:</w:t>
      </w:r>
    </w:p>
    <w:p w14:paraId="1D9A9505" w14:textId="77777777" w:rsidR="00E9706C" w:rsidRPr="002C0073" w:rsidRDefault="00E9706C" w:rsidP="00D56C60">
      <w:pPr>
        <w:jc w:val="both"/>
        <w:rPr>
          <w:i/>
          <w:iCs/>
        </w:rPr>
      </w:pPr>
    </w:p>
    <w:p w14:paraId="71900353" w14:textId="2C6FC7AA" w:rsidR="00E9706C" w:rsidRPr="002C0073" w:rsidRDefault="000A1282" w:rsidP="00D56C60">
      <w:pPr>
        <w:pStyle w:val="Prrafodelista"/>
        <w:numPr>
          <w:ilvl w:val="0"/>
          <w:numId w:val="22"/>
        </w:numPr>
        <w:jc w:val="both"/>
        <w:rPr>
          <w:i/>
          <w:iCs/>
        </w:rPr>
      </w:pPr>
      <w:r w:rsidRPr="002C0073">
        <w:rPr>
          <w:i/>
          <w:iCs/>
        </w:rPr>
        <w:t>E</w:t>
      </w:r>
      <w:r w:rsidR="00F67A2C" w:rsidRPr="002C0073">
        <w:rPr>
          <w:i/>
          <w:iCs/>
        </w:rPr>
        <w:t xml:space="preserve">l proceso de autenticación y acceso de la entidad al espacio de datos. </w:t>
      </w:r>
    </w:p>
    <w:p w14:paraId="466BD73C" w14:textId="77777777" w:rsidR="00E9706C" w:rsidRPr="002C0073" w:rsidRDefault="00F67A2C" w:rsidP="00D56C60">
      <w:pPr>
        <w:pStyle w:val="Prrafodelista"/>
        <w:numPr>
          <w:ilvl w:val="0"/>
          <w:numId w:val="22"/>
        </w:numPr>
        <w:jc w:val="both"/>
        <w:rPr>
          <w:i/>
          <w:iCs/>
        </w:rPr>
      </w:pPr>
      <w:r w:rsidRPr="002C0073">
        <w:rPr>
          <w:i/>
          <w:iCs/>
        </w:rPr>
        <w:t xml:space="preserve">La navegación hasta el catálogo de servicios o </w:t>
      </w:r>
      <w:r w:rsidR="00A54BB0" w:rsidRPr="002C0073">
        <w:rPr>
          <w:i/>
          <w:iCs/>
        </w:rPr>
        <w:t>datos (</w:t>
      </w:r>
      <w:r w:rsidR="00E61F60" w:rsidRPr="002C0073">
        <w:rPr>
          <w:i/>
          <w:iCs/>
        </w:rPr>
        <w:t xml:space="preserve">exclusivo para los casos de incorporación efectiva avanzada) </w:t>
      </w:r>
    </w:p>
    <w:p w14:paraId="0F9CD805" w14:textId="4EC65935" w:rsidR="00E9706C" w:rsidRPr="002C0073" w:rsidRDefault="000A1282" w:rsidP="00D56C60">
      <w:pPr>
        <w:pStyle w:val="Prrafodelista"/>
        <w:numPr>
          <w:ilvl w:val="0"/>
          <w:numId w:val="22"/>
        </w:numPr>
        <w:jc w:val="both"/>
        <w:rPr>
          <w:i/>
          <w:iCs/>
        </w:rPr>
      </w:pPr>
      <w:r w:rsidRPr="002C0073">
        <w:rPr>
          <w:i/>
          <w:iCs/>
        </w:rPr>
        <w:t>L</w:t>
      </w:r>
      <w:r w:rsidR="000D0A89" w:rsidRPr="002C0073">
        <w:rPr>
          <w:i/>
          <w:iCs/>
        </w:rPr>
        <w:t xml:space="preserve">a </w:t>
      </w:r>
      <w:r w:rsidR="00E61F60" w:rsidRPr="002C0073">
        <w:rPr>
          <w:i/>
          <w:iCs/>
        </w:rPr>
        <w:t xml:space="preserve">visualización del producto de datos publicado por </w:t>
      </w:r>
      <w:r w:rsidR="002136F2" w:rsidRPr="002C0073">
        <w:rPr>
          <w:i/>
          <w:iCs/>
        </w:rPr>
        <w:t xml:space="preserve">el solicitante dentro del </w:t>
      </w:r>
      <w:r w:rsidR="00B819EE" w:rsidRPr="002C0073">
        <w:rPr>
          <w:i/>
          <w:iCs/>
        </w:rPr>
        <w:t>cat</w:t>
      </w:r>
      <w:r w:rsidR="002F4B85" w:rsidRPr="002C0073">
        <w:rPr>
          <w:i/>
          <w:iCs/>
        </w:rPr>
        <w:t xml:space="preserve">álogo (exclusivo para los casos de incorporación efectiva avanzada). </w:t>
      </w:r>
    </w:p>
    <w:p w14:paraId="6D9192B6" w14:textId="77777777" w:rsidR="00E9706C" w:rsidRPr="002C0073" w:rsidRDefault="00E9706C" w:rsidP="00D56C60">
      <w:pPr>
        <w:jc w:val="both"/>
        <w:rPr>
          <w:i/>
          <w:iCs/>
        </w:rPr>
      </w:pPr>
    </w:p>
    <w:p w14:paraId="33CACA96" w14:textId="77777777" w:rsidR="00CC0305" w:rsidRPr="002C0073" w:rsidRDefault="002F4B85" w:rsidP="00D56C60">
      <w:pPr>
        <w:jc w:val="both"/>
        <w:rPr>
          <w:i/>
          <w:iCs/>
        </w:rPr>
      </w:pPr>
      <w:r w:rsidRPr="002C0073">
        <w:rPr>
          <w:i/>
          <w:iCs/>
        </w:rPr>
        <w:t>Este ví</w:t>
      </w:r>
      <w:r w:rsidR="00592C03" w:rsidRPr="002C0073">
        <w:rPr>
          <w:i/>
          <w:iCs/>
        </w:rPr>
        <w:t>deo no podrá tener una duración de más de 10 mi</w:t>
      </w:r>
      <w:r w:rsidR="002A561C" w:rsidRPr="002C0073">
        <w:rPr>
          <w:i/>
          <w:iCs/>
        </w:rPr>
        <w:t>nutos.</w:t>
      </w:r>
      <w:r w:rsidR="003A3DEE" w:rsidRPr="002C0073">
        <w:rPr>
          <w:i/>
          <w:iCs/>
        </w:rPr>
        <w:t xml:space="preserve"> Este v</w:t>
      </w:r>
      <w:r w:rsidR="003A48E9" w:rsidRPr="002C0073">
        <w:rPr>
          <w:i/>
          <w:iCs/>
        </w:rPr>
        <w:t>í</w:t>
      </w:r>
      <w:r w:rsidR="003A3DEE" w:rsidRPr="002C0073">
        <w:rPr>
          <w:i/>
          <w:iCs/>
        </w:rPr>
        <w:t xml:space="preserve">deo no tiene que </w:t>
      </w:r>
      <w:r w:rsidR="00204A5F" w:rsidRPr="002C0073">
        <w:rPr>
          <w:i/>
          <w:iCs/>
        </w:rPr>
        <w:t>incorporarse en la</w:t>
      </w:r>
      <w:r w:rsidR="00C02819" w:rsidRPr="002C0073">
        <w:rPr>
          <w:i/>
          <w:iCs/>
        </w:rPr>
        <w:t xml:space="preserve"> fase de</w:t>
      </w:r>
      <w:r w:rsidR="00204A5F" w:rsidRPr="002C0073">
        <w:rPr>
          <w:i/>
          <w:iCs/>
        </w:rPr>
        <w:t xml:space="preserve"> solicitud de la ayuda</w:t>
      </w:r>
      <w:r w:rsidR="00C02819" w:rsidRPr="002C0073">
        <w:rPr>
          <w:i/>
          <w:iCs/>
        </w:rPr>
        <w:t>,</w:t>
      </w:r>
      <w:r w:rsidR="00204A5F" w:rsidRPr="000F71DD">
        <w:rPr>
          <w:i/>
          <w:iCs/>
        </w:rPr>
        <w:t xml:space="preserve"> pero sí que hay que rellenar la siguiente tabla.</w:t>
      </w:r>
      <w:r w:rsidR="00C02819" w:rsidRPr="002C0073">
        <w:rPr>
          <w:i/>
          <w:iCs/>
        </w:rPr>
        <w:t xml:space="preserve"> En ella hay</w:t>
      </w:r>
      <w:r w:rsidR="00A7721B" w:rsidRPr="000F71DD">
        <w:rPr>
          <w:i/>
          <w:iCs/>
        </w:rPr>
        <w:t xml:space="preserve"> que indicar una dirección donde se pueda descargar el vídeo,</w:t>
      </w:r>
      <w:r w:rsidR="00772CBE" w:rsidRPr="002C0073">
        <w:rPr>
          <w:i/>
          <w:iCs/>
        </w:rPr>
        <w:t xml:space="preserve"> tendrá que estar accesible </w:t>
      </w:r>
      <w:r w:rsidR="0055531A" w:rsidRPr="002C0073">
        <w:rPr>
          <w:i/>
          <w:iCs/>
        </w:rPr>
        <w:t>al menos hasta la resolución de la concesión.</w:t>
      </w:r>
      <w:r w:rsidR="00CC0305" w:rsidRPr="002C0073">
        <w:rPr>
          <w:i/>
          <w:iCs/>
        </w:rPr>
        <w:t xml:space="preserve"> </w:t>
      </w:r>
    </w:p>
    <w:p w14:paraId="66781D19" w14:textId="77777777" w:rsidR="004F16F3" w:rsidRDefault="004F16F3" w:rsidP="00D56C60">
      <w:pPr>
        <w:jc w:val="both"/>
        <w:rPr>
          <w:i/>
          <w:iCs/>
        </w:rPr>
      </w:pPr>
    </w:p>
    <w:p w14:paraId="177CDAFA" w14:textId="0A15194C" w:rsidR="004E3E50" w:rsidRPr="000F71DD" w:rsidRDefault="00CC0305" w:rsidP="00D56C60">
      <w:pPr>
        <w:jc w:val="both"/>
        <w:rPr>
          <w:i/>
          <w:iCs/>
        </w:rPr>
      </w:pPr>
      <w:r w:rsidRPr="002C0073">
        <w:rPr>
          <w:i/>
          <w:iCs/>
        </w:rPr>
        <w:t xml:space="preserve">Además, para </w:t>
      </w:r>
      <w:r w:rsidR="0043637B" w:rsidRPr="002C0073">
        <w:rPr>
          <w:i/>
          <w:iCs/>
        </w:rPr>
        <w:t xml:space="preserve">asegurar la integridad, </w:t>
      </w:r>
      <w:r w:rsidR="00177141" w:rsidRPr="002C0073">
        <w:rPr>
          <w:i/>
          <w:iCs/>
        </w:rPr>
        <w:t>hay que</w:t>
      </w:r>
      <w:r w:rsidR="00A7721B" w:rsidRPr="000F71DD">
        <w:rPr>
          <w:i/>
          <w:iCs/>
        </w:rPr>
        <w:t xml:space="preserve"> </w:t>
      </w:r>
      <w:r w:rsidR="009F3390" w:rsidRPr="000F71DD">
        <w:rPr>
          <w:i/>
          <w:iCs/>
        </w:rPr>
        <w:t>identificar el archivo mediante un</w:t>
      </w:r>
      <w:r w:rsidR="00A7721B" w:rsidRPr="000F71DD">
        <w:rPr>
          <w:i/>
          <w:iCs/>
        </w:rPr>
        <w:t xml:space="preserve"> código hash</w:t>
      </w:r>
      <w:r w:rsidR="00D53BCD" w:rsidRPr="002C0073">
        <w:rPr>
          <w:i/>
          <w:iCs/>
        </w:rPr>
        <w:t>.</w:t>
      </w:r>
      <w:r w:rsidR="001E05C6" w:rsidRPr="002C0073">
        <w:rPr>
          <w:i/>
          <w:iCs/>
        </w:rPr>
        <w:t xml:space="preserve"> Los</w:t>
      </w:r>
      <w:r w:rsidR="006B4AD5" w:rsidRPr="002C0073">
        <w:rPr>
          <w:i/>
          <w:iCs/>
        </w:rPr>
        <w:t xml:space="preserve"> algoritmo</w:t>
      </w:r>
      <w:r w:rsidR="001E05C6" w:rsidRPr="002C0073">
        <w:rPr>
          <w:i/>
          <w:iCs/>
        </w:rPr>
        <w:t xml:space="preserve">s </w:t>
      </w:r>
      <w:r w:rsidR="006B4AD5" w:rsidRPr="002C0073">
        <w:rPr>
          <w:i/>
          <w:iCs/>
        </w:rPr>
        <w:t>de código hash</w:t>
      </w:r>
      <w:r w:rsidR="001E05C6" w:rsidRPr="002C0073">
        <w:rPr>
          <w:i/>
          <w:iCs/>
        </w:rPr>
        <w:t xml:space="preserve"> permitidos son </w:t>
      </w:r>
      <w:r w:rsidR="006B4AD5" w:rsidRPr="002C0073">
        <w:rPr>
          <w:i/>
          <w:iCs/>
        </w:rPr>
        <w:t>MD-5 o SHA-256.</w:t>
      </w:r>
    </w:p>
    <w:p w14:paraId="756E0DF3" w14:textId="77777777" w:rsidR="007D0883" w:rsidRDefault="007D0883" w:rsidP="00D56C60">
      <w:pPr>
        <w:jc w:val="both"/>
        <w:rPr>
          <w:i/>
        </w:rPr>
      </w:pPr>
    </w:p>
    <w:p w14:paraId="4FC6A7FC" w14:textId="77777777" w:rsidR="00D56C60" w:rsidRPr="00E75D7F" w:rsidRDefault="00D56C60" w:rsidP="00D56C60">
      <w:pPr>
        <w:jc w:val="both"/>
        <w:rPr>
          <w:i/>
        </w:rPr>
      </w:pPr>
    </w:p>
    <w:tbl>
      <w:tblPr>
        <w:tblStyle w:val="Tablaconcuadrcula5oscura-nfasis1"/>
        <w:tblW w:w="9776" w:type="dxa"/>
        <w:tblLayout w:type="fixed"/>
        <w:tblLook w:val="06A0" w:firstRow="1" w:lastRow="0" w:firstColumn="1" w:lastColumn="0" w:noHBand="1" w:noVBand="1"/>
      </w:tblPr>
      <w:tblGrid>
        <w:gridCol w:w="3114"/>
        <w:gridCol w:w="6662"/>
      </w:tblGrid>
      <w:tr w:rsidR="007D0883" w14:paraId="1E2FACD1" w14:textId="77777777" w:rsidTr="00E75D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Pr>
          <w:p w14:paraId="396E408F" w14:textId="7351B74A" w:rsidR="007D0883" w:rsidRDefault="007D0883">
            <w:pPr>
              <w:pStyle w:val="Prrafodelista"/>
              <w:spacing w:before="120" w:after="120" w:line="269" w:lineRule="auto"/>
              <w:ind w:left="0"/>
              <w:jc w:val="center"/>
            </w:pPr>
          </w:p>
        </w:tc>
        <w:tc>
          <w:tcPr>
            <w:tcW w:w="6662" w:type="dxa"/>
          </w:tcPr>
          <w:p w14:paraId="55AF73EE" w14:textId="02650EFF" w:rsidR="007D0883" w:rsidRDefault="007D0883">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pPr>
            <w:r>
              <w:t>Descripción</w:t>
            </w:r>
          </w:p>
        </w:tc>
      </w:tr>
      <w:tr w:rsidR="007D0883" w14:paraId="5F11BA0A"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26057FD4" w14:textId="466658E4" w:rsidR="007D0883" w:rsidRDefault="007D0883" w:rsidP="0030740D">
            <w:pPr>
              <w:pStyle w:val="Prrafodelista"/>
              <w:spacing w:before="120" w:after="120" w:line="269" w:lineRule="auto"/>
              <w:ind w:left="0"/>
            </w:pPr>
            <w:r>
              <w:t xml:space="preserve">Nombre del </w:t>
            </w:r>
            <w:r w:rsidR="00803707">
              <w:t>fichero</w:t>
            </w:r>
          </w:p>
        </w:tc>
        <w:tc>
          <w:tcPr>
            <w:tcW w:w="6662" w:type="dxa"/>
          </w:tcPr>
          <w:p w14:paraId="3C05C0CE" w14:textId="4DC4703B" w:rsidR="007D0883" w:rsidRDefault="00BD416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7D0883" w14:paraId="1E48E5FD"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461AE853" w14:textId="28925A90" w:rsidR="007D0883" w:rsidRDefault="00210874" w:rsidP="0030740D">
            <w:pPr>
              <w:pStyle w:val="Prrafodelista"/>
              <w:spacing w:before="120" w:after="120" w:line="269" w:lineRule="auto"/>
              <w:ind w:left="0"/>
            </w:pPr>
            <w:r>
              <w:t>Enlace</w:t>
            </w:r>
            <w:r w:rsidR="00803707">
              <w:t xml:space="preserve"> </w:t>
            </w:r>
            <w:r w:rsidR="00D82FE7">
              <w:t xml:space="preserve">e instrucciones </w:t>
            </w:r>
            <w:r w:rsidR="00B901A6">
              <w:t xml:space="preserve">(p.ej. usuario/contraseña) </w:t>
            </w:r>
            <w:r w:rsidR="00803707">
              <w:t>de descarga</w:t>
            </w:r>
          </w:p>
        </w:tc>
        <w:tc>
          <w:tcPr>
            <w:tcW w:w="6662" w:type="dxa"/>
          </w:tcPr>
          <w:p w14:paraId="114F9810" w14:textId="7F4394DF" w:rsidR="007D0883" w:rsidRDefault="00BD416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pPr>
            <w:r w:rsidRPr="4195A0D7">
              <w:rPr>
                <w:color w:val="000000" w:themeColor="text1"/>
              </w:rPr>
              <w:t>[</w:t>
            </w:r>
            <w:r w:rsidRPr="00E75D7F">
              <w:rPr>
                <w:i/>
                <w:color w:val="000000" w:themeColor="text1"/>
              </w:rPr>
              <w:t>Respuesta]</w:t>
            </w:r>
            <w:r>
              <w:tab/>
            </w:r>
          </w:p>
        </w:tc>
      </w:tr>
      <w:tr w:rsidR="007D0883" w14:paraId="339A5208" w14:textId="77777777" w:rsidTr="00E75D7F">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6DABD607" w14:textId="2A6A5E40" w:rsidR="007D0883" w:rsidRDefault="009C5743" w:rsidP="0030740D">
            <w:pPr>
              <w:pStyle w:val="Prrafodelista"/>
              <w:spacing w:before="120" w:after="120" w:line="269" w:lineRule="auto"/>
              <w:ind w:left="0"/>
            </w:pPr>
            <w:r>
              <w:t>Tipo y c</w:t>
            </w:r>
            <w:r w:rsidR="00803707">
              <w:t>ódigo hash del fichero</w:t>
            </w:r>
          </w:p>
        </w:tc>
        <w:tc>
          <w:tcPr>
            <w:tcW w:w="6662" w:type="dxa"/>
          </w:tcPr>
          <w:p w14:paraId="743EB071" w14:textId="1CD460DA" w:rsidR="007D0883" w:rsidRPr="000F71DD" w:rsidRDefault="00BD416D" w:rsidP="002C0073">
            <w:pPr>
              <w:cnfStyle w:val="000000000000" w:firstRow="0" w:lastRow="0" w:firstColumn="0" w:lastColumn="0" w:oddVBand="0" w:evenVBand="0" w:oddHBand="0" w:evenHBand="0" w:firstRowFirstColumn="0" w:firstRowLastColumn="0" w:lastRowFirstColumn="0" w:lastRowLastColumn="0"/>
              <w:rPr>
                <w:highlight w:val="yellow"/>
              </w:rPr>
            </w:pPr>
            <w:r w:rsidRPr="002C0073">
              <w:rPr>
                <w:color w:val="000000" w:themeColor="text1"/>
              </w:rPr>
              <w:t>[</w:t>
            </w:r>
            <w:r w:rsidRPr="002C0073">
              <w:rPr>
                <w:i/>
                <w:color w:val="000000" w:themeColor="text1"/>
              </w:rPr>
              <w:t>Respuesta]</w:t>
            </w:r>
            <w:r>
              <w:tab/>
            </w:r>
          </w:p>
        </w:tc>
      </w:tr>
    </w:tbl>
    <w:p w14:paraId="23725DA1" w14:textId="77777777" w:rsidR="007D0883" w:rsidRPr="004E3E50" w:rsidRDefault="007D0883" w:rsidP="002C0073"/>
    <w:sectPr w:rsidR="007D0883" w:rsidRPr="004E3E50" w:rsidSect="008F1AF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062B" w14:textId="77777777" w:rsidR="00D3552B" w:rsidRDefault="00D3552B" w:rsidP="004D1808">
      <w:r>
        <w:separator/>
      </w:r>
    </w:p>
  </w:endnote>
  <w:endnote w:type="continuationSeparator" w:id="0">
    <w:p w14:paraId="5D8BA962" w14:textId="77777777" w:rsidR="00D3552B" w:rsidRDefault="00D3552B" w:rsidP="004D1808">
      <w:r>
        <w:continuationSeparator/>
      </w:r>
    </w:p>
  </w:endnote>
  <w:endnote w:type="continuationNotice" w:id="1">
    <w:p w14:paraId="2F403DF7" w14:textId="77777777" w:rsidR="00D3552B" w:rsidRDefault="00D35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806F" w14:textId="4B536C4A" w:rsidR="00323A06" w:rsidRDefault="00AE3E90" w:rsidP="00AE3E90">
    <w:pPr>
      <w:pStyle w:val="Piedepgina"/>
      <w:jc w:val="right"/>
    </w:pPr>
    <w:r w:rsidRPr="0058023F">
      <w:rPr>
        <w:noProof/>
      </w:rPr>
      <w:t>Ver.</w:t>
    </w:r>
    <w:r>
      <w:rPr>
        <w:noProof/>
      </w:rPr>
      <w:t>1.0</w:t>
    </w:r>
    <w:r>
      <w:rPr>
        <w:noProof/>
      </w:rPr>
      <w:tab/>
    </w:r>
    <w:r>
      <w:rPr>
        <w:noProof/>
        <w:lang w:eastAsia="es-ES"/>
      </w:rPr>
      <w:drawing>
        <wp:anchor distT="0" distB="0" distL="114300" distR="114300" simplePos="0" relativeHeight="251660288" behindDoc="0" locked="0" layoutInCell="1" allowOverlap="1" wp14:anchorId="3D6BA987" wp14:editId="665378FB">
          <wp:simplePos x="0" y="0"/>
          <wp:positionH relativeFrom="column">
            <wp:posOffset>8355965</wp:posOffset>
          </wp:positionH>
          <wp:positionV relativeFrom="paragraph">
            <wp:posOffset>0</wp:posOffset>
          </wp:positionV>
          <wp:extent cx="2776959" cy="462476"/>
          <wp:effectExtent l="0" t="0" r="4445" b="0"/>
          <wp:wrapNone/>
          <wp:docPr id="8" name="Imagen 8"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526681965"/>
        <w:docPartObj>
          <w:docPartGallery w:val="Page Numbers (Bottom of Page)"/>
          <w:docPartUnique/>
        </w:docPartObj>
      </w:sdtPr>
      <w:sdtEndPr/>
      <w:sdtContent>
        <w:sdt>
          <w:sdtPr>
            <w:id w:val="-1769616900"/>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r w:rsidR="00894B59">
      <w:rPr>
        <w:noProof/>
        <w:lang w:eastAsia="es-ES"/>
      </w:rPr>
      <w:drawing>
        <wp:anchor distT="0" distB="0" distL="114300" distR="114300" simplePos="0" relativeHeight="251658240" behindDoc="0" locked="0" layoutInCell="1" allowOverlap="1" wp14:anchorId="79078947" wp14:editId="312A57D7">
          <wp:simplePos x="0" y="0"/>
          <wp:positionH relativeFrom="column">
            <wp:posOffset>8355965</wp:posOffset>
          </wp:positionH>
          <wp:positionV relativeFrom="paragraph">
            <wp:posOffset>0</wp:posOffset>
          </wp:positionV>
          <wp:extent cx="2776959" cy="462476"/>
          <wp:effectExtent l="0" t="0" r="4445" b="0"/>
          <wp:wrapNone/>
          <wp:docPr id="11" name="Imagen 11"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D553" w14:textId="779627C2" w:rsidR="00DA1FE2" w:rsidRDefault="00AE3E90" w:rsidP="00DB1015">
    <w:pPr>
      <w:pStyle w:val="Piedepgina"/>
      <w:jc w:val="right"/>
    </w:pPr>
    <w:r w:rsidRPr="0058023F">
      <w:rPr>
        <w:noProof/>
      </w:rPr>
      <w:t>Ver.</w:t>
    </w:r>
    <w:r>
      <w:rPr>
        <w:noProof/>
      </w:rPr>
      <w:t>1.0</w:t>
    </w:r>
    <w:r>
      <w:rPr>
        <w:noProof/>
      </w:rPr>
      <w:tab/>
    </w:r>
    <w:r>
      <w:rPr>
        <w:noProof/>
        <w:lang w:eastAsia="es-ES"/>
      </w:rPr>
      <w:drawing>
        <wp:anchor distT="0" distB="0" distL="114300" distR="114300" simplePos="0" relativeHeight="251663360" behindDoc="0" locked="0" layoutInCell="1" allowOverlap="1" wp14:anchorId="3BF95F1C" wp14:editId="68C2917B">
          <wp:simplePos x="0" y="0"/>
          <wp:positionH relativeFrom="column">
            <wp:posOffset>8355965</wp:posOffset>
          </wp:positionH>
          <wp:positionV relativeFrom="paragraph">
            <wp:posOffset>0</wp:posOffset>
          </wp:positionV>
          <wp:extent cx="2776959" cy="462476"/>
          <wp:effectExtent l="0" t="0" r="4445" b="0"/>
          <wp:wrapNone/>
          <wp:docPr id="9" name="Imagen 9"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1756630281"/>
        <w:docPartObj>
          <w:docPartGallery w:val="Page Numbers (Bottom of Page)"/>
          <w:docPartUnique/>
        </w:docPartObj>
      </w:sdtPr>
      <w:sdtEndPr/>
      <w:sdtContent>
        <w:sdt>
          <w:sdtPr>
            <w:id w:val="1404172928"/>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9EA6" w14:textId="77777777" w:rsidR="00D3552B" w:rsidRDefault="00D3552B" w:rsidP="004D1808">
      <w:r>
        <w:separator/>
      </w:r>
    </w:p>
  </w:footnote>
  <w:footnote w:type="continuationSeparator" w:id="0">
    <w:p w14:paraId="39A149CA" w14:textId="77777777" w:rsidR="00D3552B" w:rsidRDefault="00D3552B" w:rsidP="004D1808">
      <w:r>
        <w:continuationSeparator/>
      </w:r>
    </w:p>
  </w:footnote>
  <w:footnote w:type="continuationNotice" w:id="1">
    <w:p w14:paraId="27181074" w14:textId="77777777" w:rsidR="00D3552B" w:rsidRDefault="00D35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C0FC" w14:textId="54B04AF6" w:rsidR="00323A06" w:rsidRPr="0031035F" w:rsidRDefault="0077053E" w:rsidP="0031035F">
    <w:pPr>
      <w:pStyle w:val="Encabezado"/>
    </w:pPr>
    <w:r>
      <w:rPr>
        <w:noProof/>
      </w:rPr>
      <w:drawing>
        <wp:anchor distT="0" distB="0" distL="114300" distR="114300" simplePos="0" relativeHeight="251666432" behindDoc="1" locked="0" layoutInCell="1" allowOverlap="1" wp14:anchorId="4F7EC4BD" wp14:editId="4D4E6CC9">
          <wp:simplePos x="0" y="0"/>
          <wp:positionH relativeFrom="margin">
            <wp:posOffset>0</wp:posOffset>
          </wp:positionH>
          <wp:positionV relativeFrom="paragraph">
            <wp:posOffset>170815</wp:posOffset>
          </wp:positionV>
          <wp:extent cx="5951855" cy="3714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8" t="-2222"/>
                  <a:stretch/>
                </pic:blipFill>
                <pic:spPr bwMode="auto">
                  <a:xfrm>
                    <a:off x="0" y="0"/>
                    <a:ext cx="595185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FB6B" w14:textId="14AA9EFC" w:rsidR="00ED3779" w:rsidRDefault="00ED37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FEB9" w14:textId="764C2828" w:rsidR="00ED3779" w:rsidRDefault="0077053E">
    <w:pPr>
      <w:pStyle w:val="Encabezado"/>
    </w:pPr>
    <w:r>
      <w:rPr>
        <w:noProof/>
      </w:rPr>
      <w:drawing>
        <wp:anchor distT="0" distB="0" distL="114300" distR="114300" simplePos="0" relativeHeight="251668480" behindDoc="1" locked="0" layoutInCell="1" allowOverlap="1" wp14:anchorId="3A7C7F5B" wp14:editId="552E8FB6">
          <wp:simplePos x="0" y="0"/>
          <wp:positionH relativeFrom="margin">
            <wp:posOffset>0</wp:posOffset>
          </wp:positionH>
          <wp:positionV relativeFrom="paragraph">
            <wp:posOffset>170815</wp:posOffset>
          </wp:positionV>
          <wp:extent cx="5951855" cy="37147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8" t="-2222"/>
                  <a:stretch/>
                </pic:blipFill>
                <pic:spPr bwMode="auto">
                  <a:xfrm>
                    <a:off x="0" y="0"/>
                    <a:ext cx="5951855"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8E53" w14:textId="488AECC8" w:rsidR="00ED3779" w:rsidRDefault="00ED3779">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tW12QTgi" int2:invalidationBookmarkName="" int2:hashCode="EJ62zL54ZJSGP2" int2:id="iM6ZhSn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7D"/>
    <w:multiLevelType w:val="hybridMultilevel"/>
    <w:tmpl w:val="7D64E892"/>
    <w:lvl w:ilvl="0" w:tplc="DE90BA66">
      <w:numFmt w:val="bullet"/>
      <w:lvlText w:val="-"/>
      <w:lvlJc w:val="left"/>
      <w:pPr>
        <w:ind w:left="360" w:hanging="360"/>
      </w:pPr>
      <w:rPr>
        <w:rFonts w:ascii="Calibri" w:eastAsiaTheme="minorHAnsi" w:hAnsi="Calibri" w:cs="Calibri" w:hint="default"/>
        <w:b w:val="0"/>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44677"/>
    <w:multiLevelType w:val="hybridMultilevel"/>
    <w:tmpl w:val="1B90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7A681A"/>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90195"/>
    <w:multiLevelType w:val="hybridMultilevel"/>
    <w:tmpl w:val="400A314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7791F"/>
    <w:multiLevelType w:val="hybridMultilevel"/>
    <w:tmpl w:val="7AAEDC92"/>
    <w:lvl w:ilvl="0" w:tplc="1F58B8D6">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18401AA"/>
    <w:multiLevelType w:val="hybridMultilevel"/>
    <w:tmpl w:val="2FFAEF5C"/>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735905"/>
    <w:multiLevelType w:val="hybridMultilevel"/>
    <w:tmpl w:val="A1EC4CC2"/>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3C4611"/>
    <w:multiLevelType w:val="hybridMultilevel"/>
    <w:tmpl w:val="77CE7486"/>
    <w:lvl w:ilvl="0" w:tplc="DE90BA66">
      <w:numFmt w:val="bullet"/>
      <w:lvlText w:val="-"/>
      <w:lvlJc w:val="left"/>
      <w:pPr>
        <w:ind w:left="360" w:hanging="360"/>
      </w:pPr>
      <w:rPr>
        <w:rFonts w:ascii="Calibri" w:eastAsiaTheme="minorHAnsi" w:hAnsi="Calibri" w:cs="Calibri" w:hint="default"/>
        <w:b w:val="0"/>
        <w:bCs/>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97107E"/>
    <w:multiLevelType w:val="hybridMultilevel"/>
    <w:tmpl w:val="DC007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A3430F"/>
    <w:multiLevelType w:val="hybridMultilevel"/>
    <w:tmpl w:val="B2BC6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235C3D"/>
    <w:multiLevelType w:val="hybridMultilevel"/>
    <w:tmpl w:val="93CA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C52510"/>
    <w:multiLevelType w:val="hybridMultilevel"/>
    <w:tmpl w:val="42C634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250E7A"/>
    <w:multiLevelType w:val="hybridMultilevel"/>
    <w:tmpl w:val="96EA3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241EBC"/>
    <w:multiLevelType w:val="hybridMultilevel"/>
    <w:tmpl w:val="6F0A4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513E89"/>
    <w:multiLevelType w:val="hybridMultilevel"/>
    <w:tmpl w:val="A24A6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612C4B"/>
    <w:multiLevelType w:val="multilevel"/>
    <w:tmpl w:val="3BF4933C"/>
    <w:lvl w:ilvl="0">
      <w:start w:val="1"/>
      <w:numFmt w:val="ordinalText"/>
      <w:pStyle w:val="Titulo2"/>
      <w:lvlText w:val="%1."/>
      <w:lvlJc w:val="left"/>
      <w:pPr>
        <w:ind w:left="644"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D240E2"/>
    <w:multiLevelType w:val="hybridMultilevel"/>
    <w:tmpl w:val="B69ADA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513991"/>
    <w:multiLevelType w:val="hybridMultilevel"/>
    <w:tmpl w:val="7E003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8E3588"/>
    <w:multiLevelType w:val="hybridMultilevel"/>
    <w:tmpl w:val="A678B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D0261A"/>
    <w:multiLevelType w:val="hybridMultilevel"/>
    <w:tmpl w:val="49C68CDC"/>
    <w:lvl w:ilvl="0" w:tplc="6CFC88D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9A4191"/>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BD0426"/>
    <w:multiLevelType w:val="hybridMultilevel"/>
    <w:tmpl w:val="9CEA620C"/>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2" w15:restartNumberingAfterBreak="0">
    <w:nsid w:val="797314CC"/>
    <w:multiLevelType w:val="hybridMultilevel"/>
    <w:tmpl w:val="371225E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511B90"/>
    <w:multiLevelType w:val="hybridMultilevel"/>
    <w:tmpl w:val="A078B766"/>
    <w:lvl w:ilvl="0" w:tplc="DE90BA66">
      <w:numFmt w:val="bullet"/>
      <w:lvlText w:val="-"/>
      <w:lvlJc w:val="left"/>
      <w:pPr>
        <w:ind w:left="1080" w:hanging="360"/>
      </w:pPr>
      <w:rPr>
        <w:rFonts w:ascii="Calibri" w:eastAsiaTheme="minorHAnsi" w:hAnsi="Calibri" w:cs="Calibri" w:hint="default"/>
        <w:b w:val="0"/>
        <w:bCs/>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7F4F4BA3"/>
    <w:multiLevelType w:val="hybridMultilevel"/>
    <w:tmpl w:val="FA623C2C"/>
    <w:lvl w:ilvl="0" w:tplc="DE90BA66">
      <w:numFmt w:val="bullet"/>
      <w:lvlText w:val="-"/>
      <w:lvlJc w:val="left"/>
      <w:pPr>
        <w:ind w:left="720" w:hanging="360"/>
      </w:pPr>
      <w:rPr>
        <w:rFonts w:ascii="Calibri" w:eastAsiaTheme="minorHAnsi" w:hAnsi="Calibri" w:cs="Calibri"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7062315">
    <w:abstractNumId w:val="15"/>
  </w:num>
  <w:num w:numId="2" w16cid:durableId="2127115174">
    <w:abstractNumId w:val="17"/>
  </w:num>
  <w:num w:numId="3" w16cid:durableId="1344436118">
    <w:abstractNumId w:val="8"/>
  </w:num>
  <w:num w:numId="4" w16cid:durableId="2087335484">
    <w:abstractNumId w:val="9"/>
  </w:num>
  <w:num w:numId="5" w16cid:durableId="1156066750">
    <w:abstractNumId w:val="13"/>
  </w:num>
  <w:num w:numId="6" w16cid:durableId="311251462">
    <w:abstractNumId w:val="18"/>
  </w:num>
  <w:num w:numId="7" w16cid:durableId="1558858172">
    <w:abstractNumId w:val="4"/>
  </w:num>
  <w:num w:numId="8" w16cid:durableId="760032828">
    <w:abstractNumId w:val="1"/>
  </w:num>
  <w:num w:numId="9" w16cid:durableId="391538821">
    <w:abstractNumId w:val="14"/>
  </w:num>
  <w:num w:numId="10" w16cid:durableId="1186405725">
    <w:abstractNumId w:val="3"/>
  </w:num>
  <w:num w:numId="11" w16cid:durableId="851382946">
    <w:abstractNumId w:val="24"/>
  </w:num>
  <w:num w:numId="12" w16cid:durableId="1134636476">
    <w:abstractNumId w:val="7"/>
  </w:num>
  <w:num w:numId="13" w16cid:durableId="1932348543">
    <w:abstractNumId w:val="0"/>
  </w:num>
  <w:num w:numId="14" w16cid:durableId="860971966">
    <w:abstractNumId w:val="23"/>
  </w:num>
  <w:num w:numId="15" w16cid:durableId="955646215">
    <w:abstractNumId w:val="11"/>
  </w:num>
  <w:num w:numId="16" w16cid:durableId="1298801933">
    <w:abstractNumId w:val="12"/>
  </w:num>
  <w:num w:numId="17" w16cid:durableId="1162089024">
    <w:abstractNumId w:val="10"/>
  </w:num>
  <w:num w:numId="18" w16cid:durableId="1371303453">
    <w:abstractNumId w:val="19"/>
  </w:num>
  <w:num w:numId="19" w16cid:durableId="1843812156">
    <w:abstractNumId w:val="5"/>
  </w:num>
  <w:num w:numId="20" w16cid:durableId="632713869">
    <w:abstractNumId w:val="22"/>
  </w:num>
  <w:num w:numId="21" w16cid:durableId="159202675">
    <w:abstractNumId w:val="6"/>
  </w:num>
  <w:num w:numId="22" w16cid:durableId="915820292">
    <w:abstractNumId w:val="21"/>
  </w:num>
  <w:num w:numId="23" w16cid:durableId="1267539115">
    <w:abstractNumId w:val="16"/>
  </w:num>
  <w:num w:numId="24" w16cid:durableId="697006675">
    <w:abstractNumId w:val="2"/>
  </w:num>
  <w:num w:numId="25" w16cid:durableId="18137934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006D2"/>
    <w:rsid w:val="00005231"/>
    <w:rsid w:val="00006D10"/>
    <w:rsid w:val="00006FEA"/>
    <w:rsid w:val="00007E22"/>
    <w:rsid w:val="00010F58"/>
    <w:rsid w:val="000127B9"/>
    <w:rsid w:val="00016015"/>
    <w:rsid w:val="000164DE"/>
    <w:rsid w:val="00017BB8"/>
    <w:rsid w:val="0002000D"/>
    <w:rsid w:val="00021F8F"/>
    <w:rsid w:val="00022705"/>
    <w:rsid w:val="0002399C"/>
    <w:rsid w:val="00023B75"/>
    <w:rsid w:val="00023CD2"/>
    <w:rsid w:val="0002461D"/>
    <w:rsid w:val="00025AFC"/>
    <w:rsid w:val="00027A35"/>
    <w:rsid w:val="00034616"/>
    <w:rsid w:val="000348A9"/>
    <w:rsid w:val="000369E8"/>
    <w:rsid w:val="0003797D"/>
    <w:rsid w:val="00037C13"/>
    <w:rsid w:val="00041B8C"/>
    <w:rsid w:val="0004201E"/>
    <w:rsid w:val="00043DC2"/>
    <w:rsid w:val="000461C6"/>
    <w:rsid w:val="0004684E"/>
    <w:rsid w:val="00046AE5"/>
    <w:rsid w:val="000471AB"/>
    <w:rsid w:val="0004774E"/>
    <w:rsid w:val="00050825"/>
    <w:rsid w:val="00050D05"/>
    <w:rsid w:val="00051C4C"/>
    <w:rsid w:val="0005240E"/>
    <w:rsid w:val="000530EB"/>
    <w:rsid w:val="00054BD9"/>
    <w:rsid w:val="00054C26"/>
    <w:rsid w:val="0005529B"/>
    <w:rsid w:val="00055598"/>
    <w:rsid w:val="00055ED2"/>
    <w:rsid w:val="00061774"/>
    <w:rsid w:val="00061E57"/>
    <w:rsid w:val="000621AC"/>
    <w:rsid w:val="000621D4"/>
    <w:rsid w:val="00063165"/>
    <w:rsid w:val="0006331E"/>
    <w:rsid w:val="00063382"/>
    <w:rsid w:val="00066F68"/>
    <w:rsid w:val="00067533"/>
    <w:rsid w:val="000675BF"/>
    <w:rsid w:val="00067AB7"/>
    <w:rsid w:val="00067D60"/>
    <w:rsid w:val="0007049F"/>
    <w:rsid w:val="00070804"/>
    <w:rsid w:val="00070A7F"/>
    <w:rsid w:val="00070AC5"/>
    <w:rsid w:val="00070EB5"/>
    <w:rsid w:val="00070FB5"/>
    <w:rsid w:val="0007119B"/>
    <w:rsid w:val="000730C8"/>
    <w:rsid w:val="000736FC"/>
    <w:rsid w:val="00073923"/>
    <w:rsid w:val="0007402C"/>
    <w:rsid w:val="000746BE"/>
    <w:rsid w:val="00075778"/>
    <w:rsid w:val="00075980"/>
    <w:rsid w:val="000759D4"/>
    <w:rsid w:val="00075EEF"/>
    <w:rsid w:val="000807F3"/>
    <w:rsid w:val="000809EE"/>
    <w:rsid w:val="000809F2"/>
    <w:rsid w:val="000821C6"/>
    <w:rsid w:val="0008272A"/>
    <w:rsid w:val="00082DF6"/>
    <w:rsid w:val="000831A2"/>
    <w:rsid w:val="00083C2D"/>
    <w:rsid w:val="00086B42"/>
    <w:rsid w:val="00086BC0"/>
    <w:rsid w:val="00090643"/>
    <w:rsid w:val="00090703"/>
    <w:rsid w:val="000907C0"/>
    <w:rsid w:val="00090C27"/>
    <w:rsid w:val="00092D2E"/>
    <w:rsid w:val="000934A3"/>
    <w:rsid w:val="000939C9"/>
    <w:rsid w:val="00093B2A"/>
    <w:rsid w:val="000950AF"/>
    <w:rsid w:val="00096601"/>
    <w:rsid w:val="00097240"/>
    <w:rsid w:val="00097599"/>
    <w:rsid w:val="00097B19"/>
    <w:rsid w:val="000A1282"/>
    <w:rsid w:val="000A1423"/>
    <w:rsid w:val="000A161D"/>
    <w:rsid w:val="000A2227"/>
    <w:rsid w:val="000A22DD"/>
    <w:rsid w:val="000A3320"/>
    <w:rsid w:val="000A3364"/>
    <w:rsid w:val="000A47B1"/>
    <w:rsid w:val="000A50A6"/>
    <w:rsid w:val="000A524B"/>
    <w:rsid w:val="000A62E5"/>
    <w:rsid w:val="000A6358"/>
    <w:rsid w:val="000A68C1"/>
    <w:rsid w:val="000A6CCF"/>
    <w:rsid w:val="000A78CE"/>
    <w:rsid w:val="000B0420"/>
    <w:rsid w:val="000B3031"/>
    <w:rsid w:val="000B41AE"/>
    <w:rsid w:val="000B46DC"/>
    <w:rsid w:val="000B51A9"/>
    <w:rsid w:val="000B5E49"/>
    <w:rsid w:val="000B7D51"/>
    <w:rsid w:val="000B7F3B"/>
    <w:rsid w:val="000C036C"/>
    <w:rsid w:val="000C0752"/>
    <w:rsid w:val="000C07E2"/>
    <w:rsid w:val="000C0CA1"/>
    <w:rsid w:val="000C0E36"/>
    <w:rsid w:val="000C2335"/>
    <w:rsid w:val="000C2549"/>
    <w:rsid w:val="000C2738"/>
    <w:rsid w:val="000C3E90"/>
    <w:rsid w:val="000C43C2"/>
    <w:rsid w:val="000C442A"/>
    <w:rsid w:val="000C44A0"/>
    <w:rsid w:val="000C48C4"/>
    <w:rsid w:val="000C57B4"/>
    <w:rsid w:val="000C6412"/>
    <w:rsid w:val="000D0284"/>
    <w:rsid w:val="000D0A89"/>
    <w:rsid w:val="000D164E"/>
    <w:rsid w:val="000D1E27"/>
    <w:rsid w:val="000D20CF"/>
    <w:rsid w:val="000D3417"/>
    <w:rsid w:val="000D388E"/>
    <w:rsid w:val="000D4442"/>
    <w:rsid w:val="000D4ABD"/>
    <w:rsid w:val="000D5232"/>
    <w:rsid w:val="000D59FF"/>
    <w:rsid w:val="000D6A8D"/>
    <w:rsid w:val="000D7362"/>
    <w:rsid w:val="000D7BA7"/>
    <w:rsid w:val="000E09D1"/>
    <w:rsid w:val="000E1AD8"/>
    <w:rsid w:val="000E2769"/>
    <w:rsid w:val="000E28A5"/>
    <w:rsid w:val="000E30DE"/>
    <w:rsid w:val="000E43B3"/>
    <w:rsid w:val="000E4F27"/>
    <w:rsid w:val="000E6636"/>
    <w:rsid w:val="000E7072"/>
    <w:rsid w:val="000F0FA6"/>
    <w:rsid w:val="000F0FDE"/>
    <w:rsid w:val="000F19D3"/>
    <w:rsid w:val="000F234D"/>
    <w:rsid w:val="000F23A8"/>
    <w:rsid w:val="000F27A0"/>
    <w:rsid w:val="000F28DC"/>
    <w:rsid w:val="000F2D1A"/>
    <w:rsid w:val="000F406A"/>
    <w:rsid w:val="000F4C4D"/>
    <w:rsid w:val="000F5B09"/>
    <w:rsid w:val="000F71DD"/>
    <w:rsid w:val="000F734A"/>
    <w:rsid w:val="00101885"/>
    <w:rsid w:val="00101EF2"/>
    <w:rsid w:val="00102345"/>
    <w:rsid w:val="00103819"/>
    <w:rsid w:val="00103BC7"/>
    <w:rsid w:val="00104760"/>
    <w:rsid w:val="0010491F"/>
    <w:rsid w:val="00105C39"/>
    <w:rsid w:val="00106927"/>
    <w:rsid w:val="00106EDE"/>
    <w:rsid w:val="00107D75"/>
    <w:rsid w:val="0011054B"/>
    <w:rsid w:val="001107A5"/>
    <w:rsid w:val="001119E1"/>
    <w:rsid w:val="0011224D"/>
    <w:rsid w:val="00112CF3"/>
    <w:rsid w:val="00113BC2"/>
    <w:rsid w:val="00114F81"/>
    <w:rsid w:val="00115017"/>
    <w:rsid w:val="001150A9"/>
    <w:rsid w:val="001179C5"/>
    <w:rsid w:val="001179CD"/>
    <w:rsid w:val="00117C5E"/>
    <w:rsid w:val="00121002"/>
    <w:rsid w:val="00121FC7"/>
    <w:rsid w:val="001245D0"/>
    <w:rsid w:val="00124F8F"/>
    <w:rsid w:val="00126707"/>
    <w:rsid w:val="001302B2"/>
    <w:rsid w:val="00130EEC"/>
    <w:rsid w:val="00132CF9"/>
    <w:rsid w:val="00133D84"/>
    <w:rsid w:val="00135F17"/>
    <w:rsid w:val="0013615A"/>
    <w:rsid w:val="00136B1B"/>
    <w:rsid w:val="0013777A"/>
    <w:rsid w:val="00137A46"/>
    <w:rsid w:val="00140681"/>
    <w:rsid w:val="00141BA1"/>
    <w:rsid w:val="0014274A"/>
    <w:rsid w:val="00142F1D"/>
    <w:rsid w:val="00143447"/>
    <w:rsid w:val="001435C5"/>
    <w:rsid w:val="00143FAC"/>
    <w:rsid w:val="001440C3"/>
    <w:rsid w:val="0014499D"/>
    <w:rsid w:val="00145658"/>
    <w:rsid w:val="00145BB8"/>
    <w:rsid w:val="00145DBE"/>
    <w:rsid w:val="001469F8"/>
    <w:rsid w:val="001505BA"/>
    <w:rsid w:val="00150B68"/>
    <w:rsid w:val="0015121F"/>
    <w:rsid w:val="00151B33"/>
    <w:rsid w:val="0015201F"/>
    <w:rsid w:val="00152495"/>
    <w:rsid w:val="00152772"/>
    <w:rsid w:val="00153E3B"/>
    <w:rsid w:val="00154B97"/>
    <w:rsid w:val="00155EBD"/>
    <w:rsid w:val="00156607"/>
    <w:rsid w:val="00157CDE"/>
    <w:rsid w:val="001616C1"/>
    <w:rsid w:val="00163B79"/>
    <w:rsid w:val="00164275"/>
    <w:rsid w:val="001649F6"/>
    <w:rsid w:val="00165B4F"/>
    <w:rsid w:val="00165D43"/>
    <w:rsid w:val="001666E5"/>
    <w:rsid w:val="00166740"/>
    <w:rsid w:val="001708C1"/>
    <w:rsid w:val="00171B90"/>
    <w:rsid w:val="00172536"/>
    <w:rsid w:val="001725EA"/>
    <w:rsid w:val="00174ED9"/>
    <w:rsid w:val="001761BC"/>
    <w:rsid w:val="001764C7"/>
    <w:rsid w:val="001765CD"/>
    <w:rsid w:val="00176682"/>
    <w:rsid w:val="0017685D"/>
    <w:rsid w:val="00176D8B"/>
    <w:rsid w:val="00177141"/>
    <w:rsid w:val="00177BDA"/>
    <w:rsid w:val="0018162A"/>
    <w:rsid w:val="00181A73"/>
    <w:rsid w:val="00181F6D"/>
    <w:rsid w:val="001822AF"/>
    <w:rsid w:val="001843EE"/>
    <w:rsid w:val="00185C98"/>
    <w:rsid w:val="001866CE"/>
    <w:rsid w:val="00186ABD"/>
    <w:rsid w:val="001909C9"/>
    <w:rsid w:val="00191B50"/>
    <w:rsid w:val="00193000"/>
    <w:rsid w:val="00194584"/>
    <w:rsid w:val="00194CE1"/>
    <w:rsid w:val="00195468"/>
    <w:rsid w:val="00195F0E"/>
    <w:rsid w:val="00196362"/>
    <w:rsid w:val="00196949"/>
    <w:rsid w:val="00196F06"/>
    <w:rsid w:val="0019717F"/>
    <w:rsid w:val="001A0D7E"/>
    <w:rsid w:val="001A11C7"/>
    <w:rsid w:val="001A1426"/>
    <w:rsid w:val="001A2A14"/>
    <w:rsid w:val="001A3993"/>
    <w:rsid w:val="001A4235"/>
    <w:rsid w:val="001A53B5"/>
    <w:rsid w:val="001A7601"/>
    <w:rsid w:val="001A7F80"/>
    <w:rsid w:val="001B005A"/>
    <w:rsid w:val="001B0794"/>
    <w:rsid w:val="001B22C3"/>
    <w:rsid w:val="001B2EB6"/>
    <w:rsid w:val="001B4B51"/>
    <w:rsid w:val="001B61D7"/>
    <w:rsid w:val="001B72D1"/>
    <w:rsid w:val="001C00CE"/>
    <w:rsid w:val="001C01E3"/>
    <w:rsid w:val="001C07F7"/>
    <w:rsid w:val="001C08F1"/>
    <w:rsid w:val="001C0D2F"/>
    <w:rsid w:val="001C16DB"/>
    <w:rsid w:val="001C1D9E"/>
    <w:rsid w:val="001C2B18"/>
    <w:rsid w:val="001C3AF0"/>
    <w:rsid w:val="001C3DE5"/>
    <w:rsid w:val="001C4BB0"/>
    <w:rsid w:val="001C4C47"/>
    <w:rsid w:val="001C5300"/>
    <w:rsid w:val="001C63FB"/>
    <w:rsid w:val="001C7630"/>
    <w:rsid w:val="001D0848"/>
    <w:rsid w:val="001D0DB2"/>
    <w:rsid w:val="001D0F69"/>
    <w:rsid w:val="001D13BE"/>
    <w:rsid w:val="001D28F2"/>
    <w:rsid w:val="001D57DB"/>
    <w:rsid w:val="001D5A47"/>
    <w:rsid w:val="001D5EA8"/>
    <w:rsid w:val="001D76A6"/>
    <w:rsid w:val="001E0428"/>
    <w:rsid w:val="001E05C6"/>
    <w:rsid w:val="001E1DED"/>
    <w:rsid w:val="001E1F5C"/>
    <w:rsid w:val="001E395B"/>
    <w:rsid w:val="001E51CD"/>
    <w:rsid w:val="001E54A3"/>
    <w:rsid w:val="001E5CA6"/>
    <w:rsid w:val="001E6002"/>
    <w:rsid w:val="001E759E"/>
    <w:rsid w:val="001F03BA"/>
    <w:rsid w:val="001F0707"/>
    <w:rsid w:val="001F0B1A"/>
    <w:rsid w:val="001F185E"/>
    <w:rsid w:val="001F18BA"/>
    <w:rsid w:val="001F347F"/>
    <w:rsid w:val="001F5E09"/>
    <w:rsid w:val="0020127F"/>
    <w:rsid w:val="0020189C"/>
    <w:rsid w:val="0020241B"/>
    <w:rsid w:val="002027AC"/>
    <w:rsid w:val="00202FB0"/>
    <w:rsid w:val="0020329D"/>
    <w:rsid w:val="00203456"/>
    <w:rsid w:val="00203E97"/>
    <w:rsid w:val="00204A5F"/>
    <w:rsid w:val="00204B6D"/>
    <w:rsid w:val="002067BF"/>
    <w:rsid w:val="00206BAD"/>
    <w:rsid w:val="00207042"/>
    <w:rsid w:val="00207D87"/>
    <w:rsid w:val="00207DDC"/>
    <w:rsid w:val="0021047A"/>
    <w:rsid w:val="00210874"/>
    <w:rsid w:val="00211365"/>
    <w:rsid w:val="00211A97"/>
    <w:rsid w:val="00212DA9"/>
    <w:rsid w:val="002136F2"/>
    <w:rsid w:val="00215ABD"/>
    <w:rsid w:val="00215E66"/>
    <w:rsid w:val="0021660C"/>
    <w:rsid w:val="00216667"/>
    <w:rsid w:val="00216948"/>
    <w:rsid w:val="00216FC6"/>
    <w:rsid w:val="00217100"/>
    <w:rsid w:val="00217CDA"/>
    <w:rsid w:val="00217D48"/>
    <w:rsid w:val="0022058D"/>
    <w:rsid w:val="0022282D"/>
    <w:rsid w:val="00222F32"/>
    <w:rsid w:val="002230CF"/>
    <w:rsid w:val="00223774"/>
    <w:rsid w:val="00223D45"/>
    <w:rsid w:val="00224A4E"/>
    <w:rsid w:val="00225769"/>
    <w:rsid w:val="0022756A"/>
    <w:rsid w:val="00227B03"/>
    <w:rsid w:val="002303A2"/>
    <w:rsid w:val="002317E8"/>
    <w:rsid w:val="002317EB"/>
    <w:rsid w:val="002335E5"/>
    <w:rsid w:val="00233E13"/>
    <w:rsid w:val="002342D2"/>
    <w:rsid w:val="0023477C"/>
    <w:rsid w:val="00234813"/>
    <w:rsid w:val="0023490C"/>
    <w:rsid w:val="00234F8C"/>
    <w:rsid w:val="0023577D"/>
    <w:rsid w:val="00240A54"/>
    <w:rsid w:val="00240B29"/>
    <w:rsid w:val="00241F7D"/>
    <w:rsid w:val="002423F4"/>
    <w:rsid w:val="00245958"/>
    <w:rsid w:val="00246549"/>
    <w:rsid w:val="00246696"/>
    <w:rsid w:val="00246AF3"/>
    <w:rsid w:val="0024749D"/>
    <w:rsid w:val="00250DE0"/>
    <w:rsid w:val="00251727"/>
    <w:rsid w:val="00251BA5"/>
    <w:rsid w:val="00251DD0"/>
    <w:rsid w:val="002529FD"/>
    <w:rsid w:val="002546EB"/>
    <w:rsid w:val="00254E19"/>
    <w:rsid w:val="0025563E"/>
    <w:rsid w:val="00256D4E"/>
    <w:rsid w:val="00261411"/>
    <w:rsid w:val="002630A2"/>
    <w:rsid w:val="0026343E"/>
    <w:rsid w:val="00263644"/>
    <w:rsid w:val="00263E55"/>
    <w:rsid w:val="00265FD9"/>
    <w:rsid w:val="0026776C"/>
    <w:rsid w:val="00267780"/>
    <w:rsid w:val="00267A91"/>
    <w:rsid w:val="0027069E"/>
    <w:rsid w:val="00271F5D"/>
    <w:rsid w:val="00272158"/>
    <w:rsid w:val="002723BE"/>
    <w:rsid w:val="002739C7"/>
    <w:rsid w:val="00274789"/>
    <w:rsid w:val="00274A03"/>
    <w:rsid w:val="002760CB"/>
    <w:rsid w:val="002805EB"/>
    <w:rsid w:val="00281F0C"/>
    <w:rsid w:val="002820AA"/>
    <w:rsid w:val="00282B34"/>
    <w:rsid w:val="002836F9"/>
    <w:rsid w:val="002840CF"/>
    <w:rsid w:val="00285A36"/>
    <w:rsid w:val="002861AB"/>
    <w:rsid w:val="0028681C"/>
    <w:rsid w:val="00286CC3"/>
    <w:rsid w:val="002879A8"/>
    <w:rsid w:val="00290653"/>
    <w:rsid w:val="00290BBC"/>
    <w:rsid w:val="002932B8"/>
    <w:rsid w:val="002935FB"/>
    <w:rsid w:val="00293BA2"/>
    <w:rsid w:val="00294927"/>
    <w:rsid w:val="0029759D"/>
    <w:rsid w:val="002A0902"/>
    <w:rsid w:val="002A0C51"/>
    <w:rsid w:val="002A0CEA"/>
    <w:rsid w:val="002A104E"/>
    <w:rsid w:val="002A1D47"/>
    <w:rsid w:val="002A226C"/>
    <w:rsid w:val="002A25A7"/>
    <w:rsid w:val="002A264F"/>
    <w:rsid w:val="002A2B14"/>
    <w:rsid w:val="002A2CA6"/>
    <w:rsid w:val="002A3040"/>
    <w:rsid w:val="002A3F37"/>
    <w:rsid w:val="002A47D8"/>
    <w:rsid w:val="002A4903"/>
    <w:rsid w:val="002A561C"/>
    <w:rsid w:val="002A5952"/>
    <w:rsid w:val="002A6522"/>
    <w:rsid w:val="002A6596"/>
    <w:rsid w:val="002A7688"/>
    <w:rsid w:val="002B06C1"/>
    <w:rsid w:val="002B1145"/>
    <w:rsid w:val="002B1203"/>
    <w:rsid w:val="002B2436"/>
    <w:rsid w:val="002B24E7"/>
    <w:rsid w:val="002B27B5"/>
    <w:rsid w:val="002B343C"/>
    <w:rsid w:val="002B3C40"/>
    <w:rsid w:val="002B4C96"/>
    <w:rsid w:val="002B5472"/>
    <w:rsid w:val="002B6831"/>
    <w:rsid w:val="002B68D2"/>
    <w:rsid w:val="002B72C7"/>
    <w:rsid w:val="002B7E71"/>
    <w:rsid w:val="002C0073"/>
    <w:rsid w:val="002C07BE"/>
    <w:rsid w:val="002C1248"/>
    <w:rsid w:val="002C3072"/>
    <w:rsid w:val="002C4855"/>
    <w:rsid w:val="002C72EB"/>
    <w:rsid w:val="002C761D"/>
    <w:rsid w:val="002D0DE2"/>
    <w:rsid w:val="002D1974"/>
    <w:rsid w:val="002D1A32"/>
    <w:rsid w:val="002D1AC4"/>
    <w:rsid w:val="002D35EA"/>
    <w:rsid w:val="002D5209"/>
    <w:rsid w:val="002D61C3"/>
    <w:rsid w:val="002E051D"/>
    <w:rsid w:val="002E088F"/>
    <w:rsid w:val="002E16A7"/>
    <w:rsid w:val="002E1917"/>
    <w:rsid w:val="002E21AD"/>
    <w:rsid w:val="002E3334"/>
    <w:rsid w:val="002E46DC"/>
    <w:rsid w:val="002E50EE"/>
    <w:rsid w:val="002E5526"/>
    <w:rsid w:val="002E5B43"/>
    <w:rsid w:val="002F08F7"/>
    <w:rsid w:val="002F0CCE"/>
    <w:rsid w:val="002F1FBE"/>
    <w:rsid w:val="002F477D"/>
    <w:rsid w:val="002F4B85"/>
    <w:rsid w:val="002F4EAB"/>
    <w:rsid w:val="002F5B5F"/>
    <w:rsid w:val="002F5D04"/>
    <w:rsid w:val="002F6B8B"/>
    <w:rsid w:val="002F7FF5"/>
    <w:rsid w:val="00301401"/>
    <w:rsid w:val="0030321C"/>
    <w:rsid w:val="00303B60"/>
    <w:rsid w:val="00305513"/>
    <w:rsid w:val="003058FD"/>
    <w:rsid w:val="00306FD3"/>
    <w:rsid w:val="0030740D"/>
    <w:rsid w:val="003079AF"/>
    <w:rsid w:val="00310339"/>
    <w:rsid w:val="0031035F"/>
    <w:rsid w:val="0031048B"/>
    <w:rsid w:val="00310507"/>
    <w:rsid w:val="003115BE"/>
    <w:rsid w:val="0031189A"/>
    <w:rsid w:val="00313307"/>
    <w:rsid w:val="00313587"/>
    <w:rsid w:val="00313BAC"/>
    <w:rsid w:val="003149DE"/>
    <w:rsid w:val="00314A79"/>
    <w:rsid w:val="0031537F"/>
    <w:rsid w:val="003156B5"/>
    <w:rsid w:val="0031717C"/>
    <w:rsid w:val="00317323"/>
    <w:rsid w:val="0031767F"/>
    <w:rsid w:val="00317840"/>
    <w:rsid w:val="00317918"/>
    <w:rsid w:val="003202BC"/>
    <w:rsid w:val="00320E4F"/>
    <w:rsid w:val="00321DAB"/>
    <w:rsid w:val="00322B81"/>
    <w:rsid w:val="00323A06"/>
    <w:rsid w:val="0032614B"/>
    <w:rsid w:val="0032693C"/>
    <w:rsid w:val="00327EFF"/>
    <w:rsid w:val="00330CE3"/>
    <w:rsid w:val="0033198C"/>
    <w:rsid w:val="00331D96"/>
    <w:rsid w:val="00332196"/>
    <w:rsid w:val="00332A22"/>
    <w:rsid w:val="00333BF5"/>
    <w:rsid w:val="00333E78"/>
    <w:rsid w:val="003360C2"/>
    <w:rsid w:val="00337531"/>
    <w:rsid w:val="003436A9"/>
    <w:rsid w:val="00345F7C"/>
    <w:rsid w:val="00350950"/>
    <w:rsid w:val="0035228E"/>
    <w:rsid w:val="00355D2F"/>
    <w:rsid w:val="00355DEE"/>
    <w:rsid w:val="00355FF1"/>
    <w:rsid w:val="0035682A"/>
    <w:rsid w:val="00356A98"/>
    <w:rsid w:val="00357C19"/>
    <w:rsid w:val="00360052"/>
    <w:rsid w:val="00360D35"/>
    <w:rsid w:val="003615E2"/>
    <w:rsid w:val="0036168F"/>
    <w:rsid w:val="00361A22"/>
    <w:rsid w:val="00362582"/>
    <w:rsid w:val="0036299E"/>
    <w:rsid w:val="00362A1E"/>
    <w:rsid w:val="003636B9"/>
    <w:rsid w:val="003643A1"/>
    <w:rsid w:val="00364653"/>
    <w:rsid w:val="00364D0C"/>
    <w:rsid w:val="00366550"/>
    <w:rsid w:val="00366C7E"/>
    <w:rsid w:val="003671BA"/>
    <w:rsid w:val="00367EC0"/>
    <w:rsid w:val="003701C8"/>
    <w:rsid w:val="00373254"/>
    <w:rsid w:val="003732C2"/>
    <w:rsid w:val="00374290"/>
    <w:rsid w:val="0037447F"/>
    <w:rsid w:val="00374DC4"/>
    <w:rsid w:val="003755B2"/>
    <w:rsid w:val="00376086"/>
    <w:rsid w:val="003763E9"/>
    <w:rsid w:val="00377FF3"/>
    <w:rsid w:val="00382A11"/>
    <w:rsid w:val="003840F3"/>
    <w:rsid w:val="003851F8"/>
    <w:rsid w:val="003875B9"/>
    <w:rsid w:val="00387E05"/>
    <w:rsid w:val="003908E3"/>
    <w:rsid w:val="00391FBF"/>
    <w:rsid w:val="00392F68"/>
    <w:rsid w:val="003949BF"/>
    <w:rsid w:val="0039575D"/>
    <w:rsid w:val="00396D07"/>
    <w:rsid w:val="00396D13"/>
    <w:rsid w:val="00396D1B"/>
    <w:rsid w:val="003A05BD"/>
    <w:rsid w:val="003A1F81"/>
    <w:rsid w:val="003A3007"/>
    <w:rsid w:val="003A3B2A"/>
    <w:rsid w:val="003A3DEE"/>
    <w:rsid w:val="003A3ED9"/>
    <w:rsid w:val="003A4706"/>
    <w:rsid w:val="003A48E9"/>
    <w:rsid w:val="003A49C7"/>
    <w:rsid w:val="003A6450"/>
    <w:rsid w:val="003A71AF"/>
    <w:rsid w:val="003B0646"/>
    <w:rsid w:val="003B1DC2"/>
    <w:rsid w:val="003B41AC"/>
    <w:rsid w:val="003B5302"/>
    <w:rsid w:val="003B5A49"/>
    <w:rsid w:val="003B64B5"/>
    <w:rsid w:val="003B64F6"/>
    <w:rsid w:val="003B7287"/>
    <w:rsid w:val="003C074A"/>
    <w:rsid w:val="003C2306"/>
    <w:rsid w:val="003C2C48"/>
    <w:rsid w:val="003C2E97"/>
    <w:rsid w:val="003C388C"/>
    <w:rsid w:val="003C3EB1"/>
    <w:rsid w:val="003C5ADE"/>
    <w:rsid w:val="003C6C41"/>
    <w:rsid w:val="003C71EE"/>
    <w:rsid w:val="003D0F66"/>
    <w:rsid w:val="003D12D2"/>
    <w:rsid w:val="003D1FDF"/>
    <w:rsid w:val="003D21A4"/>
    <w:rsid w:val="003D3889"/>
    <w:rsid w:val="003D3DFD"/>
    <w:rsid w:val="003D4343"/>
    <w:rsid w:val="003D576A"/>
    <w:rsid w:val="003D6C8B"/>
    <w:rsid w:val="003E0AE5"/>
    <w:rsid w:val="003E2DCA"/>
    <w:rsid w:val="003E3A39"/>
    <w:rsid w:val="003E5AAE"/>
    <w:rsid w:val="003E5D1F"/>
    <w:rsid w:val="003E5EF0"/>
    <w:rsid w:val="003E6EC6"/>
    <w:rsid w:val="003F02DE"/>
    <w:rsid w:val="003F0641"/>
    <w:rsid w:val="003F1737"/>
    <w:rsid w:val="003F1E74"/>
    <w:rsid w:val="003F2298"/>
    <w:rsid w:val="003F250F"/>
    <w:rsid w:val="003F2A6A"/>
    <w:rsid w:val="003F4ADB"/>
    <w:rsid w:val="003F525D"/>
    <w:rsid w:val="003F5630"/>
    <w:rsid w:val="003F5CB8"/>
    <w:rsid w:val="003F5CC2"/>
    <w:rsid w:val="003F639B"/>
    <w:rsid w:val="003F64F2"/>
    <w:rsid w:val="003F6D10"/>
    <w:rsid w:val="003F6E22"/>
    <w:rsid w:val="00400400"/>
    <w:rsid w:val="00400D82"/>
    <w:rsid w:val="00401723"/>
    <w:rsid w:val="004019B4"/>
    <w:rsid w:val="00401AF3"/>
    <w:rsid w:val="00402AA9"/>
    <w:rsid w:val="00403051"/>
    <w:rsid w:val="00403E4C"/>
    <w:rsid w:val="00404323"/>
    <w:rsid w:val="00404A33"/>
    <w:rsid w:val="00405832"/>
    <w:rsid w:val="00405D1C"/>
    <w:rsid w:val="00406FA8"/>
    <w:rsid w:val="00407226"/>
    <w:rsid w:val="004106E6"/>
    <w:rsid w:val="00410C53"/>
    <w:rsid w:val="00410DFB"/>
    <w:rsid w:val="004131C7"/>
    <w:rsid w:val="00414686"/>
    <w:rsid w:val="004153A5"/>
    <w:rsid w:val="004157B5"/>
    <w:rsid w:val="00416DDE"/>
    <w:rsid w:val="00417CAA"/>
    <w:rsid w:val="00420089"/>
    <w:rsid w:val="00420E17"/>
    <w:rsid w:val="00421AC8"/>
    <w:rsid w:val="004237F6"/>
    <w:rsid w:val="00423C9C"/>
    <w:rsid w:val="004249B9"/>
    <w:rsid w:val="00425080"/>
    <w:rsid w:val="004268D7"/>
    <w:rsid w:val="00427236"/>
    <w:rsid w:val="00427512"/>
    <w:rsid w:val="00427D78"/>
    <w:rsid w:val="004304D7"/>
    <w:rsid w:val="004319F2"/>
    <w:rsid w:val="004322E1"/>
    <w:rsid w:val="0043262D"/>
    <w:rsid w:val="00432F01"/>
    <w:rsid w:val="00433C9D"/>
    <w:rsid w:val="004341B4"/>
    <w:rsid w:val="004350E4"/>
    <w:rsid w:val="0043637B"/>
    <w:rsid w:val="0043712B"/>
    <w:rsid w:val="00437CB3"/>
    <w:rsid w:val="00437FEB"/>
    <w:rsid w:val="00440ED7"/>
    <w:rsid w:val="004415EE"/>
    <w:rsid w:val="00441630"/>
    <w:rsid w:val="00441CDD"/>
    <w:rsid w:val="004422FF"/>
    <w:rsid w:val="004423FE"/>
    <w:rsid w:val="00442743"/>
    <w:rsid w:val="00442999"/>
    <w:rsid w:val="004441F8"/>
    <w:rsid w:val="00445043"/>
    <w:rsid w:val="00445EB9"/>
    <w:rsid w:val="004469FC"/>
    <w:rsid w:val="00446A80"/>
    <w:rsid w:val="00446AEE"/>
    <w:rsid w:val="00451B2B"/>
    <w:rsid w:val="004525F4"/>
    <w:rsid w:val="0045274A"/>
    <w:rsid w:val="004547F6"/>
    <w:rsid w:val="00455BA7"/>
    <w:rsid w:val="00456124"/>
    <w:rsid w:val="00457C0D"/>
    <w:rsid w:val="0046043B"/>
    <w:rsid w:val="00461CA0"/>
    <w:rsid w:val="0046465C"/>
    <w:rsid w:val="0046478D"/>
    <w:rsid w:val="00466BE1"/>
    <w:rsid w:val="00466F85"/>
    <w:rsid w:val="0046721E"/>
    <w:rsid w:val="00467236"/>
    <w:rsid w:val="00467E24"/>
    <w:rsid w:val="004700EB"/>
    <w:rsid w:val="00471272"/>
    <w:rsid w:val="004716B3"/>
    <w:rsid w:val="00472A06"/>
    <w:rsid w:val="0047614F"/>
    <w:rsid w:val="004761A9"/>
    <w:rsid w:val="0047651D"/>
    <w:rsid w:val="0047713D"/>
    <w:rsid w:val="00480DC9"/>
    <w:rsid w:val="00482225"/>
    <w:rsid w:val="00482F77"/>
    <w:rsid w:val="00483286"/>
    <w:rsid w:val="00483969"/>
    <w:rsid w:val="00483BF8"/>
    <w:rsid w:val="0048580F"/>
    <w:rsid w:val="00485890"/>
    <w:rsid w:val="00486D44"/>
    <w:rsid w:val="00487467"/>
    <w:rsid w:val="00487C6B"/>
    <w:rsid w:val="00490D68"/>
    <w:rsid w:val="0049230C"/>
    <w:rsid w:val="004930BE"/>
    <w:rsid w:val="00493BB0"/>
    <w:rsid w:val="004942BA"/>
    <w:rsid w:val="00495D9E"/>
    <w:rsid w:val="00495E39"/>
    <w:rsid w:val="0049793B"/>
    <w:rsid w:val="004A00BA"/>
    <w:rsid w:val="004A07EC"/>
    <w:rsid w:val="004A09AA"/>
    <w:rsid w:val="004A0B09"/>
    <w:rsid w:val="004A218F"/>
    <w:rsid w:val="004A3FB6"/>
    <w:rsid w:val="004A42E0"/>
    <w:rsid w:val="004A482B"/>
    <w:rsid w:val="004A4C3A"/>
    <w:rsid w:val="004A5444"/>
    <w:rsid w:val="004A57CB"/>
    <w:rsid w:val="004A666B"/>
    <w:rsid w:val="004A7F8C"/>
    <w:rsid w:val="004B0C39"/>
    <w:rsid w:val="004B10F5"/>
    <w:rsid w:val="004B1292"/>
    <w:rsid w:val="004B15AA"/>
    <w:rsid w:val="004B19BB"/>
    <w:rsid w:val="004B1C49"/>
    <w:rsid w:val="004B21F7"/>
    <w:rsid w:val="004B2A67"/>
    <w:rsid w:val="004B3434"/>
    <w:rsid w:val="004B5591"/>
    <w:rsid w:val="004B6189"/>
    <w:rsid w:val="004B61A9"/>
    <w:rsid w:val="004B67B0"/>
    <w:rsid w:val="004C0D68"/>
    <w:rsid w:val="004C1DBB"/>
    <w:rsid w:val="004C2549"/>
    <w:rsid w:val="004C2E8A"/>
    <w:rsid w:val="004C3879"/>
    <w:rsid w:val="004C3FC7"/>
    <w:rsid w:val="004C408A"/>
    <w:rsid w:val="004C46BE"/>
    <w:rsid w:val="004C4F34"/>
    <w:rsid w:val="004C5463"/>
    <w:rsid w:val="004C55E9"/>
    <w:rsid w:val="004C6485"/>
    <w:rsid w:val="004C7EF8"/>
    <w:rsid w:val="004D031D"/>
    <w:rsid w:val="004D0ADA"/>
    <w:rsid w:val="004D0F57"/>
    <w:rsid w:val="004D1808"/>
    <w:rsid w:val="004D18A9"/>
    <w:rsid w:val="004D2C14"/>
    <w:rsid w:val="004D51A1"/>
    <w:rsid w:val="004D5D12"/>
    <w:rsid w:val="004D6923"/>
    <w:rsid w:val="004D7349"/>
    <w:rsid w:val="004E041F"/>
    <w:rsid w:val="004E04BE"/>
    <w:rsid w:val="004E05B6"/>
    <w:rsid w:val="004E10C7"/>
    <w:rsid w:val="004E11D3"/>
    <w:rsid w:val="004E22E8"/>
    <w:rsid w:val="004E2908"/>
    <w:rsid w:val="004E30E9"/>
    <w:rsid w:val="004E3BCA"/>
    <w:rsid w:val="004E3E50"/>
    <w:rsid w:val="004E65F2"/>
    <w:rsid w:val="004E668B"/>
    <w:rsid w:val="004E6D47"/>
    <w:rsid w:val="004F06A2"/>
    <w:rsid w:val="004F16F3"/>
    <w:rsid w:val="004F2187"/>
    <w:rsid w:val="004F2272"/>
    <w:rsid w:val="004F31BA"/>
    <w:rsid w:val="004F335F"/>
    <w:rsid w:val="004F3647"/>
    <w:rsid w:val="004F3B65"/>
    <w:rsid w:val="004F5D88"/>
    <w:rsid w:val="004F5EE9"/>
    <w:rsid w:val="004F612B"/>
    <w:rsid w:val="004F6CF9"/>
    <w:rsid w:val="004F78F7"/>
    <w:rsid w:val="004F7F09"/>
    <w:rsid w:val="00500242"/>
    <w:rsid w:val="005004D9"/>
    <w:rsid w:val="00501C4B"/>
    <w:rsid w:val="00501DC1"/>
    <w:rsid w:val="00501EE8"/>
    <w:rsid w:val="00503458"/>
    <w:rsid w:val="00503E85"/>
    <w:rsid w:val="005058A2"/>
    <w:rsid w:val="00505C03"/>
    <w:rsid w:val="00507475"/>
    <w:rsid w:val="0050785C"/>
    <w:rsid w:val="00510018"/>
    <w:rsid w:val="00510318"/>
    <w:rsid w:val="0051039C"/>
    <w:rsid w:val="005103C6"/>
    <w:rsid w:val="00510507"/>
    <w:rsid w:val="00510BA2"/>
    <w:rsid w:val="00510D15"/>
    <w:rsid w:val="0051117F"/>
    <w:rsid w:val="00512470"/>
    <w:rsid w:val="00512773"/>
    <w:rsid w:val="00513087"/>
    <w:rsid w:val="00513413"/>
    <w:rsid w:val="00513F6A"/>
    <w:rsid w:val="00517A11"/>
    <w:rsid w:val="00520E74"/>
    <w:rsid w:val="00521CBE"/>
    <w:rsid w:val="00522214"/>
    <w:rsid w:val="00522A9B"/>
    <w:rsid w:val="00523528"/>
    <w:rsid w:val="005254D0"/>
    <w:rsid w:val="0052612C"/>
    <w:rsid w:val="00526A35"/>
    <w:rsid w:val="00526E8A"/>
    <w:rsid w:val="005309DE"/>
    <w:rsid w:val="00530DAA"/>
    <w:rsid w:val="005313A2"/>
    <w:rsid w:val="00532E9A"/>
    <w:rsid w:val="00533D51"/>
    <w:rsid w:val="00534598"/>
    <w:rsid w:val="005349A0"/>
    <w:rsid w:val="00535EF0"/>
    <w:rsid w:val="00536717"/>
    <w:rsid w:val="005368D1"/>
    <w:rsid w:val="00536C7C"/>
    <w:rsid w:val="005401AB"/>
    <w:rsid w:val="005411C4"/>
    <w:rsid w:val="00542638"/>
    <w:rsid w:val="00544168"/>
    <w:rsid w:val="0054450C"/>
    <w:rsid w:val="005448E3"/>
    <w:rsid w:val="005461CC"/>
    <w:rsid w:val="00547307"/>
    <w:rsid w:val="00551CFE"/>
    <w:rsid w:val="00553FCB"/>
    <w:rsid w:val="005546EB"/>
    <w:rsid w:val="005546F7"/>
    <w:rsid w:val="0055531A"/>
    <w:rsid w:val="00560BB0"/>
    <w:rsid w:val="0056177D"/>
    <w:rsid w:val="00562975"/>
    <w:rsid w:val="00563638"/>
    <w:rsid w:val="005638D5"/>
    <w:rsid w:val="00564451"/>
    <w:rsid w:val="0056475D"/>
    <w:rsid w:val="00564A09"/>
    <w:rsid w:val="005661AB"/>
    <w:rsid w:val="005667A9"/>
    <w:rsid w:val="00570470"/>
    <w:rsid w:val="00570A80"/>
    <w:rsid w:val="00570AC7"/>
    <w:rsid w:val="00571B74"/>
    <w:rsid w:val="0057245A"/>
    <w:rsid w:val="00572A65"/>
    <w:rsid w:val="0057589B"/>
    <w:rsid w:val="0057639B"/>
    <w:rsid w:val="005763F8"/>
    <w:rsid w:val="005770A5"/>
    <w:rsid w:val="00577548"/>
    <w:rsid w:val="00577BB1"/>
    <w:rsid w:val="005800D0"/>
    <w:rsid w:val="005823F3"/>
    <w:rsid w:val="00584011"/>
    <w:rsid w:val="00585561"/>
    <w:rsid w:val="00585A52"/>
    <w:rsid w:val="005870D2"/>
    <w:rsid w:val="005875A3"/>
    <w:rsid w:val="0059001B"/>
    <w:rsid w:val="0059108A"/>
    <w:rsid w:val="00592398"/>
    <w:rsid w:val="005928B8"/>
    <w:rsid w:val="00592C03"/>
    <w:rsid w:val="00593384"/>
    <w:rsid w:val="00594596"/>
    <w:rsid w:val="00594A3D"/>
    <w:rsid w:val="00596A32"/>
    <w:rsid w:val="005A0DC5"/>
    <w:rsid w:val="005A3334"/>
    <w:rsid w:val="005A47EE"/>
    <w:rsid w:val="005A50DF"/>
    <w:rsid w:val="005A5753"/>
    <w:rsid w:val="005A7A49"/>
    <w:rsid w:val="005B0541"/>
    <w:rsid w:val="005B268E"/>
    <w:rsid w:val="005B4226"/>
    <w:rsid w:val="005B4C92"/>
    <w:rsid w:val="005B559E"/>
    <w:rsid w:val="005B5A3E"/>
    <w:rsid w:val="005B6EF9"/>
    <w:rsid w:val="005C3FEB"/>
    <w:rsid w:val="005C4DE7"/>
    <w:rsid w:val="005C5479"/>
    <w:rsid w:val="005C5759"/>
    <w:rsid w:val="005C5AC2"/>
    <w:rsid w:val="005C5AF6"/>
    <w:rsid w:val="005C6632"/>
    <w:rsid w:val="005C6BCF"/>
    <w:rsid w:val="005C6E1B"/>
    <w:rsid w:val="005C7DD5"/>
    <w:rsid w:val="005D033C"/>
    <w:rsid w:val="005D0B84"/>
    <w:rsid w:val="005D139C"/>
    <w:rsid w:val="005D14C7"/>
    <w:rsid w:val="005D2E05"/>
    <w:rsid w:val="005D3309"/>
    <w:rsid w:val="005D3786"/>
    <w:rsid w:val="005D5F7D"/>
    <w:rsid w:val="005D6031"/>
    <w:rsid w:val="005D6788"/>
    <w:rsid w:val="005D6D9C"/>
    <w:rsid w:val="005D7777"/>
    <w:rsid w:val="005D7839"/>
    <w:rsid w:val="005D7A58"/>
    <w:rsid w:val="005E225B"/>
    <w:rsid w:val="005E2B83"/>
    <w:rsid w:val="005E3548"/>
    <w:rsid w:val="005E3DC4"/>
    <w:rsid w:val="005E4415"/>
    <w:rsid w:val="005E48F9"/>
    <w:rsid w:val="005E711C"/>
    <w:rsid w:val="005F0274"/>
    <w:rsid w:val="005F1098"/>
    <w:rsid w:val="005F192B"/>
    <w:rsid w:val="005F1C54"/>
    <w:rsid w:val="005F20D1"/>
    <w:rsid w:val="005F3302"/>
    <w:rsid w:val="005F345A"/>
    <w:rsid w:val="005F39F8"/>
    <w:rsid w:val="005F42EA"/>
    <w:rsid w:val="005F50EF"/>
    <w:rsid w:val="005F51D1"/>
    <w:rsid w:val="005F55DD"/>
    <w:rsid w:val="005F5C71"/>
    <w:rsid w:val="005F5D23"/>
    <w:rsid w:val="005F62A2"/>
    <w:rsid w:val="005F6756"/>
    <w:rsid w:val="005F6B58"/>
    <w:rsid w:val="006017D4"/>
    <w:rsid w:val="00601DB7"/>
    <w:rsid w:val="00603CCE"/>
    <w:rsid w:val="006040B9"/>
    <w:rsid w:val="00604D6A"/>
    <w:rsid w:val="00605BEE"/>
    <w:rsid w:val="006060A9"/>
    <w:rsid w:val="00606557"/>
    <w:rsid w:val="0060775D"/>
    <w:rsid w:val="00607AF6"/>
    <w:rsid w:val="00607CBC"/>
    <w:rsid w:val="006083F6"/>
    <w:rsid w:val="006110B0"/>
    <w:rsid w:val="00611C40"/>
    <w:rsid w:val="006125E6"/>
    <w:rsid w:val="006126AD"/>
    <w:rsid w:val="0061450C"/>
    <w:rsid w:val="0061635C"/>
    <w:rsid w:val="00617016"/>
    <w:rsid w:val="00617056"/>
    <w:rsid w:val="0062056C"/>
    <w:rsid w:val="006207E4"/>
    <w:rsid w:val="006209FA"/>
    <w:rsid w:val="00621152"/>
    <w:rsid w:val="006215F2"/>
    <w:rsid w:val="00621778"/>
    <w:rsid w:val="00621B3B"/>
    <w:rsid w:val="006222D9"/>
    <w:rsid w:val="00622B6E"/>
    <w:rsid w:val="00622F9A"/>
    <w:rsid w:val="0062356D"/>
    <w:rsid w:val="00623908"/>
    <w:rsid w:val="00623BA1"/>
    <w:rsid w:val="00624899"/>
    <w:rsid w:val="006249D8"/>
    <w:rsid w:val="0062549A"/>
    <w:rsid w:val="00625D20"/>
    <w:rsid w:val="0063004D"/>
    <w:rsid w:val="006306BF"/>
    <w:rsid w:val="00630D0C"/>
    <w:rsid w:val="00630DC6"/>
    <w:rsid w:val="006326C2"/>
    <w:rsid w:val="006326CB"/>
    <w:rsid w:val="006335FC"/>
    <w:rsid w:val="00634C21"/>
    <w:rsid w:val="0063520F"/>
    <w:rsid w:val="0063668B"/>
    <w:rsid w:val="006367F0"/>
    <w:rsid w:val="00640039"/>
    <w:rsid w:val="006416B9"/>
    <w:rsid w:val="00642BB1"/>
    <w:rsid w:val="006434EF"/>
    <w:rsid w:val="00643523"/>
    <w:rsid w:val="00643B4A"/>
    <w:rsid w:val="006452FB"/>
    <w:rsid w:val="00646C1B"/>
    <w:rsid w:val="00647192"/>
    <w:rsid w:val="00650BD2"/>
    <w:rsid w:val="006516BD"/>
    <w:rsid w:val="00651B33"/>
    <w:rsid w:val="006527E0"/>
    <w:rsid w:val="00653E44"/>
    <w:rsid w:val="00653F3A"/>
    <w:rsid w:val="006544FD"/>
    <w:rsid w:val="00655A07"/>
    <w:rsid w:val="00657609"/>
    <w:rsid w:val="0066074D"/>
    <w:rsid w:val="006613A3"/>
    <w:rsid w:val="00661DC9"/>
    <w:rsid w:val="006636AB"/>
    <w:rsid w:val="00663C9E"/>
    <w:rsid w:val="00667272"/>
    <w:rsid w:val="006677EC"/>
    <w:rsid w:val="00667880"/>
    <w:rsid w:val="006679EE"/>
    <w:rsid w:val="00667C80"/>
    <w:rsid w:val="00670DC9"/>
    <w:rsid w:val="00671046"/>
    <w:rsid w:val="00671240"/>
    <w:rsid w:val="00671268"/>
    <w:rsid w:val="00672482"/>
    <w:rsid w:val="00672D9D"/>
    <w:rsid w:val="006735DD"/>
    <w:rsid w:val="00673DAB"/>
    <w:rsid w:val="0067413A"/>
    <w:rsid w:val="00674778"/>
    <w:rsid w:val="006752F5"/>
    <w:rsid w:val="0067558C"/>
    <w:rsid w:val="00676016"/>
    <w:rsid w:val="00676FF9"/>
    <w:rsid w:val="0067765F"/>
    <w:rsid w:val="0068024D"/>
    <w:rsid w:val="00680907"/>
    <w:rsid w:val="00680A0A"/>
    <w:rsid w:val="00680F14"/>
    <w:rsid w:val="00681D8C"/>
    <w:rsid w:val="006826FB"/>
    <w:rsid w:val="00682A0A"/>
    <w:rsid w:val="00684666"/>
    <w:rsid w:val="00684A1E"/>
    <w:rsid w:val="0068694E"/>
    <w:rsid w:val="00686A14"/>
    <w:rsid w:val="00686C31"/>
    <w:rsid w:val="00686CF5"/>
    <w:rsid w:val="00686F4A"/>
    <w:rsid w:val="00687E2C"/>
    <w:rsid w:val="00691BCD"/>
    <w:rsid w:val="00691EEB"/>
    <w:rsid w:val="00692599"/>
    <w:rsid w:val="00692647"/>
    <w:rsid w:val="00692A51"/>
    <w:rsid w:val="00693018"/>
    <w:rsid w:val="006936F2"/>
    <w:rsid w:val="0069377D"/>
    <w:rsid w:val="00693CCB"/>
    <w:rsid w:val="0069460C"/>
    <w:rsid w:val="00694808"/>
    <w:rsid w:val="0069584D"/>
    <w:rsid w:val="006965D7"/>
    <w:rsid w:val="006966E3"/>
    <w:rsid w:val="006A042E"/>
    <w:rsid w:val="006A058D"/>
    <w:rsid w:val="006A0EDB"/>
    <w:rsid w:val="006A1266"/>
    <w:rsid w:val="006A1836"/>
    <w:rsid w:val="006A1ECE"/>
    <w:rsid w:val="006A1F65"/>
    <w:rsid w:val="006A3030"/>
    <w:rsid w:val="006A309D"/>
    <w:rsid w:val="006A3563"/>
    <w:rsid w:val="006A3CC8"/>
    <w:rsid w:val="006A5973"/>
    <w:rsid w:val="006A6EFF"/>
    <w:rsid w:val="006A770D"/>
    <w:rsid w:val="006B0645"/>
    <w:rsid w:val="006B09F1"/>
    <w:rsid w:val="006B0A30"/>
    <w:rsid w:val="006B0B21"/>
    <w:rsid w:val="006B0E42"/>
    <w:rsid w:val="006B3471"/>
    <w:rsid w:val="006B358E"/>
    <w:rsid w:val="006B3AAE"/>
    <w:rsid w:val="006B4261"/>
    <w:rsid w:val="006B4AD5"/>
    <w:rsid w:val="006B7E43"/>
    <w:rsid w:val="006C3EFA"/>
    <w:rsid w:val="006C4070"/>
    <w:rsid w:val="006C45DB"/>
    <w:rsid w:val="006C4A45"/>
    <w:rsid w:val="006C5580"/>
    <w:rsid w:val="006C6573"/>
    <w:rsid w:val="006C6BDD"/>
    <w:rsid w:val="006C7DC3"/>
    <w:rsid w:val="006D0477"/>
    <w:rsid w:val="006D08F9"/>
    <w:rsid w:val="006D10DA"/>
    <w:rsid w:val="006D1241"/>
    <w:rsid w:val="006D128E"/>
    <w:rsid w:val="006D2B09"/>
    <w:rsid w:val="006D2F8F"/>
    <w:rsid w:val="006D3F29"/>
    <w:rsid w:val="006D7224"/>
    <w:rsid w:val="006D76D1"/>
    <w:rsid w:val="006D793D"/>
    <w:rsid w:val="006E06E9"/>
    <w:rsid w:val="006E1825"/>
    <w:rsid w:val="006E3B23"/>
    <w:rsid w:val="006E4366"/>
    <w:rsid w:val="006E4E63"/>
    <w:rsid w:val="006E534A"/>
    <w:rsid w:val="006E60FB"/>
    <w:rsid w:val="006E7BA2"/>
    <w:rsid w:val="006F02E3"/>
    <w:rsid w:val="006F06CD"/>
    <w:rsid w:val="006F0FAA"/>
    <w:rsid w:val="006F21A5"/>
    <w:rsid w:val="006F222D"/>
    <w:rsid w:val="006F26B4"/>
    <w:rsid w:val="006F3350"/>
    <w:rsid w:val="006F40F0"/>
    <w:rsid w:val="006F470F"/>
    <w:rsid w:val="006F7D2F"/>
    <w:rsid w:val="007005A0"/>
    <w:rsid w:val="00700EC1"/>
    <w:rsid w:val="00700F20"/>
    <w:rsid w:val="00700FA1"/>
    <w:rsid w:val="00701032"/>
    <w:rsid w:val="00702445"/>
    <w:rsid w:val="00702722"/>
    <w:rsid w:val="00702DED"/>
    <w:rsid w:val="0070367B"/>
    <w:rsid w:val="00704C07"/>
    <w:rsid w:val="00710081"/>
    <w:rsid w:val="00711D9B"/>
    <w:rsid w:val="00713C8E"/>
    <w:rsid w:val="00713D30"/>
    <w:rsid w:val="00713E90"/>
    <w:rsid w:val="00713EDC"/>
    <w:rsid w:val="00714077"/>
    <w:rsid w:val="007151C4"/>
    <w:rsid w:val="007155D5"/>
    <w:rsid w:val="00715D7F"/>
    <w:rsid w:val="00716368"/>
    <w:rsid w:val="00716C88"/>
    <w:rsid w:val="00717012"/>
    <w:rsid w:val="007203AA"/>
    <w:rsid w:val="00720C66"/>
    <w:rsid w:val="007220AB"/>
    <w:rsid w:val="0072297A"/>
    <w:rsid w:val="00724A5C"/>
    <w:rsid w:val="0072549C"/>
    <w:rsid w:val="00725A62"/>
    <w:rsid w:val="00726909"/>
    <w:rsid w:val="00726AFA"/>
    <w:rsid w:val="007304D2"/>
    <w:rsid w:val="00730B34"/>
    <w:rsid w:val="007313F8"/>
    <w:rsid w:val="007318FB"/>
    <w:rsid w:val="00734239"/>
    <w:rsid w:val="00734DD8"/>
    <w:rsid w:val="00735E3B"/>
    <w:rsid w:val="00736510"/>
    <w:rsid w:val="00736FF8"/>
    <w:rsid w:val="007372F0"/>
    <w:rsid w:val="00737571"/>
    <w:rsid w:val="00740B1B"/>
    <w:rsid w:val="007415BA"/>
    <w:rsid w:val="00742EF1"/>
    <w:rsid w:val="00742EF4"/>
    <w:rsid w:val="007430C0"/>
    <w:rsid w:val="00743D4E"/>
    <w:rsid w:val="00744E4F"/>
    <w:rsid w:val="00745844"/>
    <w:rsid w:val="007467C0"/>
    <w:rsid w:val="00746CA2"/>
    <w:rsid w:val="00750FCB"/>
    <w:rsid w:val="00751951"/>
    <w:rsid w:val="00752E10"/>
    <w:rsid w:val="00753C78"/>
    <w:rsid w:val="00753CA1"/>
    <w:rsid w:val="007557A7"/>
    <w:rsid w:val="00755BD4"/>
    <w:rsid w:val="007567B6"/>
    <w:rsid w:val="00756AC6"/>
    <w:rsid w:val="00757942"/>
    <w:rsid w:val="00757CEB"/>
    <w:rsid w:val="00757D8A"/>
    <w:rsid w:val="00760D05"/>
    <w:rsid w:val="00761C85"/>
    <w:rsid w:val="007621D3"/>
    <w:rsid w:val="007623EC"/>
    <w:rsid w:val="007633F2"/>
    <w:rsid w:val="00763853"/>
    <w:rsid w:val="00763B6A"/>
    <w:rsid w:val="00763D6E"/>
    <w:rsid w:val="00763E0D"/>
    <w:rsid w:val="00763EA9"/>
    <w:rsid w:val="0076516D"/>
    <w:rsid w:val="0076799B"/>
    <w:rsid w:val="0077053E"/>
    <w:rsid w:val="00771173"/>
    <w:rsid w:val="00771CAA"/>
    <w:rsid w:val="00771E3D"/>
    <w:rsid w:val="00771F08"/>
    <w:rsid w:val="00772CBE"/>
    <w:rsid w:val="00775567"/>
    <w:rsid w:val="007755AB"/>
    <w:rsid w:val="00776BE5"/>
    <w:rsid w:val="00776E51"/>
    <w:rsid w:val="007808C5"/>
    <w:rsid w:val="00781167"/>
    <w:rsid w:val="007814C2"/>
    <w:rsid w:val="0078175F"/>
    <w:rsid w:val="00781B11"/>
    <w:rsid w:val="00782450"/>
    <w:rsid w:val="007826CD"/>
    <w:rsid w:val="00782999"/>
    <w:rsid w:val="00782E8E"/>
    <w:rsid w:val="007839FF"/>
    <w:rsid w:val="0078425D"/>
    <w:rsid w:val="00784B9D"/>
    <w:rsid w:val="0078500F"/>
    <w:rsid w:val="0078646F"/>
    <w:rsid w:val="007864B5"/>
    <w:rsid w:val="00786E24"/>
    <w:rsid w:val="00787B57"/>
    <w:rsid w:val="00787D4E"/>
    <w:rsid w:val="00790555"/>
    <w:rsid w:val="00790ED7"/>
    <w:rsid w:val="007924C6"/>
    <w:rsid w:val="00793B35"/>
    <w:rsid w:val="00794FED"/>
    <w:rsid w:val="00796A1C"/>
    <w:rsid w:val="007970B8"/>
    <w:rsid w:val="007A0DC3"/>
    <w:rsid w:val="007A19B8"/>
    <w:rsid w:val="007A253D"/>
    <w:rsid w:val="007A2723"/>
    <w:rsid w:val="007A30A6"/>
    <w:rsid w:val="007A3BD7"/>
    <w:rsid w:val="007A46FE"/>
    <w:rsid w:val="007A472D"/>
    <w:rsid w:val="007A4E6F"/>
    <w:rsid w:val="007A5324"/>
    <w:rsid w:val="007B0428"/>
    <w:rsid w:val="007B0908"/>
    <w:rsid w:val="007B0EB2"/>
    <w:rsid w:val="007B1673"/>
    <w:rsid w:val="007B1B7E"/>
    <w:rsid w:val="007B20BB"/>
    <w:rsid w:val="007B51E3"/>
    <w:rsid w:val="007B5936"/>
    <w:rsid w:val="007B5F52"/>
    <w:rsid w:val="007B6C52"/>
    <w:rsid w:val="007C0BDA"/>
    <w:rsid w:val="007C1C7F"/>
    <w:rsid w:val="007C2272"/>
    <w:rsid w:val="007C2FD8"/>
    <w:rsid w:val="007C3270"/>
    <w:rsid w:val="007C4EB9"/>
    <w:rsid w:val="007C53EA"/>
    <w:rsid w:val="007C5F61"/>
    <w:rsid w:val="007C652C"/>
    <w:rsid w:val="007D0883"/>
    <w:rsid w:val="007D0C4D"/>
    <w:rsid w:val="007D173C"/>
    <w:rsid w:val="007D2169"/>
    <w:rsid w:val="007D4734"/>
    <w:rsid w:val="007D5AD8"/>
    <w:rsid w:val="007D6AC8"/>
    <w:rsid w:val="007D6E5C"/>
    <w:rsid w:val="007D7CF6"/>
    <w:rsid w:val="007E17A3"/>
    <w:rsid w:val="007E1F24"/>
    <w:rsid w:val="007E2A92"/>
    <w:rsid w:val="007E3751"/>
    <w:rsid w:val="007E4A54"/>
    <w:rsid w:val="007E4D66"/>
    <w:rsid w:val="007E66C1"/>
    <w:rsid w:val="007F00CC"/>
    <w:rsid w:val="007F0490"/>
    <w:rsid w:val="007F1E81"/>
    <w:rsid w:val="007F36BA"/>
    <w:rsid w:val="007F44CB"/>
    <w:rsid w:val="007F503B"/>
    <w:rsid w:val="007F5344"/>
    <w:rsid w:val="007F63A4"/>
    <w:rsid w:val="007F6DAA"/>
    <w:rsid w:val="007F6F7C"/>
    <w:rsid w:val="007F7138"/>
    <w:rsid w:val="007F76BF"/>
    <w:rsid w:val="00800A07"/>
    <w:rsid w:val="00800B45"/>
    <w:rsid w:val="00801C3E"/>
    <w:rsid w:val="00803707"/>
    <w:rsid w:val="0080373D"/>
    <w:rsid w:val="008039F0"/>
    <w:rsid w:val="008046A2"/>
    <w:rsid w:val="008052DD"/>
    <w:rsid w:val="00806803"/>
    <w:rsid w:val="0080766A"/>
    <w:rsid w:val="00810714"/>
    <w:rsid w:val="00810811"/>
    <w:rsid w:val="00810E3B"/>
    <w:rsid w:val="00810EE6"/>
    <w:rsid w:val="00812468"/>
    <w:rsid w:val="00812966"/>
    <w:rsid w:val="00813AAE"/>
    <w:rsid w:val="00814EA1"/>
    <w:rsid w:val="00815695"/>
    <w:rsid w:val="008158F4"/>
    <w:rsid w:val="00815B3C"/>
    <w:rsid w:val="00817294"/>
    <w:rsid w:val="008172CF"/>
    <w:rsid w:val="0082061D"/>
    <w:rsid w:val="00820F6D"/>
    <w:rsid w:val="008213CC"/>
    <w:rsid w:val="00821717"/>
    <w:rsid w:val="00822B20"/>
    <w:rsid w:val="0082331F"/>
    <w:rsid w:val="00824504"/>
    <w:rsid w:val="00825441"/>
    <w:rsid w:val="00825D5C"/>
    <w:rsid w:val="00826D12"/>
    <w:rsid w:val="00826E30"/>
    <w:rsid w:val="008273D1"/>
    <w:rsid w:val="0082761D"/>
    <w:rsid w:val="0083037B"/>
    <w:rsid w:val="00830BAE"/>
    <w:rsid w:val="00831CC5"/>
    <w:rsid w:val="00831EA6"/>
    <w:rsid w:val="008323AB"/>
    <w:rsid w:val="00833029"/>
    <w:rsid w:val="008333E1"/>
    <w:rsid w:val="00833B86"/>
    <w:rsid w:val="00834D3B"/>
    <w:rsid w:val="00835451"/>
    <w:rsid w:val="00835A00"/>
    <w:rsid w:val="00836687"/>
    <w:rsid w:val="00837BF4"/>
    <w:rsid w:val="008418ED"/>
    <w:rsid w:val="0084348B"/>
    <w:rsid w:val="008449B0"/>
    <w:rsid w:val="0084549D"/>
    <w:rsid w:val="00845BA1"/>
    <w:rsid w:val="00845F31"/>
    <w:rsid w:val="008460D4"/>
    <w:rsid w:val="00847605"/>
    <w:rsid w:val="00847A00"/>
    <w:rsid w:val="0085179F"/>
    <w:rsid w:val="008518CD"/>
    <w:rsid w:val="00851C63"/>
    <w:rsid w:val="00851E6C"/>
    <w:rsid w:val="008525D3"/>
    <w:rsid w:val="00852938"/>
    <w:rsid w:val="00853406"/>
    <w:rsid w:val="008540BD"/>
    <w:rsid w:val="008542DA"/>
    <w:rsid w:val="00854967"/>
    <w:rsid w:val="00854F67"/>
    <w:rsid w:val="00855871"/>
    <w:rsid w:val="00855A28"/>
    <w:rsid w:val="0085694F"/>
    <w:rsid w:val="00860F92"/>
    <w:rsid w:val="00861ACE"/>
    <w:rsid w:val="00861DBC"/>
    <w:rsid w:val="00861ED9"/>
    <w:rsid w:val="00863EA1"/>
    <w:rsid w:val="008640AA"/>
    <w:rsid w:val="00864247"/>
    <w:rsid w:val="0086470E"/>
    <w:rsid w:val="00864F22"/>
    <w:rsid w:val="00864F9D"/>
    <w:rsid w:val="00865551"/>
    <w:rsid w:val="0086560C"/>
    <w:rsid w:val="00865A49"/>
    <w:rsid w:val="008678AF"/>
    <w:rsid w:val="00870020"/>
    <w:rsid w:val="00870510"/>
    <w:rsid w:val="00870C01"/>
    <w:rsid w:val="00870D39"/>
    <w:rsid w:val="00872079"/>
    <w:rsid w:val="008728A1"/>
    <w:rsid w:val="00873589"/>
    <w:rsid w:val="0087381D"/>
    <w:rsid w:val="008751E2"/>
    <w:rsid w:val="00876127"/>
    <w:rsid w:val="008771E3"/>
    <w:rsid w:val="0087761D"/>
    <w:rsid w:val="00881EBF"/>
    <w:rsid w:val="008826D4"/>
    <w:rsid w:val="00883AD7"/>
    <w:rsid w:val="00884188"/>
    <w:rsid w:val="0088513E"/>
    <w:rsid w:val="008868EC"/>
    <w:rsid w:val="00887EF0"/>
    <w:rsid w:val="00890084"/>
    <w:rsid w:val="00890453"/>
    <w:rsid w:val="00890D9C"/>
    <w:rsid w:val="00891D0F"/>
    <w:rsid w:val="008922C4"/>
    <w:rsid w:val="00892376"/>
    <w:rsid w:val="008926E1"/>
    <w:rsid w:val="00892C45"/>
    <w:rsid w:val="00894B59"/>
    <w:rsid w:val="00894F61"/>
    <w:rsid w:val="008961D7"/>
    <w:rsid w:val="008A0288"/>
    <w:rsid w:val="008A0A5D"/>
    <w:rsid w:val="008A1D0D"/>
    <w:rsid w:val="008A1E23"/>
    <w:rsid w:val="008A20FF"/>
    <w:rsid w:val="008A5A7B"/>
    <w:rsid w:val="008A65C5"/>
    <w:rsid w:val="008A77BD"/>
    <w:rsid w:val="008B26DE"/>
    <w:rsid w:val="008B2F59"/>
    <w:rsid w:val="008B4260"/>
    <w:rsid w:val="008B4D24"/>
    <w:rsid w:val="008B4F66"/>
    <w:rsid w:val="008B5159"/>
    <w:rsid w:val="008B66A2"/>
    <w:rsid w:val="008B70BF"/>
    <w:rsid w:val="008B72BA"/>
    <w:rsid w:val="008C0792"/>
    <w:rsid w:val="008C1BD5"/>
    <w:rsid w:val="008C222D"/>
    <w:rsid w:val="008C3114"/>
    <w:rsid w:val="008C3D97"/>
    <w:rsid w:val="008C4B9C"/>
    <w:rsid w:val="008C4DCA"/>
    <w:rsid w:val="008C58EB"/>
    <w:rsid w:val="008C607B"/>
    <w:rsid w:val="008C6632"/>
    <w:rsid w:val="008C733F"/>
    <w:rsid w:val="008C7537"/>
    <w:rsid w:val="008C7D32"/>
    <w:rsid w:val="008C7FF3"/>
    <w:rsid w:val="008D00B6"/>
    <w:rsid w:val="008D01E3"/>
    <w:rsid w:val="008D082B"/>
    <w:rsid w:val="008D0AFA"/>
    <w:rsid w:val="008D0B3E"/>
    <w:rsid w:val="008D2182"/>
    <w:rsid w:val="008D28CA"/>
    <w:rsid w:val="008D2928"/>
    <w:rsid w:val="008D44C0"/>
    <w:rsid w:val="008D4E7D"/>
    <w:rsid w:val="008D6F05"/>
    <w:rsid w:val="008D743D"/>
    <w:rsid w:val="008E1285"/>
    <w:rsid w:val="008E16CB"/>
    <w:rsid w:val="008E47EB"/>
    <w:rsid w:val="008E4A9C"/>
    <w:rsid w:val="008E580C"/>
    <w:rsid w:val="008E605B"/>
    <w:rsid w:val="008E6B34"/>
    <w:rsid w:val="008E6B98"/>
    <w:rsid w:val="008F009F"/>
    <w:rsid w:val="008F131B"/>
    <w:rsid w:val="008F1643"/>
    <w:rsid w:val="008F1AF1"/>
    <w:rsid w:val="008F23AA"/>
    <w:rsid w:val="008F2439"/>
    <w:rsid w:val="008F2921"/>
    <w:rsid w:val="008F3470"/>
    <w:rsid w:val="008F3655"/>
    <w:rsid w:val="008F391F"/>
    <w:rsid w:val="008F4E3F"/>
    <w:rsid w:val="008F5D02"/>
    <w:rsid w:val="008F6C1D"/>
    <w:rsid w:val="008F6D4E"/>
    <w:rsid w:val="008F7553"/>
    <w:rsid w:val="008F756B"/>
    <w:rsid w:val="009009A8"/>
    <w:rsid w:val="00900A65"/>
    <w:rsid w:val="00900E84"/>
    <w:rsid w:val="0090135A"/>
    <w:rsid w:val="00901512"/>
    <w:rsid w:val="009027F5"/>
    <w:rsid w:val="00905EB7"/>
    <w:rsid w:val="00906D88"/>
    <w:rsid w:val="0090763A"/>
    <w:rsid w:val="00910AA4"/>
    <w:rsid w:val="00910B04"/>
    <w:rsid w:val="00910CA9"/>
    <w:rsid w:val="009120F2"/>
    <w:rsid w:val="00913E42"/>
    <w:rsid w:val="00913EAA"/>
    <w:rsid w:val="00915875"/>
    <w:rsid w:val="00920753"/>
    <w:rsid w:val="0092212A"/>
    <w:rsid w:val="009230D6"/>
    <w:rsid w:val="00923390"/>
    <w:rsid w:val="009248E2"/>
    <w:rsid w:val="00924B8D"/>
    <w:rsid w:val="00925028"/>
    <w:rsid w:val="009251EA"/>
    <w:rsid w:val="0092713E"/>
    <w:rsid w:val="00927814"/>
    <w:rsid w:val="009311D1"/>
    <w:rsid w:val="00931C42"/>
    <w:rsid w:val="00933244"/>
    <w:rsid w:val="009332DA"/>
    <w:rsid w:val="0093445E"/>
    <w:rsid w:val="00934F33"/>
    <w:rsid w:val="0093565B"/>
    <w:rsid w:val="00935B74"/>
    <w:rsid w:val="00935B77"/>
    <w:rsid w:val="00935CF6"/>
    <w:rsid w:val="0093632B"/>
    <w:rsid w:val="00936D9E"/>
    <w:rsid w:val="00936F71"/>
    <w:rsid w:val="00940EE8"/>
    <w:rsid w:val="0094123D"/>
    <w:rsid w:val="009434A8"/>
    <w:rsid w:val="009435BE"/>
    <w:rsid w:val="009446C3"/>
    <w:rsid w:val="009473D0"/>
    <w:rsid w:val="00951E06"/>
    <w:rsid w:val="0095365D"/>
    <w:rsid w:val="009550E3"/>
    <w:rsid w:val="00955DDC"/>
    <w:rsid w:val="0095737B"/>
    <w:rsid w:val="0095794B"/>
    <w:rsid w:val="00957D40"/>
    <w:rsid w:val="00960666"/>
    <w:rsid w:val="00960BB6"/>
    <w:rsid w:val="0096507C"/>
    <w:rsid w:val="00965AFD"/>
    <w:rsid w:val="0096614C"/>
    <w:rsid w:val="00975BFF"/>
    <w:rsid w:val="00975EEC"/>
    <w:rsid w:val="0097674B"/>
    <w:rsid w:val="00976DD8"/>
    <w:rsid w:val="009772F3"/>
    <w:rsid w:val="009777B6"/>
    <w:rsid w:val="009808AD"/>
    <w:rsid w:val="00981790"/>
    <w:rsid w:val="00981D83"/>
    <w:rsid w:val="0098232E"/>
    <w:rsid w:val="00982D94"/>
    <w:rsid w:val="00982DBB"/>
    <w:rsid w:val="00983830"/>
    <w:rsid w:val="00983875"/>
    <w:rsid w:val="0098578F"/>
    <w:rsid w:val="00985E5D"/>
    <w:rsid w:val="00990229"/>
    <w:rsid w:val="00991018"/>
    <w:rsid w:val="00991750"/>
    <w:rsid w:val="00992B0C"/>
    <w:rsid w:val="0099316E"/>
    <w:rsid w:val="00993286"/>
    <w:rsid w:val="00993FE6"/>
    <w:rsid w:val="00994AB0"/>
    <w:rsid w:val="00995AC5"/>
    <w:rsid w:val="009961DC"/>
    <w:rsid w:val="009A0C77"/>
    <w:rsid w:val="009A1799"/>
    <w:rsid w:val="009A1C7F"/>
    <w:rsid w:val="009A1D20"/>
    <w:rsid w:val="009A28ED"/>
    <w:rsid w:val="009A317D"/>
    <w:rsid w:val="009A3EF9"/>
    <w:rsid w:val="009A57FF"/>
    <w:rsid w:val="009A7864"/>
    <w:rsid w:val="009B0320"/>
    <w:rsid w:val="009B0996"/>
    <w:rsid w:val="009B0C60"/>
    <w:rsid w:val="009B2545"/>
    <w:rsid w:val="009B2A52"/>
    <w:rsid w:val="009B2C40"/>
    <w:rsid w:val="009B2C56"/>
    <w:rsid w:val="009B48EA"/>
    <w:rsid w:val="009B57DC"/>
    <w:rsid w:val="009B7308"/>
    <w:rsid w:val="009C0F5C"/>
    <w:rsid w:val="009C15D1"/>
    <w:rsid w:val="009C1E4D"/>
    <w:rsid w:val="009C20ED"/>
    <w:rsid w:val="009C2416"/>
    <w:rsid w:val="009C2FEF"/>
    <w:rsid w:val="009C34AE"/>
    <w:rsid w:val="009C5743"/>
    <w:rsid w:val="009C5DAE"/>
    <w:rsid w:val="009C6598"/>
    <w:rsid w:val="009C7D32"/>
    <w:rsid w:val="009C7E3C"/>
    <w:rsid w:val="009D1FB5"/>
    <w:rsid w:val="009D2C7E"/>
    <w:rsid w:val="009D3AD8"/>
    <w:rsid w:val="009D3CB1"/>
    <w:rsid w:val="009D45FB"/>
    <w:rsid w:val="009D45FF"/>
    <w:rsid w:val="009D4D49"/>
    <w:rsid w:val="009D4FCA"/>
    <w:rsid w:val="009D56A4"/>
    <w:rsid w:val="009E0BC6"/>
    <w:rsid w:val="009E0BE8"/>
    <w:rsid w:val="009E0E9B"/>
    <w:rsid w:val="009E18E6"/>
    <w:rsid w:val="009E3090"/>
    <w:rsid w:val="009E5589"/>
    <w:rsid w:val="009E68F9"/>
    <w:rsid w:val="009F0063"/>
    <w:rsid w:val="009F13E6"/>
    <w:rsid w:val="009F1DA9"/>
    <w:rsid w:val="009F1E46"/>
    <w:rsid w:val="009F27AC"/>
    <w:rsid w:val="009F2BA6"/>
    <w:rsid w:val="009F2F6B"/>
    <w:rsid w:val="009F3390"/>
    <w:rsid w:val="009F33C7"/>
    <w:rsid w:val="009F3A37"/>
    <w:rsid w:val="009F49BA"/>
    <w:rsid w:val="009F4EF3"/>
    <w:rsid w:val="009F6B40"/>
    <w:rsid w:val="009F7920"/>
    <w:rsid w:val="009F7ADF"/>
    <w:rsid w:val="00A0133C"/>
    <w:rsid w:val="00A020AE"/>
    <w:rsid w:val="00A02924"/>
    <w:rsid w:val="00A030CD"/>
    <w:rsid w:val="00A03A75"/>
    <w:rsid w:val="00A04C34"/>
    <w:rsid w:val="00A04E01"/>
    <w:rsid w:val="00A05566"/>
    <w:rsid w:val="00A05DD8"/>
    <w:rsid w:val="00A05EC1"/>
    <w:rsid w:val="00A06031"/>
    <w:rsid w:val="00A0634F"/>
    <w:rsid w:val="00A06403"/>
    <w:rsid w:val="00A0707E"/>
    <w:rsid w:val="00A075A8"/>
    <w:rsid w:val="00A079BE"/>
    <w:rsid w:val="00A10F0A"/>
    <w:rsid w:val="00A116B6"/>
    <w:rsid w:val="00A11D5F"/>
    <w:rsid w:val="00A121FB"/>
    <w:rsid w:val="00A141E5"/>
    <w:rsid w:val="00A155FF"/>
    <w:rsid w:val="00A172D7"/>
    <w:rsid w:val="00A17FB6"/>
    <w:rsid w:val="00A20760"/>
    <w:rsid w:val="00A2085E"/>
    <w:rsid w:val="00A20CFF"/>
    <w:rsid w:val="00A2118F"/>
    <w:rsid w:val="00A21667"/>
    <w:rsid w:val="00A22353"/>
    <w:rsid w:val="00A22C2E"/>
    <w:rsid w:val="00A23C19"/>
    <w:rsid w:val="00A2461F"/>
    <w:rsid w:val="00A264B4"/>
    <w:rsid w:val="00A26E18"/>
    <w:rsid w:val="00A30C1A"/>
    <w:rsid w:val="00A3238B"/>
    <w:rsid w:val="00A32425"/>
    <w:rsid w:val="00A324BE"/>
    <w:rsid w:val="00A3288B"/>
    <w:rsid w:val="00A32F0B"/>
    <w:rsid w:val="00A331C7"/>
    <w:rsid w:val="00A33D41"/>
    <w:rsid w:val="00A33EF4"/>
    <w:rsid w:val="00A349EE"/>
    <w:rsid w:val="00A35BA0"/>
    <w:rsid w:val="00A370F1"/>
    <w:rsid w:val="00A40559"/>
    <w:rsid w:val="00A406A1"/>
    <w:rsid w:val="00A40A81"/>
    <w:rsid w:val="00A40B89"/>
    <w:rsid w:val="00A4192B"/>
    <w:rsid w:val="00A42F10"/>
    <w:rsid w:val="00A43081"/>
    <w:rsid w:val="00A44917"/>
    <w:rsid w:val="00A44A05"/>
    <w:rsid w:val="00A458C5"/>
    <w:rsid w:val="00A461BB"/>
    <w:rsid w:val="00A478BC"/>
    <w:rsid w:val="00A47E33"/>
    <w:rsid w:val="00A47FCB"/>
    <w:rsid w:val="00A50AE1"/>
    <w:rsid w:val="00A51B7D"/>
    <w:rsid w:val="00A53A3C"/>
    <w:rsid w:val="00A53EE1"/>
    <w:rsid w:val="00A53FFA"/>
    <w:rsid w:val="00A549E1"/>
    <w:rsid w:val="00A54BB0"/>
    <w:rsid w:val="00A55331"/>
    <w:rsid w:val="00A55FE4"/>
    <w:rsid w:val="00A566EA"/>
    <w:rsid w:val="00A567BA"/>
    <w:rsid w:val="00A5711D"/>
    <w:rsid w:val="00A57147"/>
    <w:rsid w:val="00A57452"/>
    <w:rsid w:val="00A57887"/>
    <w:rsid w:val="00A6007C"/>
    <w:rsid w:val="00A60135"/>
    <w:rsid w:val="00A60818"/>
    <w:rsid w:val="00A616B5"/>
    <w:rsid w:val="00A629EB"/>
    <w:rsid w:val="00A62A85"/>
    <w:rsid w:val="00A62FB2"/>
    <w:rsid w:val="00A63DBB"/>
    <w:rsid w:val="00A65522"/>
    <w:rsid w:val="00A66E1C"/>
    <w:rsid w:val="00A71428"/>
    <w:rsid w:val="00A71B33"/>
    <w:rsid w:val="00A71FF0"/>
    <w:rsid w:val="00A72336"/>
    <w:rsid w:val="00A7281B"/>
    <w:rsid w:val="00A72B0F"/>
    <w:rsid w:val="00A73412"/>
    <w:rsid w:val="00A74E89"/>
    <w:rsid w:val="00A7507C"/>
    <w:rsid w:val="00A75BEC"/>
    <w:rsid w:val="00A76CB8"/>
    <w:rsid w:val="00A7721B"/>
    <w:rsid w:val="00A77C0D"/>
    <w:rsid w:val="00A77CB7"/>
    <w:rsid w:val="00A80089"/>
    <w:rsid w:val="00A8107C"/>
    <w:rsid w:val="00A81E8F"/>
    <w:rsid w:val="00A82714"/>
    <w:rsid w:val="00A82F2C"/>
    <w:rsid w:val="00A83F67"/>
    <w:rsid w:val="00A874F3"/>
    <w:rsid w:val="00A87F9A"/>
    <w:rsid w:val="00A90082"/>
    <w:rsid w:val="00A91989"/>
    <w:rsid w:val="00A92EB1"/>
    <w:rsid w:val="00A94225"/>
    <w:rsid w:val="00A948FC"/>
    <w:rsid w:val="00A94A9A"/>
    <w:rsid w:val="00A94F6D"/>
    <w:rsid w:val="00A954A8"/>
    <w:rsid w:val="00A957AF"/>
    <w:rsid w:val="00A970AA"/>
    <w:rsid w:val="00AA0528"/>
    <w:rsid w:val="00AA0A77"/>
    <w:rsid w:val="00AA0F32"/>
    <w:rsid w:val="00AA100C"/>
    <w:rsid w:val="00AA11A4"/>
    <w:rsid w:val="00AA2094"/>
    <w:rsid w:val="00AA25CD"/>
    <w:rsid w:val="00AA3212"/>
    <w:rsid w:val="00AA384E"/>
    <w:rsid w:val="00AA3906"/>
    <w:rsid w:val="00AA3FA0"/>
    <w:rsid w:val="00AA5768"/>
    <w:rsid w:val="00AA5E31"/>
    <w:rsid w:val="00AA6D06"/>
    <w:rsid w:val="00AA6F9B"/>
    <w:rsid w:val="00AB1D72"/>
    <w:rsid w:val="00AB1E62"/>
    <w:rsid w:val="00AB2003"/>
    <w:rsid w:val="00AB2293"/>
    <w:rsid w:val="00AB23D7"/>
    <w:rsid w:val="00AB3859"/>
    <w:rsid w:val="00AB3A40"/>
    <w:rsid w:val="00AB3E8C"/>
    <w:rsid w:val="00AB42AD"/>
    <w:rsid w:val="00AB60E8"/>
    <w:rsid w:val="00AB639A"/>
    <w:rsid w:val="00AB7257"/>
    <w:rsid w:val="00AC30CE"/>
    <w:rsid w:val="00AC3425"/>
    <w:rsid w:val="00AC3C0B"/>
    <w:rsid w:val="00AC3F19"/>
    <w:rsid w:val="00AC48C5"/>
    <w:rsid w:val="00AC6456"/>
    <w:rsid w:val="00AC7AFF"/>
    <w:rsid w:val="00AD159C"/>
    <w:rsid w:val="00AD21C9"/>
    <w:rsid w:val="00AD24F8"/>
    <w:rsid w:val="00AD2BB2"/>
    <w:rsid w:val="00AD313D"/>
    <w:rsid w:val="00AD3BE9"/>
    <w:rsid w:val="00AD3DF6"/>
    <w:rsid w:val="00AD498E"/>
    <w:rsid w:val="00AD4A89"/>
    <w:rsid w:val="00AD54B4"/>
    <w:rsid w:val="00AD6B4F"/>
    <w:rsid w:val="00AD710A"/>
    <w:rsid w:val="00AE0138"/>
    <w:rsid w:val="00AE0E49"/>
    <w:rsid w:val="00AE1A4D"/>
    <w:rsid w:val="00AE29E6"/>
    <w:rsid w:val="00AE3CAC"/>
    <w:rsid w:val="00AE3E90"/>
    <w:rsid w:val="00AE4311"/>
    <w:rsid w:val="00AE47A3"/>
    <w:rsid w:val="00AE4E27"/>
    <w:rsid w:val="00AE675B"/>
    <w:rsid w:val="00AE7D57"/>
    <w:rsid w:val="00AE7F2A"/>
    <w:rsid w:val="00AF091D"/>
    <w:rsid w:val="00AF10CC"/>
    <w:rsid w:val="00AF30AD"/>
    <w:rsid w:val="00AF330F"/>
    <w:rsid w:val="00AF3623"/>
    <w:rsid w:val="00AF3ED0"/>
    <w:rsid w:val="00AF5AE8"/>
    <w:rsid w:val="00AF6155"/>
    <w:rsid w:val="00AF673D"/>
    <w:rsid w:val="00AF6EFA"/>
    <w:rsid w:val="00AF7839"/>
    <w:rsid w:val="00AF7B4F"/>
    <w:rsid w:val="00AF7BD1"/>
    <w:rsid w:val="00B00042"/>
    <w:rsid w:val="00B00D49"/>
    <w:rsid w:val="00B01BE2"/>
    <w:rsid w:val="00B02347"/>
    <w:rsid w:val="00B03985"/>
    <w:rsid w:val="00B05166"/>
    <w:rsid w:val="00B0537A"/>
    <w:rsid w:val="00B0594F"/>
    <w:rsid w:val="00B05F3F"/>
    <w:rsid w:val="00B10B70"/>
    <w:rsid w:val="00B11130"/>
    <w:rsid w:val="00B11577"/>
    <w:rsid w:val="00B115A3"/>
    <w:rsid w:val="00B11CB9"/>
    <w:rsid w:val="00B1292D"/>
    <w:rsid w:val="00B13903"/>
    <w:rsid w:val="00B15482"/>
    <w:rsid w:val="00B1578F"/>
    <w:rsid w:val="00B15889"/>
    <w:rsid w:val="00B16050"/>
    <w:rsid w:val="00B16CD8"/>
    <w:rsid w:val="00B174EB"/>
    <w:rsid w:val="00B1766A"/>
    <w:rsid w:val="00B17E0A"/>
    <w:rsid w:val="00B2112E"/>
    <w:rsid w:val="00B217CE"/>
    <w:rsid w:val="00B21DD1"/>
    <w:rsid w:val="00B2423D"/>
    <w:rsid w:val="00B24403"/>
    <w:rsid w:val="00B24F1F"/>
    <w:rsid w:val="00B2632D"/>
    <w:rsid w:val="00B30AD5"/>
    <w:rsid w:val="00B30DDD"/>
    <w:rsid w:val="00B31741"/>
    <w:rsid w:val="00B32025"/>
    <w:rsid w:val="00B3209A"/>
    <w:rsid w:val="00B3291A"/>
    <w:rsid w:val="00B335E8"/>
    <w:rsid w:val="00B3391A"/>
    <w:rsid w:val="00B33EB0"/>
    <w:rsid w:val="00B33ED9"/>
    <w:rsid w:val="00B34645"/>
    <w:rsid w:val="00B34876"/>
    <w:rsid w:val="00B34CCA"/>
    <w:rsid w:val="00B351B2"/>
    <w:rsid w:val="00B360F1"/>
    <w:rsid w:val="00B36457"/>
    <w:rsid w:val="00B3672D"/>
    <w:rsid w:val="00B3743A"/>
    <w:rsid w:val="00B402DC"/>
    <w:rsid w:val="00B4136B"/>
    <w:rsid w:val="00B418B8"/>
    <w:rsid w:val="00B41B9D"/>
    <w:rsid w:val="00B425C4"/>
    <w:rsid w:val="00B45EB7"/>
    <w:rsid w:val="00B4630B"/>
    <w:rsid w:val="00B46842"/>
    <w:rsid w:val="00B4747A"/>
    <w:rsid w:val="00B47CD9"/>
    <w:rsid w:val="00B50B00"/>
    <w:rsid w:val="00B5256F"/>
    <w:rsid w:val="00B53FA4"/>
    <w:rsid w:val="00B549F3"/>
    <w:rsid w:val="00B54BA2"/>
    <w:rsid w:val="00B62757"/>
    <w:rsid w:val="00B6283D"/>
    <w:rsid w:val="00B62F77"/>
    <w:rsid w:val="00B65509"/>
    <w:rsid w:val="00B656FB"/>
    <w:rsid w:val="00B6696C"/>
    <w:rsid w:val="00B671DE"/>
    <w:rsid w:val="00B7001F"/>
    <w:rsid w:val="00B70F61"/>
    <w:rsid w:val="00B71CFA"/>
    <w:rsid w:val="00B726E0"/>
    <w:rsid w:val="00B72E68"/>
    <w:rsid w:val="00B73A2C"/>
    <w:rsid w:val="00B75ECD"/>
    <w:rsid w:val="00B766FA"/>
    <w:rsid w:val="00B772B0"/>
    <w:rsid w:val="00B802C9"/>
    <w:rsid w:val="00B80F41"/>
    <w:rsid w:val="00B8115A"/>
    <w:rsid w:val="00B819EE"/>
    <w:rsid w:val="00B81E96"/>
    <w:rsid w:val="00B8336B"/>
    <w:rsid w:val="00B83EB3"/>
    <w:rsid w:val="00B84347"/>
    <w:rsid w:val="00B901A6"/>
    <w:rsid w:val="00B91107"/>
    <w:rsid w:val="00B92905"/>
    <w:rsid w:val="00B92D82"/>
    <w:rsid w:val="00B937F3"/>
    <w:rsid w:val="00B94256"/>
    <w:rsid w:val="00B946C1"/>
    <w:rsid w:val="00B95789"/>
    <w:rsid w:val="00B95D0A"/>
    <w:rsid w:val="00B96151"/>
    <w:rsid w:val="00B96B6E"/>
    <w:rsid w:val="00BA20D3"/>
    <w:rsid w:val="00BA393C"/>
    <w:rsid w:val="00BA4256"/>
    <w:rsid w:val="00BA491C"/>
    <w:rsid w:val="00BA5679"/>
    <w:rsid w:val="00BA6559"/>
    <w:rsid w:val="00BA68A8"/>
    <w:rsid w:val="00BB183A"/>
    <w:rsid w:val="00BB339C"/>
    <w:rsid w:val="00BB35C7"/>
    <w:rsid w:val="00BB37D2"/>
    <w:rsid w:val="00BB4281"/>
    <w:rsid w:val="00BB4519"/>
    <w:rsid w:val="00BB4AA0"/>
    <w:rsid w:val="00BB5290"/>
    <w:rsid w:val="00BB5F86"/>
    <w:rsid w:val="00BB62F1"/>
    <w:rsid w:val="00BB69E0"/>
    <w:rsid w:val="00BB764F"/>
    <w:rsid w:val="00BC08A2"/>
    <w:rsid w:val="00BC18B2"/>
    <w:rsid w:val="00BC4ACF"/>
    <w:rsid w:val="00BC553D"/>
    <w:rsid w:val="00BC55D9"/>
    <w:rsid w:val="00BC6C3E"/>
    <w:rsid w:val="00BC6C41"/>
    <w:rsid w:val="00BC7335"/>
    <w:rsid w:val="00BC75A3"/>
    <w:rsid w:val="00BC7F9D"/>
    <w:rsid w:val="00BD072D"/>
    <w:rsid w:val="00BD0D85"/>
    <w:rsid w:val="00BD1561"/>
    <w:rsid w:val="00BD36A1"/>
    <w:rsid w:val="00BD3FA2"/>
    <w:rsid w:val="00BD416D"/>
    <w:rsid w:val="00BD42BE"/>
    <w:rsid w:val="00BD451B"/>
    <w:rsid w:val="00BD5205"/>
    <w:rsid w:val="00BD65F1"/>
    <w:rsid w:val="00BD6AF4"/>
    <w:rsid w:val="00BD77FA"/>
    <w:rsid w:val="00BD78E8"/>
    <w:rsid w:val="00BD7ED2"/>
    <w:rsid w:val="00BE1167"/>
    <w:rsid w:val="00BE1957"/>
    <w:rsid w:val="00BE1C33"/>
    <w:rsid w:val="00BE43A5"/>
    <w:rsid w:val="00BE51E6"/>
    <w:rsid w:val="00BE569E"/>
    <w:rsid w:val="00BE75D4"/>
    <w:rsid w:val="00BE7904"/>
    <w:rsid w:val="00BE7E80"/>
    <w:rsid w:val="00BF0695"/>
    <w:rsid w:val="00BF09D2"/>
    <w:rsid w:val="00BF1226"/>
    <w:rsid w:val="00BF2E3E"/>
    <w:rsid w:val="00BF367D"/>
    <w:rsid w:val="00BF3E7A"/>
    <w:rsid w:val="00BF4949"/>
    <w:rsid w:val="00BF60CA"/>
    <w:rsid w:val="00BF6E8A"/>
    <w:rsid w:val="00BF7D27"/>
    <w:rsid w:val="00C01409"/>
    <w:rsid w:val="00C02582"/>
    <w:rsid w:val="00C02819"/>
    <w:rsid w:val="00C04016"/>
    <w:rsid w:val="00C044AB"/>
    <w:rsid w:val="00C05327"/>
    <w:rsid w:val="00C05625"/>
    <w:rsid w:val="00C0675F"/>
    <w:rsid w:val="00C07303"/>
    <w:rsid w:val="00C1070C"/>
    <w:rsid w:val="00C10DED"/>
    <w:rsid w:val="00C12B70"/>
    <w:rsid w:val="00C13C30"/>
    <w:rsid w:val="00C1402F"/>
    <w:rsid w:val="00C15AAC"/>
    <w:rsid w:val="00C160D6"/>
    <w:rsid w:val="00C162C2"/>
    <w:rsid w:val="00C17157"/>
    <w:rsid w:val="00C175C1"/>
    <w:rsid w:val="00C21341"/>
    <w:rsid w:val="00C22C6E"/>
    <w:rsid w:val="00C2320A"/>
    <w:rsid w:val="00C23E42"/>
    <w:rsid w:val="00C25EB6"/>
    <w:rsid w:val="00C266B3"/>
    <w:rsid w:val="00C26960"/>
    <w:rsid w:val="00C277CF"/>
    <w:rsid w:val="00C308E4"/>
    <w:rsid w:val="00C317C7"/>
    <w:rsid w:val="00C32919"/>
    <w:rsid w:val="00C32A86"/>
    <w:rsid w:val="00C332D4"/>
    <w:rsid w:val="00C337C9"/>
    <w:rsid w:val="00C33D3A"/>
    <w:rsid w:val="00C34B2A"/>
    <w:rsid w:val="00C35817"/>
    <w:rsid w:val="00C35B56"/>
    <w:rsid w:val="00C3623B"/>
    <w:rsid w:val="00C3780A"/>
    <w:rsid w:val="00C42320"/>
    <w:rsid w:val="00C424DC"/>
    <w:rsid w:val="00C42C80"/>
    <w:rsid w:val="00C42FC3"/>
    <w:rsid w:val="00C45A3B"/>
    <w:rsid w:val="00C47277"/>
    <w:rsid w:val="00C502D4"/>
    <w:rsid w:val="00C50CD3"/>
    <w:rsid w:val="00C50E13"/>
    <w:rsid w:val="00C5171B"/>
    <w:rsid w:val="00C52EBD"/>
    <w:rsid w:val="00C530C6"/>
    <w:rsid w:val="00C53452"/>
    <w:rsid w:val="00C53BD6"/>
    <w:rsid w:val="00C53CD5"/>
    <w:rsid w:val="00C54D4E"/>
    <w:rsid w:val="00C54D6A"/>
    <w:rsid w:val="00C55D53"/>
    <w:rsid w:val="00C57533"/>
    <w:rsid w:val="00C60358"/>
    <w:rsid w:val="00C60EFF"/>
    <w:rsid w:val="00C61D53"/>
    <w:rsid w:val="00C62109"/>
    <w:rsid w:val="00C62661"/>
    <w:rsid w:val="00C62DA3"/>
    <w:rsid w:val="00C63EDF"/>
    <w:rsid w:val="00C64E43"/>
    <w:rsid w:val="00C663B9"/>
    <w:rsid w:val="00C66C26"/>
    <w:rsid w:val="00C67685"/>
    <w:rsid w:val="00C678FF"/>
    <w:rsid w:val="00C701E7"/>
    <w:rsid w:val="00C70B67"/>
    <w:rsid w:val="00C70DB3"/>
    <w:rsid w:val="00C71D9B"/>
    <w:rsid w:val="00C73BCB"/>
    <w:rsid w:val="00C7460D"/>
    <w:rsid w:val="00C74724"/>
    <w:rsid w:val="00C74B48"/>
    <w:rsid w:val="00C75CD2"/>
    <w:rsid w:val="00C76DAC"/>
    <w:rsid w:val="00C77854"/>
    <w:rsid w:val="00C80053"/>
    <w:rsid w:val="00C80376"/>
    <w:rsid w:val="00C80640"/>
    <w:rsid w:val="00C80E6E"/>
    <w:rsid w:val="00C81A41"/>
    <w:rsid w:val="00C82119"/>
    <w:rsid w:val="00C82923"/>
    <w:rsid w:val="00C84503"/>
    <w:rsid w:val="00C84802"/>
    <w:rsid w:val="00C84C90"/>
    <w:rsid w:val="00C84F18"/>
    <w:rsid w:val="00C8546A"/>
    <w:rsid w:val="00C858BC"/>
    <w:rsid w:val="00C8720B"/>
    <w:rsid w:val="00C874E1"/>
    <w:rsid w:val="00C87BC1"/>
    <w:rsid w:val="00C9036B"/>
    <w:rsid w:val="00C9104F"/>
    <w:rsid w:val="00C920D4"/>
    <w:rsid w:val="00C93227"/>
    <w:rsid w:val="00C94540"/>
    <w:rsid w:val="00C958DC"/>
    <w:rsid w:val="00C97497"/>
    <w:rsid w:val="00C97FE4"/>
    <w:rsid w:val="00CA1301"/>
    <w:rsid w:val="00CA164B"/>
    <w:rsid w:val="00CA1815"/>
    <w:rsid w:val="00CA3738"/>
    <w:rsid w:val="00CA40B8"/>
    <w:rsid w:val="00CA4834"/>
    <w:rsid w:val="00CA558B"/>
    <w:rsid w:val="00CA5883"/>
    <w:rsid w:val="00CA6A53"/>
    <w:rsid w:val="00CA7236"/>
    <w:rsid w:val="00CA7338"/>
    <w:rsid w:val="00CB09A0"/>
    <w:rsid w:val="00CB2A0F"/>
    <w:rsid w:val="00CB3DC0"/>
    <w:rsid w:val="00CB528A"/>
    <w:rsid w:val="00CB602E"/>
    <w:rsid w:val="00CB685A"/>
    <w:rsid w:val="00CB69A3"/>
    <w:rsid w:val="00CB7A3C"/>
    <w:rsid w:val="00CC0305"/>
    <w:rsid w:val="00CC06D7"/>
    <w:rsid w:val="00CC06D9"/>
    <w:rsid w:val="00CC070A"/>
    <w:rsid w:val="00CC1796"/>
    <w:rsid w:val="00CC1DA7"/>
    <w:rsid w:val="00CC2DCC"/>
    <w:rsid w:val="00CC5D67"/>
    <w:rsid w:val="00CC6195"/>
    <w:rsid w:val="00CC65C2"/>
    <w:rsid w:val="00CC74E8"/>
    <w:rsid w:val="00CC789D"/>
    <w:rsid w:val="00CC7977"/>
    <w:rsid w:val="00CD0053"/>
    <w:rsid w:val="00CD050C"/>
    <w:rsid w:val="00CD58D8"/>
    <w:rsid w:val="00CD749F"/>
    <w:rsid w:val="00CD75F0"/>
    <w:rsid w:val="00CD7861"/>
    <w:rsid w:val="00CE008C"/>
    <w:rsid w:val="00CE033E"/>
    <w:rsid w:val="00CE1676"/>
    <w:rsid w:val="00CE1A6D"/>
    <w:rsid w:val="00CE2010"/>
    <w:rsid w:val="00CE3A25"/>
    <w:rsid w:val="00CE669F"/>
    <w:rsid w:val="00CE7EB0"/>
    <w:rsid w:val="00CE7F9B"/>
    <w:rsid w:val="00CF0C28"/>
    <w:rsid w:val="00CF14A7"/>
    <w:rsid w:val="00CF34A9"/>
    <w:rsid w:val="00CF497C"/>
    <w:rsid w:val="00CF5A5E"/>
    <w:rsid w:val="00CF5AFC"/>
    <w:rsid w:val="00CF71FD"/>
    <w:rsid w:val="00CF732A"/>
    <w:rsid w:val="00CF7C0D"/>
    <w:rsid w:val="00D0370D"/>
    <w:rsid w:val="00D04B5B"/>
    <w:rsid w:val="00D06894"/>
    <w:rsid w:val="00D069D9"/>
    <w:rsid w:val="00D0723D"/>
    <w:rsid w:val="00D07466"/>
    <w:rsid w:val="00D07636"/>
    <w:rsid w:val="00D10246"/>
    <w:rsid w:val="00D10F8F"/>
    <w:rsid w:val="00D110ED"/>
    <w:rsid w:val="00D11332"/>
    <w:rsid w:val="00D11D6E"/>
    <w:rsid w:val="00D12EA6"/>
    <w:rsid w:val="00D1375F"/>
    <w:rsid w:val="00D13C72"/>
    <w:rsid w:val="00D144DE"/>
    <w:rsid w:val="00D14653"/>
    <w:rsid w:val="00D14D2A"/>
    <w:rsid w:val="00D1524F"/>
    <w:rsid w:val="00D1686D"/>
    <w:rsid w:val="00D17364"/>
    <w:rsid w:val="00D174CB"/>
    <w:rsid w:val="00D17ADF"/>
    <w:rsid w:val="00D205A2"/>
    <w:rsid w:val="00D20958"/>
    <w:rsid w:val="00D21287"/>
    <w:rsid w:val="00D21506"/>
    <w:rsid w:val="00D21D04"/>
    <w:rsid w:val="00D22541"/>
    <w:rsid w:val="00D22ACF"/>
    <w:rsid w:val="00D22B68"/>
    <w:rsid w:val="00D22FAC"/>
    <w:rsid w:val="00D2318E"/>
    <w:rsid w:val="00D23616"/>
    <w:rsid w:val="00D24BB1"/>
    <w:rsid w:val="00D258E1"/>
    <w:rsid w:val="00D2688E"/>
    <w:rsid w:val="00D26C5B"/>
    <w:rsid w:val="00D26FD4"/>
    <w:rsid w:val="00D306C6"/>
    <w:rsid w:val="00D30D7D"/>
    <w:rsid w:val="00D320AE"/>
    <w:rsid w:val="00D33515"/>
    <w:rsid w:val="00D343CA"/>
    <w:rsid w:val="00D34698"/>
    <w:rsid w:val="00D348AE"/>
    <w:rsid w:val="00D3552B"/>
    <w:rsid w:val="00D35728"/>
    <w:rsid w:val="00D3748B"/>
    <w:rsid w:val="00D37D39"/>
    <w:rsid w:val="00D37D40"/>
    <w:rsid w:val="00D37DFA"/>
    <w:rsid w:val="00D410ED"/>
    <w:rsid w:val="00D41929"/>
    <w:rsid w:val="00D42856"/>
    <w:rsid w:val="00D42A8A"/>
    <w:rsid w:val="00D42E00"/>
    <w:rsid w:val="00D4456B"/>
    <w:rsid w:val="00D44E2B"/>
    <w:rsid w:val="00D45A3F"/>
    <w:rsid w:val="00D4607B"/>
    <w:rsid w:val="00D46507"/>
    <w:rsid w:val="00D53BCD"/>
    <w:rsid w:val="00D53E42"/>
    <w:rsid w:val="00D543E0"/>
    <w:rsid w:val="00D544A5"/>
    <w:rsid w:val="00D55ACA"/>
    <w:rsid w:val="00D55C83"/>
    <w:rsid w:val="00D55F8E"/>
    <w:rsid w:val="00D56C60"/>
    <w:rsid w:val="00D57311"/>
    <w:rsid w:val="00D60D71"/>
    <w:rsid w:val="00D627E9"/>
    <w:rsid w:val="00D647AE"/>
    <w:rsid w:val="00D656DF"/>
    <w:rsid w:val="00D65968"/>
    <w:rsid w:val="00D66C5E"/>
    <w:rsid w:val="00D717D0"/>
    <w:rsid w:val="00D723ED"/>
    <w:rsid w:val="00D72467"/>
    <w:rsid w:val="00D731BE"/>
    <w:rsid w:val="00D73744"/>
    <w:rsid w:val="00D73B63"/>
    <w:rsid w:val="00D74729"/>
    <w:rsid w:val="00D74DFF"/>
    <w:rsid w:val="00D7564C"/>
    <w:rsid w:val="00D7570C"/>
    <w:rsid w:val="00D75B49"/>
    <w:rsid w:val="00D75E30"/>
    <w:rsid w:val="00D77D1D"/>
    <w:rsid w:val="00D80402"/>
    <w:rsid w:val="00D80AD3"/>
    <w:rsid w:val="00D80EB6"/>
    <w:rsid w:val="00D815C8"/>
    <w:rsid w:val="00D8298F"/>
    <w:rsid w:val="00D82FE7"/>
    <w:rsid w:val="00D83130"/>
    <w:rsid w:val="00D84ABD"/>
    <w:rsid w:val="00D8634A"/>
    <w:rsid w:val="00D86F64"/>
    <w:rsid w:val="00D87178"/>
    <w:rsid w:val="00D8735D"/>
    <w:rsid w:val="00D90790"/>
    <w:rsid w:val="00D92AB6"/>
    <w:rsid w:val="00D92BD0"/>
    <w:rsid w:val="00D937CC"/>
    <w:rsid w:val="00D93C9E"/>
    <w:rsid w:val="00D95133"/>
    <w:rsid w:val="00D95DBA"/>
    <w:rsid w:val="00D96502"/>
    <w:rsid w:val="00D96A35"/>
    <w:rsid w:val="00DA1B93"/>
    <w:rsid w:val="00DA1CE9"/>
    <w:rsid w:val="00DA1FE2"/>
    <w:rsid w:val="00DA2351"/>
    <w:rsid w:val="00DA2B2B"/>
    <w:rsid w:val="00DA3244"/>
    <w:rsid w:val="00DA37AC"/>
    <w:rsid w:val="00DA39F8"/>
    <w:rsid w:val="00DA5142"/>
    <w:rsid w:val="00DA5146"/>
    <w:rsid w:val="00DA56F9"/>
    <w:rsid w:val="00DA5D54"/>
    <w:rsid w:val="00DA71DF"/>
    <w:rsid w:val="00DA7AA9"/>
    <w:rsid w:val="00DB0592"/>
    <w:rsid w:val="00DB0E78"/>
    <w:rsid w:val="00DB1015"/>
    <w:rsid w:val="00DB1976"/>
    <w:rsid w:val="00DB32EA"/>
    <w:rsid w:val="00DB38BB"/>
    <w:rsid w:val="00DB4118"/>
    <w:rsid w:val="00DB6E3E"/>
    <w:rsid w:val="00DB6E6B"/>
    <w:rsid w:val="00DB71B6"/>
    <w:rsid w:val="00DC0A6B"/>
    <w:rsid w:val="00DC13E4"/>
    <w:rsid w:val="00DC36D6"/>
    <w:rsid w:val="00DC3D91"/>
    <w:rsid w:val="00DC4345"/>
    <w:rsid w:val="00DC4B34"/>
    <w:rsid w:val="00DC5F9B"/>
    <w:rsid w:val="00DD0763"/>
    <w:rsid w:val="00DD1EA2"/>
    <w:rsid w:val="00DD2018"/>
    <w:rsid w:val="00DD2850"/>
    <w:rsid w:val="00DD2D3A"/>
    <w:rsid w:val="00DD2F7A"/>
    <w:rsid w:val="00DD3135"/>
    <w:rsid w:val="00DD64F0"/>
    <w:rsid w:val="00DD65BB"/>
    <w:rsid w:val="00DD665A"/>
    <w:rsid w:val="00DE0204"/>
    <w:rsid w:val="00DE0493"/>
    <w:rsid w:val="00DE0A8E"/>
    <w:rsid w:val="00DE10F4"/>
    <w:rsid w:val="00DE166A"/>
    <w:rsid w:val="00DE288E"/>
    <w:rsid w:val="00DE310F"/>
    <w:rsid w:val="00DE40CD"/>
    <w:rsid w:val="00DE41D3"/>
    <w:rsid w:val="00DE614C"/>
    <w:rsid w:val="00DE6184"/>
    <w:rsid w:val="00DE728A"/>
    <w:rsid w:val="00DE7AB0"/>
    <w:rsid w:val="00DE7D97"/>
    <w:rsid w:val="00DF118B"/>
    <w:rsid w:val="00DF1C4D"/>
    <w:rsid w:val="00DF2414"/>
    <w:rsid w:val="00DF25E1"/>
    <w:rsid w:val="00DF2B40"/>
    <w:rsid w:val="00DF3282"/>
    <w:rsid w:val="00DF346B"/>
    <w:rsid w:val="00DF36AB"/>
    <w:rsid w:val="00DF45EC"/>
    <w:rsid w:val="00DF4640"/>
    <w:rsid w:val="00DF4CBE"/>
    <w:rsid w:val="00DF4EDA"/>
    <w:rsid w:val="00DF5B9F"/>
    <w:rsid w:val="00DF6754"/>
    <w:rsid w:val="00DF6CFF"/>
    <w:rsid w:val="00E01999"/>
    <w:rsid w:val="00E01A28"/>
    <w:rsid w:val="00E01A7D"/>
    <w:rsid w:val="00E02A07"/>
    <w:rsid w:val="00E02BA6"/>
    <w:rsid w:val="00E03889"/>
    <w:rsid w:val="00E05E78"/>
    <w:rsid w:val="00E06E69"/>
    <w:rsid w:val="00E07150"/>
    <w:rsid w:val="00E078D9"/>
    <w:rsid w:val="00E07A8E"/>
    <w:rsid w:val="00E102E3"/>
    <w:rsid w:val="00E14307"/>
    <w:rsid w:val="00E15C65"/>
    <w:rsid w:val="00E15D96"/>
    <w:rsid w:val="00E17AF0"/>
    <w:rsid w:val="00E20792"/>
    <w:rsid w:val="00E21C05"/>
    <w:rsid w:val="00E2220A"/>
    <w:rsid w:val="00E22239"/>
    <w:rsid w:val="00E23C87"/>
    <w:rsid w:val="00E23DDD"/>
    <w:rsid w:val="00E26C9E"/>
    <w:rsid w:val="00E26E39"/>
    <w:rsid w:val="00E277D2"/>
    <w:rsid w:val="00E277F5"/>
    <w:rsid w:val="00E27D9E"/>
    <w:rsid w:val="00E3015A"/>
    <w:rsid w:val="00E30A67"/>
    <w:rsid w:val="00E33DF1"/>
    <w:rsid w:val="00E3485C"/>
    <w:rsid w:val="00E35092"/>
    <w:rsid w:val="00E353E0"/>
    <w:rsid w:val="00E35BA3"/>
    <w:rsid w:val="00E36376"/>
    <w:rsid w:val="00E36E1D"/>
    <w:rsid w:val="00E37325"/>
    <w:rsid w:val="00E3F4D1"/>
    <w:rsid w:val="00E41304"/>
    <w:rsid w:val="00E41453"/>
    <w:rsid w:val="00E41B08"/>
    <w:rsid w:val="00E42174"/>
    <w:rsid w:val="00E42585"/>
    <w:rsid w:val="00E43713"/>
    <w:rsid w:val="00E455E3"/>
    <w:rsid w:val="00E45766"/>
    <w:rsid w:val="00E46313"/>
    <w:rsid w:val="00E47595"/>
    <w:rsid w:val="00E47F34"/>
    <w:rsid w:val="00E5018D"/>
    <w:rsid w:val="00E5106C"/>
    <w:rsid w:val="00E51599"/>
    <w:rsid w:val="00E52055"/>
    <w:rsid w:val="00E530F6"/>
    <w:rsid w:val="00E540A1"/>
    <w:rsid w:val="00E54414"/>
    <w:rsid w:val="00E54FB4"/>
    <w:rsid w:val="00E5629C"/>
    <w:rsid w:val="00E5699F"/>
    <w:rsid w:val="00E56A71"/>
    <w:rsid w:val="00E56E18"/>
    <w:rsid w:val="00E607E2"/>
    <w:rsid w:val="00E60A7D"/>
    <w:rsid w:val="00E60D96"/>
    <w:rsid w:val="00E61F60"/>
    <w:rsid w:val="00E63F94"/>
    <w:rsid w:val="00E641B0"/>
    <w:rsid w:val="00E65A61"/>
    <w:rsid w:val="00E65DAC"/>
    <w:rsid w:val="00E66477"/>
    <w:rsid w:val="00E6731D"/>
    <w:rsid w:val="00E7044E"/>
    <w:rsid w:val="00E70664"/>
    <w:rsid w:val="00E71533"/>
    <w:rsid w:val="00E7177F"/>
    <w:rsid w:val="00E72A9A"/>
    <w:rsid w:val="00E72D6D"/>
    <w:rsid w:val="00E730BC"/>
    <w:rsid w:val="00E7456C"/>
    <w:rsid w:val="00E75474"/>
    <w:rsid w:val="00E754CD"/>
    <w:rsid w:val="00E75D7F"/>
    <w:rsid w:val="00E76360"/>
    <w:rsid w:val="00E76977"/>
    <w:rsid w:val="00E76B1D"/>
    <w:rsid w:val="00E80923"/>
    <w:rsid w:val="00E81252"/>
    <w:rsid w:val="00E8125E"/>
    <w:rsid w:val="00E81473"/>
    <w:rsid w:val="00E82262"/>
    <w:rsid w:val="00E840F7"/>
    <w:rsid w:val="00E86626"/>
    <w:rsid w:val="00E8717C"/>
    <w:rsid w:val="00E87B24"/>
    <w:rsid w:val="00E87E6C"/>
    <w:rsid w:val="00E9132A"/>
    <w:rsid w:val="00E914BA"/>
    <w:rsid w:val="00E9288B"/>
    <w:rsid w:val="00E92950"/>
    <w:rsid w:val="00E929DE"/>
    <w:rsid w:val="00E92D14"/>
    <w:rsid w:val="00E94452"/>
    <w:rsid w:val="00E954EC"/>
    <w:rsid w:val="00E961EB"/>
    <w:rsid w:val="00E96794"/>
    <w:rsid w:val="00E96EA6"/>
    <w:rsid w:val="00E9706C"/>
    <w:rsid w:val="00E974B1"/>
    <w:rsid w:val="00EA0DBF"/>
    <w:rsid w:val="00EA2243"/>
    <w:rsid w:val="00EA2856"/>
    <w:rsid w:val="00EA2E6E"/>
    <w:rsid w:val="00EA3D3B"/>
    <w:rsid w:val="00EA3DAC"/>
    <w:rsid w:val="00EA4E03"/>
    <w:rsid w:val="00EA6A7F"/>
    <w:rsid w:val="00EA7675"/>
    <w:rsid w:val="00EA7EAA"/>
    <w:rsid w:val="00EB063A"/>
    <w:rsid w:val="00EB0E23"/>
    <w:rsid w:val="00EB1DC5"/>
    <w:rsid w:val="00EB2C4B"/>
    <w:rsid w:val="00EB5027"/>
    <w:rsid w:val="00EB535E"/>
    <w:rsid w:val="00EB6A9A"/>
    <w:rsid w:val="00EB6FF4"/>
    <w:rsid w:val="00EB72A7"/>
    <w:rsid w:val="00EC22A8"/>
    <w:rsid w:val="00EC233A"/>
    <w:rsid w:val="00EC4D64"/>
    <w:rsid w:val="00EC4F0D"/>
    <w:rsid w:val="00EC51AA"/>
    <w:rsid w:val="00EC58E4"/>
    <w:rsid w:val="00EC6F53"/>
    <w:rsid w:val="00EC73CF"/>
    <w:rsid w:val="00EC780E"/>
    <w:rsid w:val="00EC7BA2"/>
    <w:rsid w:val="00EC7D1C"/>
    <w:rsid w:val="00ED023B"/>
    <w:rsid w:val="00ED0266"/>
    <w:rsid w:val="00ED1E51"/>
    <w:rsid w:val="00ED3779"/>
    <w:rsid w:val="00ED3B87"/>
    <w:rsid w:val="00ED56F3"/>
    <w:rsid w:val="00ED6028"/>
    <w:rsid w:val="00ED6DCF"/>
    <w:rsid w:val="00ED75D7"/>
    <w:rsid w:val="00ED7681"/>
    <w:rsid w:val="00ED77EB"/>
    <w:rsid w:val="00EE665F"/>
    <w:rsid w:val="00EE69F0"/>
    <w:rsid w:val="00EF360A"/>
    <w:rsid w:val="00EF37AD"/>
    <w:rsid w:val="00EF67F9"/>
    <w:rsid w:val="00EF6ACC"/>
    <w:rsid w:val="00EF6F1E"/>
    <w:rsid w:val="00F01F69"/>
    <w:rsid w:val="00F02AEA"/>
    <w:rsid w:val="00F03769"/>
    <w:rsid w:val="00F03E2C"/>
    <w:rsid w:val="00F04390"/>
    <w:rsid w:val="00F048DA"/>
    <w:rsid w:val="00F04917"/>
    <w:rsid w:val="00F0549A"/>
    <w:rsid w:val="00F05A74"/>
    <w:rsid w:val="00F0717C"/>
    <w:rsid w:val="00F104A5"/>
    <w:rsid w:val="00F106B0"/>
    <w:rsid w:val="00F10BEA"/>
    <w:rsid w:val="00F11C5C"/>
    <w:rsid w:val="00F1247D"/>
    <w:rsid w:val="00F12BA8"/>
    <w:rsid w:val="00F12CB1"/>
    <w:rsid w:val="00F13D90"/>
    <w:rsid w:val="00F13E19"/>
    <w:rsid w:val="00F147E1"/>
    <w:rsid w:val="00F1501F"/>
    <w:rsid w:val="00F15771"/>
    <w:rsid w:val="00F16099"/>
    <w:rsid w:val="00F17853"/>
    <w:rsid w:val="00F20132"/>
    <w:rsid w:val="00F20D43"/>
    <w:rsid w:val="00F22C20"/>
    <w:rsid w:val="00F231AD"/>
    <w:rsid w:val="00F231F8"/>
    <w:rsid w:val="00F24C78"/>
    <w:rsid w:val="00F24F94"/>
    <w:rsid w:val="00F25686"/>
    <w:rsid w:val="00F27AE3"/>
    <w:rsid w:val="00F31958"/>
    <w:rsid w:val="00F319D4"/>
    <w:rsid w:val="00F31E0E"/>
    <w:rsid w:val="00F32BE1"/>
    <w:rsid w:val="00F32FE5"/>
    <w:rsid w:val="00F334B5"/>
    <w:rsid w:val="00F33648"/>
    <w:rsid w:val="00F33AE9"/>
    <w:rsid w:val="00F34566"/>
    <w:rsid w:val="00F34C17"/>
    <w:rsid w:val="00F35402"/>
    <w:rsid w:val="00F3550A"/>
    <w:rsid w:val="00F36A16"/>
    <w:rsid w:val="00F37346"/>
    <w:rsid w:val="00F37C3A"/>
    <w:rsid w:val="00F4032A"/>
    <w:rsid w:val="00F40808"/>
    <w:rsid w:val="00F4107D"/>
    <w:rsid w:val="00F42334"/>
    <w:rsid w:val="00F43648"/>
    <w:rsid w:val="00F43929"/>
    <w:rsid w:val="00F44239"/>
    <w:rsid w:val="00F44A8B"/>
    <w:rsid w:val="00F4634A"/>
    <w:rsid w:val="00F46356"/>
    <w:rsid w:val="00F50FDA"/>
    <w:rsid w:val="00F51CD9"/>
    <w:rsid w:val="00F5260D"/>
    <w:rsid w:val="00F52ECC"/>
    <w:rsid w:val="00F54632"/>
    <w:rsid w:val="00F553DD"/>
    <w:rsid w:val="00F55929"/>
    <w:rsid w:val="00F56472"/>
    <w:rsid w:val="00F567B4"/>
    <w:rsid w:val="00F56DEE"/>
    <w:rsid w:val="00F57069"/>
    <w:rsid w:val="00F57168"/>
    <w:rsid w:val="00F57692"/>
    <w:rsid w:val="00F57C74"/>
    <w:rsid w:val="00F608AB"/>
    <w:rsid w:val="00F60A78"/>
    <w:rsid w:val="00F62430"/>
    <w:rsid w:val="00F625F5"/>
    <w:rsid w:val="00F632BA"/>
    <w:rsid w:val="00F650CB"/>
    <w:rsid w:val="00F6569A"/>
    <w:rsid w:val="00F65962"/>
    <w:rsid w:val="00F659DE"/>
    <w:rsid w:val="00F66803"/>
    <w:rsid w:val="00F67336"/>
    <w:rsid w:val="00F67462"/>
    <w:rsid w:val="00F67A2C"/>
    <w:rsid w:val="00F70F07"/>
    <w:rsid w:val="00F71193"/>
    <w:rsid w:val="00F72C86"/>
    <w:rsid w:val="00F7313F"/>
    <w:rsid w:val="00F74063"/>
    <w:rsid w:val="00F74F9F"/>
    <w:rsid w:val="00F766A3"/>
    <w:rsid w:val="00F815D4"/>
    <w:rsid w:val="00F823B4"/>
    <w:rsid w:val="00F82C58"/>
    <w:rsid w:val="00F8583E"/>
    <w:rsid w:val="00F87050"/>
    <w:rsid w:val="00F87309"/>
    <w:rsid w:val="00F9039B"/>
    <w:rsid w:val="00F906D9"/>
    <w:rsid w:val="00F94118"/>
    <w:rsid w:val="00F94334"/>
    <w:rsid w:val="00F954E6"/>
    <w:rsid w:val="00F95DBA"/>
    <w:rsid w:val="00F962D6"/>
    <w:rsid w:val="00F967DF"/>
    <w:rsid w:val="00F9736D"/>
    <w:rsid w:val="00FA1BC5"/>
    <w:rsid w:val="00FA27B8"/>
    <w:rsid w:val="00FA3A26"/>
    <w:rsid w:val="00FA41ED"/>
    <w:rsid w:val="00FA495A"/>
    <w:rsid w:val="00FA49F0"/>
    <w:rsid w:val="00FA7CB8"/>
    <w:rsid w:val="00FA7CC4"/>
    <w:rsid w:val="00FA7F1E"/>
    <w:rsid w:val="00FA7F35"/>
    <w:rsid w:val="00FB009C"/>
    <w:rsid w:val="00FB025B"/>
    <w:rsid w:val="00FB04FF"/>
    <w:rsid w:val="00FB05CF"/>
    <w:rsid w:val="00FB1028"/>
    <w:rsid w:val="00FB1381"/>
    <w:rsid w:val="00FB24E4"/>
    <w:rsid w:val="00FB2AD8"/>
    <w:rsid w:val="00FB2BD1"/>
    <w:rsid w:val="00FB2F23"/>
    <w:rsid w:val="00FB36B9"/>
    <w:rsid w:val="00FB3ADC"/>
    <w:rsid w:val="00FB49B8"/>
    <w:rsid w:val="00FB4F52"/>
    <w:rsid w:val="00FB59EB"/>
    <w:rsid w:val="00FB5A9B"/>
    <w:rsid w:val="00FB5B33"/>
    <w:rsid w:val="00FB760E"/>
    <w:rsid w:val="00FC19CA"/>
    <w:rsid w:val="00FC1B2C"/>
    <w:rsid w:val="00FC1C20"/>
    <w:rsid w:val="00FC1FDA"/>
    <w:rsid w:val="00FC2F78"/>
    <w:rsid w:val="00FC3323"/>
    <w:rsid w:val="00FC3E10"/>
    <w:rsid w:val="00FC51FC"/>
    <w:rsid w:val="00FC563E"/>
    <w:rsid w:val="00FC7CFA"/>
    <w:rsid w:val="00FD1318"/>
    <w:rsid w:val="00FD5617"/>
    <w:rsid w:val="00FD57D2"/>
    <w:rsid w:val="00FD6E6B"/>
    <w:rsid w:val="00FD79DC"/>
    <w:rsid w:val="00FE0145"/>
    <w:rsid w:val="00FE031B"/>
    <w:rsid w:val="00FE0AFE"/>
    <w:rsid w:val="00FE22D1"/>
    <w:rsid w:val="00FE3CF7"/>
    <w:rsid w:val="00FE5303"/>
    <w:rsid w:val="00FE5663"/>
    <w:rsid w:val="00FE61CA"/>
    <w:rsid w:val="00FE6BB4"/>
    <w:rsid w:val="00FF0165"/>
    <w:rsid w:val="00FF1B2C"/>
    <w:rsid w:val="00FF42FE"/>
    <w:rsid w:val="00FF4E34"/>
    <w:rsid w:val="00FF5AB4"/>
    <w:rsid w:val="00FF75EE"/>
    <w:rsid w:val="00FF7638"/>
    <w:rsid w:val="01CBA856"/>
    <w:rsid w:val="01F73300"/>
    <w:rsid w:val="01FA7D0E"/>
    <w:rsid w:val="0201DEF1"/>
    <w:rsid w:val="02A7B669"/>
    <w:rsid w:val="02B262A1"/>
    <w:rsid w:val="02F8AA1B"/>
    <w:rsid w:val="0528D58A"/>
    <w:rsid w:val="0612CB45"/>
    <w:rsid w:val="06478211"/>
    <w:rsid w:val="0753A4FB"/>
    <w:rsid w:val="07E9F6C7"/>
    <w:rsid w:val="0808F869"/>
    <w:rsid w:val="08DB571A"/>
    <w:rsid w:val="08EA0A14"/>
    <w:rsid w:val="093B4654"/>
    <w:rsid w:val="0B0A2C74"/>
    <w:rsid w:val="0B141550"/>
    <w:rsid w:val="0BB2F52B"/>
    <w:rsid w:val="0BBA1FC8"/>
    <w:rsid w:val="0BD652F0"/>
    <w:rsid w:val="0D23BD84"/>
    <w:rsid w:val="0D54BB18"/>
    <w:rsid w:val="0E62628B"/>
    <w:rsid w:val="0ED5B608"/>
    <w:rsid w:val="0EDB00A3"/>
    <w:rsid w:val="0F1BABB5"/>
    <w:rsid w:val="0FE1708F"/>
    <w:rsid w:val="10B38BED"/>
    <w:rsid w:val="10B928A2"/>
    <w:rsid w:val="10F929AE"/>
    <w:rsid w:val="1390A597"/>
    <w:rsid w:val="13C484D6"/>
    <w:rsid w:val="147B89C8"/>
    <w:rsid w:val="14A04355"/>
    <w:rsid w:val="14DD925A"/>
    <w:rsid w:val="156E273E"/>
    <w:rsid w:val="1575DEB5"/>
    <w:rsid w:val="15C719B0"/>
    <w:rsid w:val="1791CD85"/>
    <w:rsid w:val="179D76B4"/>
    <w:rsid w:val="17F5FF7B"/>
    <w:rsid w:val="1845E7A1"/>
    <w:rsid w:val="18A1CCAF"/>
    <w:rsid w:val="19142B03"/>
    <w:rsid w:val="19B5A2A3"/>
    <w:rsid w:val="19DD3DDB"/>
    <w:rsid w:val="1B1B2121"/>
    <w:rsid w:val="1BA2FE39"/>
    <w:rsid w:val="1BA73226"/>
    <w:rsid w:val="1BCF0346"/>
    <w:rsid w:val="1BFF48DA"/>
    <w:rsid w:val="1D4DC1B4"/>
    <w:rsid w:val="1DA206F5"/>
    <w:rsid w:val="1E15843C"/>
    <w:rsid w:val="1F26F331"/>
    <w:rsid w:val="1F787BD3"/>
    <w:rsid w:val="1FEFD99A"/>
    <w:rsid w:val="20D8D714"/>
    <w:rsid w:val="216244C9"/>
    <w:rsid w:val="21BC6E5E"/>
    <w:rsid w:val="21CC8272"/>
    <w:rsid w:val="21D655E5"/>
    <w:rsid w:val="22CD959A"/>
    <w:rsid w:val="23A36B9B"/>
    <w:rsid w:val="248D03AD"/>
    <w:rsid w:val="2566E8B2"/>
    <w:rsid w:val="260FD906"/>
    <w:rsid w:val="2678BB93"/>
    <w:rsid w:val="28DE8C06"/>
    <w:rsid w:val="29C9EF7D"/>
    <w:rsid w:val="2AB93CB7"/>
    <w:rsid w:val="2ABBD4EA"/>
    <w:rsid w:val="2C4D0964"/>
    <w:rsid w:val="2D27ECE6"/>
    <w:rsid w:val="2EA88D28"/>
    <w:rsid w:val="2EA8C169"/>
    <w:rsid w:val="2EBDA212"/>
    <w:rsid w:val="2EDB8AB4"/>
    <w:rsid w:val="2F2BE6AB"/>
    <w:rsid w:val="2F5045FB"/>
    <w:rsid w:val="2FD4E3E1"/>
    <w:rsid w:val="2FE9C02B"/>
    <w:rsid w:val="30B3C786"/>
    <w:rsid w:val="31FC0961"/>
    <w:rsid w:val="32FA8250"/>
    <w:rsid w:val="347261B6"/>
    <w:rsid w:val="34F66213"/>
    <w:rsid w:val="3561A0D4"/>
    <w:rsid w:val="359074E7"/>
    <w:rsid w:val="363A9EDF"/>
    <w:rsid w:val="366C794E"/>
    <w:rsid w:val="36AD41E3"/>
    <w:rsid w:val="36C3991B"/>
    <w:rsid w:val="378829EE"/>
    <w:rsid w:val="3990AE78"/>
    <w:rsid w:val="39992245"/>
    <w:rsid w:val="399DD8ED"/>
    <w:rsid w:val="39EC397F"/>
    <w:rsid w:val="39F28DD3"/>
    <w:rsid w:val="3A491089"/>
    <w:rsid w:val="3A914A12"/>
    <w:rsid w:val="3B5E701D"/>
    <w:rsid w:val="3C1DC164"/>
    <w:rsid w:val="3C5818B0"/>
    <w:rsid w:val="3D69CA68"/>
    <w:rsid w:val="3E0213DD"/>
    <w:rsid w:val="3EBE0D66"/>
    <w:rsid w:val="3ED31138"/>
    <w:rsid w:val="3EE6CA56"/>
    <w:rsid w:val="3F2495ED"/>
    <w:rsid w:val="3F318631"/>
    <w:rsid w:val="40A9AB49"/>
    <w:rsid w:val="40FF2207"/>
    <w:rsid w:val="412CCD58"/>
    <w:rsid w:val="4195A0D7"/>
    <w:rsid w:val="4298AF58"/>
    <w:rsid w:val="43D45C48"/>
    <w:rsid w:val="4442E493"/>
    <w:rsid w:val="4472FADF"/>
    <w:rsid w:val="4507875C"/>
    <w:rsid w:val="453E585E"/>
    <w:rsid w:val="4550C776"/>
    <w:rsid w:val="45634767"/>
    <w:rsid w:val="4590B940"/>
    <w:rsid w:val="45EB4BD7"/>
    <w:rsid w:val="45FD54EF"/>
    <w:rsid w:val="46C7F8F1"/>
    <w:rsid w:val="4744859C"/>
    <w:rsid w:val="4814F591"/>
    <w:rsid w:val="48896939"/>
    <w:rsid w:val="4A2E8D71"/>
    <w:rsid w:val="4A73AABF"/>
    <w:rsid w:val="4AF33390"/>
    <w:rsid w:val="4B34C2EB"/>
    <w:rsid w:val="4BBCF9D9"/>
    <w:rsid w:val="4C3C95E5"/>
    <w:rsid w:val="4CC319E9"/>
    <w:rsid w:val="4DBC3207"/>
    <w:rsid w:val="4E01EE2F"/>
    <w:rsid w:val="4E28203D"/>
    <w:rsid w:val="54772AEF"/>
    <w:rsid w:val="55B6BC71"/>
    <w:rsid w:val="55EBE15A"/>
    <w:rsid w:val="568ED18B"/>
    <w:rsid w:val="56C1487C"/>
    <w:rsid w:val="56CA17A2"/>
    <w:rsid w:val="5772380B"/>
    <w:rsid w:val="587C22C3"/>
    <w:rsid w:val="5906DEB4"/>
    <w:rsid w:val="59404A42"/>
    <w:rsid w:val="5D4DFBAD"/>
    <w:rsid w:val="5E23E73A"/>
    <w:rsid w:val="5E6B97BE"/>
    <w:rsid w:val="5F9D8899"/>
    <w:rsid w:val="60B76313"/>
    <w:rsid w:val="60C7BB84"/>
    <w:rsid w:val="618375A9"/>
    <w:rsid w:val="628433B0"/>
    <w:rsid w:val="63A75551"/>
    <w:rsid w:val="6429A65E"/>
    <w:rsid w:val="6563A53F"/>
    <w:rsid w:val="67791774"/>
    <w:rsid w:val="67FE2355"/>
    <w:rsid w:val="684F15ED"/>
    <w:rsid w:val="6858738D"/>
    <w:rsid w:val="68B179F3"/>
    <w:rsid w:val="69CE0FCA"/>
    <w:rsid w:val="6B5087AB"/>
    <w:rsid w:val="6BCC94C9"/>
    <w:rsid w:val="6C33037C"/>
    <w:rsid w:val="6DB45C6C"/>
    <w:rsid w:val="6DCED3DD"/>
    <w:rsid w:val="6E799F2C"/>
    <w:rsid w:val="6EA180ED"/>
    <w:rsid w:val="6F0CDC61"/>
    <w:rsid w:val="6FF48335"/>
    <w:rsid w:val="7106749F"/>
    <w:rsid w:val="72311332"/>
    <w:rsid w:val="73B85A93"/>
    <w:rsid w:val="745873AE"/>
    <w:rsid w:val="754430BA"/>
    <w:rsid w:val="7581F11E"/>
    <w:rsid w:val="75A39AAE"/>
    <w:rsid w:val="75A81B78"/>
    <w:rsid w:val="75AEB3F8"/>
    <w:rsid w:val="75D64E61"/>
    <w:rsid w:val="75DFC13B"/>
    <w:rsid w:val="76AC92D2"/>
    <w:rsid w:val="76B96875"/>
    <w:rsid w:val="7767221D"/>
    <w:rsid w:val="77DA7754"/>
    <w:rsid w:val="7918E3FD"/>
    <w:rsid w:val="79418086"/>
    <w:rsid w:val="7A013689"/>
    <w:rsid w:val="7A986E94"/>
    <w:rsid w:val="7B18AF2B"/>
    <w:rsid w:val="7B4F03B9"/>
    <w:rsid w:val="7C29547B"/>
    <w:rsid w:val="7C712496"/>
    <w:rsid w:val="7C971D23"/>
    <w:rsid w:val="7C977C69"/>
    <w:rsid w:val="7CC1B959"/>
    <w:rsid w:val="7D64284F"/>
    <w:rsid w:val="7E992CD6"/>
    <w:rsid w:val="7EE80081"/>
    <w:rsid w:val="7F44A95D"/>
    <w:rsid w:val="7FA218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47355"/>
  <w15:docId w15:val="{91BF0002-1DE1-4083-870A-6422AD52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08"/>
    <w:pPr>
      <w:spacing w:after="0" w:line="240" w:lineRule="auto"/>
    </w:pPr>
  </w:style>
  <w:style w:type="paragraph" w:styleId="Ttulo1">
    <w:name w:val="heading 1"/>
    <w:basedOn w:val="Normal"/>
    <w:next w:val="Normal"/>
    <w:link w:val="Ttulo1Car"/>
    <w:qFormat/>
    <w:rsid w:val="0030321C"/>
    <w:pPr>
      <w:keepNext/>
      <w:keepLines/>
      <w:shd w:val="clear" w:color="auto" w:fill="B8CCE4" w:themeFill="accent1" w:themeFillTint="66"/>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30321C"/>
    <w:pPr>
      <w:keepNext/>
      <w:keepLines/>
      <w:shd w:val="clear" w:color="auto" w:fill="DBE5F1" w:themeFill="accent1" w:themeFillTint="33"/>
      <w:spacing w:before="20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3F250F"/>
    <w:pPr>
      <w:keepNext/>
      <w:keepLines/>
      <w:shd w:val="clear" w:color="auto" w:fill="F2F2F2" w:themeFill="background1" w:themeFillShade="F2"/>
      <w:spacing w:before="40"/>
      <w:outlineLvl w:val="2"/>
    </w:pPr>
    <w:rPr>
      <w:rFonts w:eastAsiaTheme="majorEastAsia" w:cstheme="majorBidi"/>
      <w:color w:val="243F60" w:themeColor="accent1" w:themeShade="7F"/>
      <w:szCs w:val="24"/>
    </w:rPr>
  </w:style>
  <w:style w:type="paragraph" w:styleId="Ttulo4">
    <w:name w:val="heading 4"/>
    <w:basedOn w:val="Normal"/>
    <w:next w:val="Normal"/>
    <w:link w:val="Ttulo4Car"/>
    <w:uiPriority w:val="9"/>
    <w:unhideWhenUsed/>
    <w:qFormat/>
    <w:rsid w:val="005A50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1808"/>
    <w:pPr>
      <w:tabs>
        <w:tab w:val="center" w:pos="4252"/>
        <w:tab w:val="right" w:pos="8504"/>
      </w:tabs>
    </w:pPr>
  </w:style>
  <w:style w:type="character" w:customStyle="1" w:styleId="EncabezadoCar">
    <w:name w:val="Encabezado Car"/>
    <w:basedOn w:val="Fuentedeprrafopredeter"/>
    <w:link w:val="Encabezado"/>
    <w:rsid w:val="004D1808"/>
  </w:style>
  <w:style w:type="paragraph" w:customStyle="1" w:styleId="CoverTitle">
    <w:name w:val="Cover Title"/>
    <w:link w:val="CoverTitleChar"/>
    <w:uiPriority w:val="99"/>
    <w:rsid w:val="004D1808"/>
    <w:pPr>
      <w:spacing w:after="0" w:line="240" w:lineRule="auto"/>
    </w:pPr>
    <w:rPr>
      <w:rFonts w:ascii="Arial" w:eastAsia="Times" w:hAnsi="Arial" w:cs="Times New Roman"/>
      <w:noProof/>
      <w:color w:val="002776"/>
      <w:kern w:val="28"/>
      <w:lang w:val="en-GB"/>
    </w:rPr>
  </w:style>
  <w:style w:type="character" w:customStyle="1" w:styleId="CoverTitleChar">
    <w:name w:val="Cover Title Char"/>
    <w:link w:val="CoverTitle"/>
    <w:uiPriority w:val="99"/>
    <w:locked/>
    <w:rsid w:val="004D1808"/>
    <w:rPr>
      <w:rFonts w:ascii="Arial" w:eastAsia="Times" w:hAnsi="Arial" w:cs="Times New Roman"/>
      <w:noProof/>
      <w:color w:val="002776"/>
      <w:kern w:val="28"/>
      <w:lang w:val="en-GB"/>
    </w:rPr>
  </w:style>
  <w:style w:type="paragraph" w:styleId="Piedepgina">
    <w:name w:val="footer"/>
    <w:basedOn w:val="Normal"/>
    <w:link w:val="PiedepginaCar"/>
    <w:uiPriority w:val="99"/>
    <w:unhideWhenUsed/>
    <w:rsid w:val="004D1808"/>
    <w:pPr>
      <w:tabs>
        <w:tab w:val="center" w:pos="4252"/>
        <w:tab w:val="right" w:pos="8504"/>
      </w:tabs>
    </w:pPr>
  </w:style>
  <w:style w:type="character" w:customStyle="1" w:styleId="PiedepginaCar">
    <w:name w:val="Pie de página Car"/>
    <w:basedOn w:val="Fuentedeprrafopredeter"/>
    <w:link w:val="Piedepgina"/>
    <w:uiPriority w:val="99"/>
    <w:rsid w:val="004D1808"/>
  </w:style>
  <w:style w:type="paragraph" w:styleId="Textodeglobo">
    <w:name w:val="Balloon Text"/>
    <w:basedOn w:val="Normal"/>
    <w:link w:val="TextodegloboCar"/>
    <w:uiPriority w:val="99"/>
    <w:semiHidden/>
    <w:unhideWhenUsed/>
    <w:rsid w:val="004D1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08"/>
    <w:rPr>
      <w:rFonts w:ascii="Tahoma" w:hAnsi="Tahoma" w:cs="Tahoma"/>
      <w:sz w:val="16"/>
      <w:szCs w:val="16"/>
    </w:rPr>
  </w:style>
  <w:style w:type="character" w:customStyle="1" w:styleId="Ttulo1Car">
    <w:name w:val="Título 1 Car"/>
    <w:basedOn w:val="Fuentedeprrafopredeter"/>
    <w:link w:val="Ttulo1"/>
    <w:rsid w:val="0030321C"/>
    <w:rPr>
      <w:rFonts w:eastAsiaTheme="majorEastAsia" w:cstheme="majorBidi"/>
      <w:b/>
      <w:bCs/>
      <w:szCs w:val="28"/>
      <w:shd w:val="clear" w:color="auto" w:fill="B8CCE4" w:themeFill="accent1" w:themeFillTint="66"/>
    </w:rPr>
  </w:style>
  <w:style w:type="character" w:styleId="nfasisintenso">
    <w:name w:val="Intense Emphasis"/>
    <w:basedOn w:val="Fuentedeprrafopredeter"/>
    <w:uiPriority w:val="21"/>
    <w:qFormat/>
    <w:rsid w:val="0087761D"/>
    <w:rPr>
      <w:b/>
      <w:bCs/>
      <w:i/>
      <w:iCs/>
      <w:color w:val="4F81BD" w:themeColor="accent1"/>
    </w:rPr>
  </w:style>
  <w:style w:type="character" w:styleId="Hipervnculo">
    <w:name w:val="Hyperlink"/>
    <w:uiPriority w:val="99"/>
    <w:rsid w:val="0087761D"/>
    <w:rPr>
      <w:color w:val="0000FF"/>
      <w:u w:val="single"/>
    </w:rPr>
  </w:style>
  <w:style w:type="paragraph" w:styleId="TDC1">
    <w:name w:val="toc 1"/>
    <w:basedOn w:val="Normal"/>
    <w:next w:val="Normal"/>
    <w:autoRedefine/>
    <w:uiPriority w:val="39"/>
    <w:qFormat/>
    <w:rsid w:val="007B6C52"/>
    <w:pPr>
      <w:tabs>
        <w:tab w:val="right" w:leader="dot" w:pos="9628"/>
      </w:tabs>
      <w:spacing w:before="120" w:after="100" w:line="276" w:lineRule="auto"/>
    </w:pPr>
    <w:rPr>
      <w:rFonts w:ascii="Arial" w:eastAsia="Times New Roman" w:hAnsi="Arial" w:cs="Arial"/>
      <w:color w:val="000000"/>
      <w:sz w:val="20"/>
      <w:szCs w:val="20"/>
      <w:lang w:val="en-GB"/>
    </w:rPr>
  </w:style>
  <w:style w:type="paragraph" w:styleId="TtuloTDC">
    <w:name w:val="TOC Heading"/>
    <w:basedOn w:val="Ttulo1"/>
    <w:next w:val="Normal"/>
    <w:uiPriority w:val="39"/>
    <w:unhideWhenUsed/>
    <w:qFormat/>
    <w:rsid w:val="0087761D"/>
    <w:pPr>
      <w:outlineLvl w:val="9"/>
    </w:pPr>
    <w:rPr>
      <w:lang w:val="es-ES_tradnl" w:eastAsia="es-ES"/>
    </w:rPr>
  </w:style>
  <w:style w:type="paragraph" w:styleId="TDC2">
    <w:name w:val="toc 2"/>
    <w:basedOn w:val="Normal"/>
    <w:next w:val="Normal"/>
    <w:autoRedefine/>
    <w:uiPriority w:val="39"/>
    <w:unhideWhenUsed/>
    <w:rsid w:val="007B6C52"/>
    <w:pPr>
      <w:tabs>
        <w:tab w:val="right" w:leader="dot" w:pos="9628"/>
      </w:tabs>
      <w:spacing w:after="100"/>
      <w:ind w:left="220"/>
    </w:pPr>
  </w:style>
  <w:style w:type="paragraph" w:styleId="Prrafodelista">
    <w:name w:val="List Paragraph"/>
    <w:aliases w:val="List,Lista - Párrafo,List Paragraph Char Char,b1,Párrafo dentro,Normal N3,List Paragraph (numbered (a)),References,WB List Paragraph,Numbered Paragraph,Main numbered paragraph,Numbered List Paragraph,123 List Paragraph,Bullet List,列出段落"/>
    <w:basedOn w:val="Normal"/>
    <w:link w:val="PrrafodelistaCar"/>
    <w:uiPriority w:val="1"/>
    <w:qFormat/>
    <w:rsid w:val="00055598"/>
    <w:pPr>
      <w:ind w:left="720"/>
    </w:pPr>
    <w:rPr>
      <w:rFonts w:ascii="Calibri" w:hAnsi="Calibri" w:cs="Times New Roman"/>
    </w:rPr>
  </w:style>
  <w:style w:type="paragraph" w:customStyle="1" w:styleId="Default">
    <w:name w:val="Default"/>
    <w:rsid w:val="00055598"/>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30321C"/>
    <w:rPr>
      <w:rFonts w:eastAsiaTheme="majorEastAsia" w:cstheme="majorBidi"/>
      <w:bCs/>
      <w:szCs w:val="26"/>
      <w:shd w:val="clear" w:color="auto" w:fill="DBE5F1" w:themeFill="accent1" w:themeFillTint="33"/>
    </w:rPr>
  </w:style>
  <w:style w:type="paragraph" w:styleId="Ttulo">
    <w:name w:val="Title"/>
    <w:basedOn w:val="Normal"/>
    <w:next w:val="Normal"/>
    <w:link w:val="TtuloCar"/>
    <w:qFormat/>
    <w:rsid w:val="007651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76516D"/>
    <w:rPr>
      <w:rFonts w:asciiTheme="majorHAnsi" w:eastAsiaTheme="majorEastAsia" w:hAnsiTheme="majorHAnsi" w:cstheme="majorBidi"/>
      <w:color w:val="17365D" w:themeColor="text2" w:themeShade="BF"/>
      <w:spacing w:val="5"/>
      <w:kern w:val="28"/>
      <w:sz w:val="52"/>
      <w:szCs w:val="52"/>
    </w:rPr>
  </w:style>
  <w:style w:type="paragraph" w:customStyle="1" w:styleId="Titulo2">
    <w:name w:val="Titulo 2"/>
    <w:basedOn w:val="Normal"/>
    <w:rsid w:val="00864F22"/>
    <w:pPr>
      <w:numPr>
        <w:numId w:val="1"/>
      </w:numPr>
      <w:tabs>
        <w:tab w:val="left" w:pos="1134"/>
        <w:tab w:val="left" w:pos="4536"/>
      </w:tabs>
      <w:spacing w:line="288" w:lineRule="auto"/>
      <w:jc w:val="both"/>
    </w:pPr>
    <w:rPr>
      <w:rFonts w:ascii="Univers" w:eastAsia="Times New Roman" w:hAnsi="Univers" w:cs="Times New Roman"/>
      <w:sz w:val="20"/>
      <w:szCs w:val="20"/>
      <w:lang w:eastAsia="es-ES"/>
    </w:rPr>
  </w:style>
  <w:style w:type="paragraph" w:styleId="NormalWeb">
    <w:name w:val="Normal (Web)"/>
    <w:basedOn w:val="Normal"/>
    <w:uiPriority w:val="99"/>
    <w:unhideWhenUsed/>
    <w:rsid w:val="00806803"/>
    <w:pPr>
      <w:spacing w:before="100" w:beforeAutospacing="1" w:after="100" w:afterAutospacing="1"/>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671268"/>
    <w:rPr>
      <w:sz w:val="20"/>
      <w:szCs w:val="20"/>
    </w:rPr>
  </w:style>
  <w:style w:type="character" w:customStyle="1" w:styleId="TextonotapieCar">
    <w:name w:val="Texto nota pie Car"/>
    <w:basedOn w:val="Fuentedeprrafopredeter"/>
    <w:link w:val="Textonotapie"/>
    <w:uiPriority w:val="99"/>
    <w:rsid w:val="00671268"/>
    <w:rPr>
      <w:sz w:val="20"/>
      <w:szCs w:val="20"/>
    </w:rPr>
  </w:style>
  <w:style w:type="character" w:styleId="Refdenotaalpie">
    <w:name w:val="footnote reference"/>
    <w:aliases w:val="Footnote symbol,note TESI,Ref,de nota al pie,fr,Nota,Footnote,Appel note de bas de p,Style 12,(NECG) Footnote Reference,Style 124,o,Style 3,FR,Style 17,Style 13,callout,Footnote Reference/"/>
    <w:basedOn w:val="Fuentedeprrafopredeter"/>
    <w:uiPriority w:val="99"/>
    <w:unhideWhenUsed/>
    <w:rsid w:val="00671268"/>
    <w:rPr>
      <w:vertAlign w:val="superscript"/>
    </w:rPr>
  </w:style>
  <w:style w:type="table" w:styleId="Tablaconcuadrcula">
    <w:name w:val="Table Grid"/>
    <w:basedOn w:val="Tablanormal"/>
    <w:uiPriority w:val="39"/>
    <w:rsid w:val="00BE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6948"/>
    <w:rPr>
      <w:sz w:val="16"/>
      <w:szCs w:val="16"/>
    </w:rPr>
  </w:style>
  <w:style w:type="paragraph" w:styleId="Textocomentario">
    <w:name w:val="annotation text"/>
    <w:basedOn w:val="Normal"/>
    <w:link w:val="TextocomentarioCar"/>
    <w:uiPriority w:val="99"/>
    <w:unhideWhenUsed/>
    <w:rsid w:val="00216948"/>
    <w:rPr>
      <w:sz w:val="20"/>
      <w:szCs w:val="20"/>
    </w:rPr>
  </w:style>
  <w:style w:type="character" w:customStyle="1" w:styleId="TextocomentarioCar">
    <w:name w:val="Texto comentario Car"/>
    <w:basedOn w:val="Fuentedeprrafopredeter"/>
    <w:link w:val="Textocomentario"/>
    <w:uiPriority w:val="99"/>
    <w:rsid w:val="00216948"/>
    <w:rPr>
      <w:sz w:val="20"/>
      <w:szCs w:val="20"/>
    </w:rPr>
  </w:style>
  <w:style w:type="paragraph" w:styleId="Asuntodelcomentario">
    <w:name w:val="annotation subject"/>
    <w:basedOn w:val="Textocomentario"/>
    <w:next w:val="Textocomentario"/>
    <w:link w:val="AsuntodelcomentarioCar"/>
    <w:uiPriority w:val="99"/>
    <w:semiHidden/>
    <w:unhideWhenUsed/>
    <w:rsid w:val="00216948"/>
    <w:rPr>
      <w:b/>
      <w:bCs/>
    </w:rPr>
  </w:style>
  <w:style w:type="character" w:customStyle="1" w:styleId="AsuntodelcomentarioCar">
    <w:name w:val="Asunto del comentario Car"/>
    <w:basedOn w:val="TextocomentarioCar"/>
    <w:link w:val="Asuntodelcomentario"/>
    <w:uiPriority w:val="99"/>
    <w:semiHidden/>
    <w:rsid w:val="00216948"/>
    <w:rPr>
      <w:b/>
      <w:bCs/>
      <w:sz w:val="20"/>
      <w:szCs w:val="20"/>
    </w:rPr>
  </w:style>
  <w:style w:type="character" w:styleId="Hipervnculovisitado">
    <w:name w:val="FollowedHyperlink"/>
    <w:basedOn w:val="Fuentedeprrafopredeter"/>
    <w:uiPriority w:val="99"/>
    <w:semiHidden/>
    <w:unhideWhenUsed/>
    <w:rsid w:val="002B4C96"/>
    <w:rPr>
      <w:color w:val="800080" w:themeColor="followedHyperlink"/>
      <w:u w:val="single"/>
    </w:rPr>
  </w:style>
  <w:style w:type="character" w:customStyle="1" w:styleId="PrrafodelistaCar">
    <w:name w:val="Párrafo de lista Car"/>
    <w:aliases w:val="List Car,Lista - Párrafo Car,List Paragraph Char Char Car,b1 Car,Párrafo dentro Car,Normal N3 Car,List Paragraph (numbered (a)) Car,References Car,WB List Paragraph Car,Numbered Paragraph Car,Main numbered paragraph Car,列出段落 Car"/>
    <w:basedOn w:val="Fuentedeprrafopredeter"/>
    <w:link w:val="Prrafodelista"/>
    <w:uiPriority w:val="1"/>
    <w:qFormat/>
    <w:locked/>
    <w:rsid w:val="00374290"/>
    <w:rPr>
      <w:rFonts w:ascii="Calibri" w:hAnsi="Calibri" w:cs="Times New Roman"/>
    </w:rPr>
  </w:style>
  <w:style w:type="paragraph" w:styleId="HTMLconformatoprevio">
    <w:name w:val="HTML Preformatted"/>
    <w:basedOn w:val="Normal"/>
    <w:link w:val="HTMLconformatoprevioCar"/>
    <w:uiPriority w:val="99"/>
    <w:unhideWhenUsed/>
    <w:rsid w:val="00E9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961EB"/>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3F250F"/>
    <w:rPr>
      <w:rFonts w:eastAsiaTheme="majorEastAsia" w:cstheme="majorBidi"/>
      <w:color w:val="243F60" w:themeColor="accent1" w:themeShade="7F"/>
      <w:szCs w:val="24"/>
      <w:shd w:val="clear" w:color="auto" w:fill="F2F2F2" w:themeFill="background1" w:themeFillShade="F2"/>
    </w:rPr>
  </w:style>
  <w:style w:type="paragraph" w:styleId="Textosinformato">
    <w:name w:val="Plain Text"/>
    <w:basedOn w:val="Normal"/>
    <w:link w:val="TextosinformatoCar"/>
    <w:uiPriority w:val="99"/>
    <w:semiHidden/>
    <w:unhideWhenUsed/>
    <w:rsid w:val="000D59FF"/>
    <w:rPr>
      <w:rFonts w:ascii="Calibri" w:hAnsi="Calibri"/>
      <w:szCs w:val="21"/>
    </w:rPr>
  </w:style>
  <w:style w:type="character" w:customStyle="1" w:styleId="TextosinformatoCar">
    <w:name w:val="Texto sin formato Car"/>
    <w:basedOn w:val="Fuentedeprrafopredeter"/>
    <w:link w:val="Textosinformato"/>
    <w:uiPriority w:val="99"/>
    <w:semiHidden/>
    <w:rsid w:val="000D59FF"/>
    <w:rPr>
      <w:rFonts w:ascii="Calibri" w:hAnsi="Calibri"/>
      <w:szCs w:val="21"/>
    </w:rPr>
  </w:style>
  <w:style w:type="character" w:customStyle="1" w:styleId="membersmember-desc-title-country1">
    <w:name w:val="membersmember-desc-title-country1"/>
    <w:basedOn w:val="Fuentedeprrafopredeter"/>
    <w:rsid w:val="008B26DE"/>
    <w:rPr>
      <w:b w:val="0"/>
      <w:bCs w:val="0"/>
    </w:rPr>
  </w:style>
  <w:style w:type="table" w:customStyle="1" w:styleId="Tablaconcuadrcula1">
    <w:name w:val="Tabla con cuadrícula1"/>
    <w:basedOn w:val="Tablanormal"/>
    <w:next w:val="Tablaconcuadrcula"/>
    <w:rsid w:val="00D17A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10B04"/>
  </w:style>
  <w:style w:type="character" w:customStyle="1" w:styleId="eop">
    <w:name w:val="eop"/>
    <w:basedOn w:val="Fuentedeprrafopredeter"/>
    <w:rsid w:val="00910B04"/>
  </w:style>
  <w:style w:type="paragraph" w:customStyle="1" w:styleId="Normaltext">
    <w:name w:val="Normal_text"/>
    <w:basedOn w:val="Normal"/>
    <w:link w:val="NormaltextChar"/>
    <w:qFormat/>
    <w:rsid w:val="006C7DC3"/>
    <w:pPr>
      <w:spacing w:before="120"/>
      <w:jc w:val="both"/>
    </w:pPr>
    <w:rPr>
      <w:rFonts w:ascii="Calibri" w:eastAsia="Calibri" w:hAnsi="Calibri" w:cs="Times New Roman"/>
      <w:lang w:val="en-GB"/>
    </w:rPr>
  </w:style>
  <w:style w:type="character" w:customStyle="1" w:styleId="NormaltextChar">
    <w:name w:val="Normal_text Char"/>
    <w:link w:val="Normaltext"/>
    <w:rsid w:val="006C7DC3"/>
    <w:rPr>
      <w:rFonts w:ascii="Calibri" w:eastAsia="Calibri" w:hAnsi="Calibri" w:cs="Times New Roman"/>
      <w:lang w:val="en-GB"/>
    </w:rPr>
  </w:style>
  <w:style w:type="character" w:styleId="Textoennegrita">
    <w:name w:val="Strong"/>
    <w:basedOn w:val="Fuentedeprrafopredeter"/>
    <w:uiPriority w:val="22"/>
    <w:qFormat/>
    <w:rsid w:val="00CA40B8"/>
    <w:rPr>
      <w:b/>
      <w:bCs/>
    </w:rPr>
  </w:style>
  <w:style w:type="paragraph" w:styleId="Textonotaalfinal">
    <w:name w:val="endnote text"/>
    <w:basedOn w:val="Normal"/>
    <w:link w:val="TextonotaalfinalCar"/>
    <w:uiPriority w:val="99"/>
    <w:semiHidden/>
    <w:unhideWhenUsed/>
    <w:rsid w:val="00D65968"/>
    <w:rPr>
      <w:sz w:val="20"/>
      <w:szCs w:val="20"/>
    </w:rPr>
  </w:style>
  <w:style w:type="character" w:customStyle="1" w:styleId="TextonotaalfinalCar">
    <w:name w:val="Texto nota al final Car"/>
    <w:basedOn w:val="Fuentedeprrafopredeter"/>
    <w:link w:val="Textonotaalfinal"/>
    <w:uiPriority w:val="99"/>
    <w:semiHidden/>
    <w:rsid w:val="00D65968"/>
    <w:rPr>
      <w:sz w:val="20"/>
      <w:szCs w:val="20"/>
    </w:rPr>
  </w:style>
  <w:style w:type="character" w:styleId="Refdenotaalfinal">
    <w:name w:val="endnote reference"/>
    <w:basedOn w:val="Fuentedeprrafopredeter"/>
    <w:uiPriority w:val="99"/>
    <w:semiHidden/>
    <w:unhideWhenUsed/>
    <w:rsid w:val="00D65968"/>
    <w:rPr>
      <w:vertAlign w:val="superscript"/>
    </w:rPr>
  </w:style>
  <w:style w:type="character" w:styleId="nfasis">
    <w:name w:val="Emphasis"/>
    <w:basedOn w:val="Fuentedeprrafopredeter"/>
    <w:uiPriority w:val="20"/>
    <w:qFormat/>
    <w:rsid w:val="000D20CF"/>
    <w:rPr>
      <w:i/>
      <w:iCs/>
    </w:rPr>
  </w:style>
  <w:style w:type="character" w:customStyle="1" w:styleId="content-section1">
    <w:name w:val="content-section1"/>
    <w:basedOn w:val="Fuentedeprrafopredeter"/>
    <w:rsid w:val="000D20CF"/>
  </w:style>
  <w:style w:type="character" w:customStyle="1" w:styleId="carouselbtnspan1">
    <w:name w:val="carousel_btn_span1"/>
    <w:basedOn w:val="Fuentedeprrafopredeter"/>
    <w:rsid w:val="000D20CF"/>
  </w:style>
  <w:style w:type="paragraph" w:customStyle="1" w:styleId="Pa1">
    <w:name w:val="Pa1"/>
    <w:basedOn w:val="Default"/>
    <w:next w:val="Default"/>
    <w:uiPriority w:val="99"/>
    <w:rsid w:val="00DD65BB"/>
    <w:pPr>
      <w:spacing w:line="241" w:lineRule="atLeast"/>
    </w:pPr>
    <w:rPr>
      <w:rFonts w:ascii="Cera Pro" w:hAnsi="Cera Pro" w:cstheme="minorBidi"/>
      <w:color w:val="auto"/>
    </w:rPr>
  </w:style>
  <w:style w:type="character" w:customStyle="1" w:styleId="A2">
    <w:name w:val="A2"/>
    <w:uiPriority w:val="99"/>
    <w:rsid w:val="00DD65BB"/>
    <w:rPr>
      <w:rFonts w:cs="Cera Pro"/>
      <w:color w:val="000000"/>
      <w:sz w:val="20"/>
      <w:szCs w:val="20"/>
    </w:rPr>
  </w:style>
  <w:style w:type="character" w:customStyle="1" w:styleId="Ttulo4Car">
    <w:name w:val="Título 4 Car"/>
    <w:basedOn w:val="Fuentedeprrafopredeter"/>
    <w:link w:val="Ttulo4"/>
    <w:uiPriority w:val="9"/>
    <w:rsid w:val="005A50DF"/>
    <w:rPr>
      <w:rFonts w:asciiTheme="majorHAnsi" w:eastAsiaTheme="majorEastAsia" w:hAnsiTheme="majorHAnsi" w:cstheme="majorBidi"/>
      <w:i/>
      <w:iCs/>
      <w:color w:val="365F91" w:themeColor="accent1" w:themeShade="BF"/>
    </w:rPr>
  </w:style>
  <w:style w:type="paragraph" w:styleId="TDC3">
    <w:name w:val="toc 3"/>
    <w:basedOn w:val="Normal"/>
    <w:next w:val="Normal"/>
    <w:autoRedefine/>
    <w:uiPriority w:val="39"/>
    <w:unhideWhenUsed/>
    <w:rsid w:val="005A50DF"/>
    <w:pPr>
      <w:spacing w:after="100"/>
      <w:ind w:left="440"/>
    </w:pPr>
  </w:style>
  <w:style w:type="table" w:customStyle="1" w:styleId="Tablaconcuadrcula3">
    <w:name w:val="Tabla con cuadrícula3"/>
    <w:basedOn w:val="Tablanormal"/>
    <w:next w:val="Tablaconcuadrcula"/>
    <w:uiPriority w:val="39"/>
    <w:rsid w:val="00135F17"/>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66803"/>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uiPriority w:val="99"/>
    <w:rsid w:val="00B53FA4"/>
    <w:pPr>
      <w:spacing w:before="120" w:after="12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1179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n">
    <w:name w:val="Revision"/>
    <w:hidden/>
    <w:uiPriority w:val="99"/>
    <w:semiHidden/>
    <w:rsid w:val="00D37DFA"/>
    <w:pPr>
      <w:spacing w:after="0" w:line="240" w:lineRule="auto"/>
    </w:pPr>
  </w:style>
  <w:style w:type="character" w:customStyle="1" w:styleId="ui-provider">
    <w:name w:val="ui-provider"/>
    <w:basedOn w:val="Fuentedeprrafopredeter"/>
    <w:rsid w:val="00093B2A"/>
  </w:style>
  <w:style w:type="character" w:styleId="Mencinsinresolver">
    <w:name w:val="Unresolved Mention"/>
    <w:basedOn w:val="Fuentedeprrafopredeter"/>
    <w:uiPriority w:val="99"/>
    <w:semiHidden/>
    <w:unhideWhenUsed/>
    <w:rsid w:val="0022756A"/>
    <w:rPr>
      <w:color w:val="605E5C"/>
      <w:shd w:val="clear" w:color="auto" w:fill="E1DFDD"/>
    </w:rPr>
  </w:style>
  <w:style w:type="character" w:customStyle="1" w:styleId="cf01">
    <w:name w:val="cf01"/>
    <w:basedOn w:val="Fuentedeprrafopredeter"/>
    <w:rsid w:val="001C07F7"/>
    <w:rPr>
      <w:rFonts w:ascii="Segoe UI" w:hAnsi="Segoe UI" w:cs="Segoe UI" w:hint="default"/>
      <w:sz w:val="18"/>
      <w:szCs w:val="18"/>
    </w:rPr>
  </w:style>
  <w:style w:type="paragraph" w:customStyle="1" w:styleId="pf0">
    <w:name w:val="pf0"/>
    <w:basedOn w:val="Normal"/>
    <w:rsid w:val="00103BC7"/>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4-nfasis1">
    <w:name w:val="Grid Table 4 Accent 1"/>
    <w:basedOn w:val="Tablanormal"/>
    <w:uiPriority w:val="49"/>
    <w:rsid w:val="00E07A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799">
      <w:bodyDiv w:val="1"/>
      <w:marLeft w:val="0"/>
      <w:marRight w:val="0"/>
      <w:marTop w:val="0"/>
      <w:marBottom w:val="0"/>
      <w:divBdr>
        <w:top w:val="none" w:sz="0" w:space="0" w:color="auto"/>
        <w:left w:val="none" w:sz="0" w:space="0" w:color="auto"/>
        <w:bottom w:val="none" w:sz="0" w:space="0" w:color="auto"/>
        <w:right w:val="none" w:sz="0" w:space="0" w:color="auto"/>
      </w:divBdr>
    </w:div>
    <w:div w:id="180321416">
      <w:bodyDiv w:val="1"/>
      <w:marLeft w:val="0"/>
      <w:marRight w:val="0"/>
      <w:marTop w:val="0"/>
      <w:marBottom w:val="0"/>
      <w:divBdr>
        <w:top w:val="none" w:sz="0" w:space="0" w:color="auto"/>
        <w:left w:val="none" w:sz="0" w:space="0" w:color="auto"/>
        <w:bottom w:val="none" w:sz="0" w:space="0" w:color="auto"/>
        <w:right w:val="none" w:sz="0" w:space="0" w:color="auto"/>
      </w:divBdr>
      <w:divsChild>
        <w:div w:id="1770731928">
          <w:marLeft w:val="0"/>
          <w:marRight w:val="0"/>
          <w:marTop w:val="0"/>
          <w:marBottom w:val="0"/>
          <w:divBdr>
            <w:top w:val="none" w:sz="0" w:space="0" w:color="auto"/>
            <w:left w:val="none" w:sz="0" w:space="0" w:color="auto"/>
            <w:bottom w:val="none" w:sz="0" w:space="0" w:color="auto"/>
            <w:right w:val="none" w:sz="0" w:space="0" w:color="auto"/>
          </w:divBdr>
          <w:divsChild>
            <w:div w:id="1387950684">
              <w:marLeft w:val="0"/>
              <w:marRight w:val="0"/>
              <w:marTop w:val="0"/>
              <w:marBottom w:val="0"/>
              <w:divBdr>
                <w:top w:val="none" w:sz="0" w:space="0" w:color="auto"/>
                <w:left w:val="none" w:sz="0" w:space="0" w:color="auto"/>
                <w:bottom w:val="none" w:sz="0" w:space="0" w:color="auto"/>
                <w:right w:val="none" w:sz="0" w:space="0" w:color="auto"/>
              </w:divBdr>
              <w:divsChild>
                <w:div w:id="90126332">
                  <w:marLeft w:val="0"/>
                  <w:marRight w:val="0"/>
                  <w:marTop w:val="0"/>
                  <w:marBottom w:val="0"/>
                  <w:divBdr>
                    <w:top w:val="none" w:sz="0" w:space="0" w:color="auto"/>
                    <w:left w:val="none" w:sz="0" w:space="0" w:color="auto"/>
                    <w:bottom w:val="none" w:sz="0" w:space="0" w:color="auto"/>
                    <w:right w:val="none" w:sz="0" w:space="0" w:color="auto"/>
                  </w:divBdr>
                  <w:divsChild>
                    <w:div w:id="1333558651">
                      <w:marLeft w:val="0"/>
                      <w:marRight w:val="0"/>
                      <w:marTop w:val="0"/>
                      <w:marBottom w:val="0"/>
                      <w:divBdr>
                        <w:top w:val="none" w:sz="0" w:space="0" w:color="auto"/>
                        <w:left w:val="none" w:sz="0" w:space="0" w:color="auto"/>
                        <w:bottom w:val="none" w:sz="0" w:space="0" w:color="auto"/>
                        <w:right w:val="none" w:sz="0" w:space="0" w:color="auto"/>
                      </w:divBdr>
                      <w:divsChild>
                        <w:div w:id="2058779525">
                          <w:marLeft w:val="0"/>
                          <w:marRight w:val="0"/>
                          <w:marTop w:val="0"/>
                          <w:marBottom w:val="0"/>
                          <w:divBdr>
                            <w:top w:val="none" w:sz="0" w:space="0" w:color="auto"/>
                            <w:left w:val="none" w:sz="0" w:space="0" w:color="auto"/>
                            <w:bottom w:val="none" w:sz="0" w:space="0" w:color="auto"/>
                            <w:right w:val="none" w:sz="0" w:space="0" w:color="auto"/>
                          </w:divBdr>
                          <w:divsChild>
                            <w:div w:id="1885171112">
                              <w:marLeft w:val="2070"/>
                              <w:marRight w:val="3960"/>
                              <w:marTop w:val="0"/>
                              <w:marBottom w:val="0"/>
                              <w:divBdr>
                                <w:top w:val="none" w:sz="0" w:space="0" w:color="auto"/>
                                <w:left w:val="none" w:sz="0" w:space="0" w:color="auto"/>
                                <w:bottom w:val="none" w:sz="0" w:space="0" w:color="auto"/>
                                <w:right w:val="none" w:sz="0" w:space="0" w:color="auto"/>
                              </w:divBdr>
                              <w:divsChild>
                                <w:div w:id="1073893745">
                                  <w:marLeft w:val="0"/>
                                  <w:marRight w:val="0"/>
                                  <w:marTop w:val="0"/>
                                  <w:marBottom w:val="0"/>
                                  <w:divBdr>
                                    <w:top w:val="none" w:sz="0" w:space="0" w:color="auto"/>
                                    <w:left w:val="none" w:sz="0" w:space="0" w:color="auto"/>
                                    <w:bottom w:val="none" w:sz="0" w:space="0" w:color="auto"/>
                                    <w:right w:val="none" w:sz="0" w:space="0" w:color="auto"/>
                                  </w:divBdr>
                                  <w:divsChild>
                                    <w:div w:id="1957373392">
                                      <w:marLeft w:val="0"/>
                                      <w:marRight w:val="0"/>
                                      <w:marTop w:val="0"/>
                                      <w:marBottom w:val="0"/>
                                      <w:divBdr>
                                        <w:top w:val="none" w:sz="0" w:space="0" w:color="auto"/>
                                        <w:left w:val="none" w:sz="0" w:space="0" w:color="auto"/>
                                        <w:bottom w:val="none" w:sz="0" w:space="0" w:color="auto"/>
                                        <w:right w:val="none" w:sz="0" w:space="0" w:color="auto"/>
                                      </w:divBdr>
                                      <w:divsChild>
                                        <w:div w:id="175922629">
                                          <w:marLeft w:val="0"/>
                                          <w:marRight w:val="0"/>
                                          <w:marTop w:val="0"/>
                                          <w:marBottom w:val="0"/>
                                          <w:divBdr>
                                            <w:top w:val="none" w:sz="0" w:space="0" w:color="auto"/>
                                            <w:left w:val="none" w:sz="0" w:space="0" w:color="auto"/>
                                            <w:bottom w:val="none" w:sz="0" w:space="0" w:color="auto"/>
                                            <w:right w:val="none" w:sz="0" w:space="0" w:color="auto"/>
                                          </w:divBdr>
                                          <w:divsChild>
                                            <w:div w:id="1883862892">
                                              <w:marLeft w:val="0"/>
                                              <w:marRight w:val="0"/>
                                              <w:marTop w:val="90"/>
                                              <w:marBottom w:val="0"/>
                                              <w:divBdr>
                                                <w:top w:val="none" w:sz="0" w:space="0" w:color="auto"/>
                                                <w:left w:val="none" w:sz="0" w:space="0" w:color="auto"/>
                                                <w:bottom w:val="none" w:sz="0" w:space="0" w:color="auto"/>
                                                <w:right w:val="none" w:sz="0" w:space="0" w:color="auto"/>
                                              </w:divBdr>
                                              <w:divsChild>
                                                <w:div w:id="1182547802">
                                                  <w:marLeft w:val="0"/>
                                                  <w:marRight w:val="0"/>
                                                  <w:marTop w:val="0"/>
                                                  <w:marBottom w:val="0"/>
                                                  <w:divBdr>
                                                    <w:top w:val="none" w:sz="0" w:space="0" w:color="auto"/>
                                                    <w:left w:val="none" w:sz="0" w:space="0" w:color="auto"/>
                                                    <w:bottom w:val="none" w:sz="0" w:space="0" w:color="auto"/>
                                                    <w:right w:val="none" w:sz="0" w:space="0" w:color="auto"/>
                                                  </w:divBdr>
                                                  <w:divsChild>
                                                    <w:div w:id="1832717665">
                                                      <w:marLeft w:val="0"/>
                                                      <w:marRight w:val="0"/>
                                                      <w:marTop w:val="0"/>
                                                      <w:marBottom w:val="405"/>
                                                      <w:divBdr>
                                                        <w:top w:val="none" w:sz="0" w:space="0" w:color="auto"/>
                                                        <w:left w:val="none" w:sz="0" w:space="0" w:color="auto"/>
                                                        <w:bottom w:val="none" w:sz="0" w:space="0" w:color="auto"/>
                                                        <w:right w:val="none" w:sz="0" w:space="0" w:color="auto"/>
                                                      </w:divBdr>
                                                      <w:divsChild>
                                                        <w:div w:id="267542564">
                                                          <w:marLeft w:val="0"/>
                                                          <w:marRight w:val="0"/>
                                                          <w:marTop w:val="0"/>
                                                          <w:marBottom w:val="0"/>
                                                          <w:divBdr>
                                                            <w:top w:val="none" w:sz="0" w:space="0" w:color="auto"/>
                                                            <w:left w:val="none" w:sz="0" w:space="0" w:color="auto"/>
                                                            <w:bottom w:val="none" w:sz="0" w:space="0" w:color="auto"/>
                                                            <w:right w:val="none" w:sz="0" w:space="0" w:color="auto"/>
                                                          </w:divBdr>
                                                          <w:divsChild>
                                                            <w:div w:id="599879027">
                                                              <w:marLeft w:val="0"/>
                                                              <w:marRight w:val="0"/>
                                                              <w:marTop w:val="0"/>
                                                              <w:marBottom w:val="0"/>
                                                              <w:divBdr>
                                                                <w:top w:val="none" w:sz="0" w:space="0" w:color="auto"/>
                                                                <w:left w:val="none" w:sz="0" w:space="0" w:color="auto"/>
                                                                <w:bottom w:val="none" w:sz="0" w:space="0" w:color="auto"/>
                                                                <w:right w:val="none" w:sz="0" w:space="0" w:color="auto"/>
                                                              </w:divBdr>
                                                              <w:divsChild>
                                                                <w:div w:id="421806719">
                                                                  <w:marLeft w:val="0"/>
                                                                  <w:marRight w:val="0"/>
                                                                  <w:marTop w:val="0"/>
                                                                  <w:marBottom w:val="0"/>
                                                                  <w:divBdr>
                                                                    <w:top w:val="none" w:sz="0" w:space="0" w:color="auto"/>
                                                                    <w:left w:val="none" w:sz="0" w:space="0" w:color="auto"/>
                                                                    <w:bottom w:val="none" w:sz="0" w:space="0" w:color="auto"/>
                                                                    <w:right w:val="none" w:sz="0" w:space="0" w:color="auto"/>
                                                                  </w:divBdr>
                                                                  <w:divsChild>
                                                                    <w:div w:id="1791119610">
                                                                      <w:marLeft w:val="0"/>
                                                                      <w:marRight w:val="0"/>
                                                                      <w:marTop w:val="0"/>
                                                                      <w:marBottom w:val="0"/>
                                                                      <w:divBdr>
                                                                        <w:top w:val="none" w:sz="0" w:space="0" w:color="auto"/>
                                                                        <w:left w:val="none" w:sz="0" w:space="0" w:color="auto"/>
                                                                        <w:bottom w:val="none" w:sz="0" w:space="0" w:color="auto"/>
                                                                        <w:right w:val="none" w:sz="0" w:space="0" w:color="auto"/>
                                                                      </w:divBdr>
                                                                      <w:divsChild>
                                                                        <w:div w:id="961107743">
                                                                          <w:marLeft w:val="0"/>
                                                                          <w:marRight w:val="0"/>
                                                                          <w:marTop w:val="0"/>
                                                                          <w:marBottom w:val="0"/>
                                                                          <w:divBdr>
                                                                            <w:top w:val="none" w:sz="0" w:space="0" w:color="auto"/>
                                                                            <w:left w:val="none" w:sz="0" w:space="0" w:color="auto"/>
                                                                            <w:bottom w:val="none" w:sz="0" w:space="0" w:color="auto"/>
                                                                            <w:right w:val="none" w:sz="0" w:space="0" w:color="auto"/>
                                                                          </w:divBdr>
                                                                          <w:divsChild>
                                                                            <w:div w:id="1267543058">
                                                                              <w:marLeft w:val="0"/>
                                                                              <w:marRight w:val="0"/>
                                                                              <w:marTop w:val="0"/>
                                                                              <w:marBottom w:val="0"/>
                                                                              <w:divBdr>
                                                                                <w:top w:val="none" w:sz="0" w:space="0" w:color="auto"/>
                                                                                <w:left w:val="none" w:sz="0" w:space="0" w:color="auto"/>
                                                                                <w:bottom w:val="none" w:sz="0" w:space="0" w:color="auto"/>
                                                                                <w:right w:val="none" w:sz="0" w:space="0" w:color="auto"/>
                                                                              </w:divBdr>
                                                                              <w:divsChild>
                                                                                <w:div w:id="1395009968">
                                                                                  <w:marLeft w:val="0"/>
                                                                                  <w:marRight w:val="0"/>
                                                                                  <w:marTop w:val="0"/>
                                                                                  <w:marBottom w:val="0"/>
                                                                                  <w:divBdr>
                                                                                    <w:top w:val="none" w:sz="0" w:space="0" w:color="auto"/>
                                                                                    <w:left w:val="none" w:sz="0" w:space="0" w:color="auto"/>
                                                                                    <w:bottom w:val="none" w:sz="0" w:space="0" w:color="auto"/>
                                                                                    <w:right w:val="none" w:sz="0" w:space="0" w:color="auto"/>
                                                                                  </w:divBdr>
                                                                                  <w:divsChild>
                                                                                    <w:div w:id="2107310152">
                                                                                      <w:marLeft w:val="0"/>
                                                                                      <w:marRight w:val="0"/>
                                                                                      <w:marTop w:val="0"/>
                                                                                      <w:marBottom w:val="0"/>
                                                                                      <w:divBdr>
                                                                                        <w:top w:val="none" w:sz="0" w:space="0" w:color="auto"/>
                                                                                        <w:left w:val="none" w:sz="0" w:space="0" w:color="auto"/>
                                                                                        <w:bottom w:val="none" w:sz="0" w:space="0" w:color="auto"/>
                                                                                        <w:right w:val="none" w:sz="0" w:space="0" w:color="auto"/>
                                                                                      </w:divBdr>
                                                                                      <w:divsChild>
                                                                                        <w:div w:id="3486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05420">
      <w:bodyDiv w:val="1"/>
      <w:marLeft w:val="0"/>
      <w:marRight w:val="0"/>
      <w:marTop w:val="0"/>
      <w:marBottom w:val="0"/>
      <w:divBdr>
        <w:top w:val="none" w:sz="0" w:space="0" w:color="auto"/>
        <w:left w:val="none" w:sz="0" w:space="0" w:color="auto"/>
        <w:bottom w:val="none" w:sz="0" w:space="0" w:color="auto"/>
        <w:right w:val="none" w:sz="0" w:space="0" w:color="auto"/>
      </w:divBdr>
    </w:div>
    <w:div w:id="26870159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
    <w:div w:id="283080790">
      <w:bodyDiv w:val="1"/>
      <w:marLeft w:val="0"/>
      <w:marRight w:val="0"/>
      <w:marTop w:val="0"/>
      <w:marBottom w:val="0"/>
      <w:divBdr>
        <w:top w:val="none" w:sz="0" w:space="0" w:color="auto"/>
        <w:left w:val="none" w:sz="0" w:space="0" w:color="auto"/>
        <w:bottom w:val="none" w:sz="0" w:space="0" w:color="auto"/>
        <w:right w:val="none" w:sz="0" w:space="0" w:color="auto"/>
      </w:divBdr>
      <w:divsChild>
        <w:div w:id="613446344">
          <w:marLeft w:val="547"/>
          <w:marRight w:val="0"/>
          <w:marTop w:val="0"/>
          <w:marBottom w:val="0"/>
          <w:divBdr>
            <w:top w:val="none" w:sz="0" w:space="0" w:color="auto"/>
            <w:left w:val="none" w:sz="0" w:space="0" w:color="auto"/>
            <w:bottom w:val="none" w:sz="0" w:space="0" w:color="auto"/>
            <w:right w:val="none" w:sz="0" w:space="0" w:color="auto"/>
          </w:divBdr>
        </w:div>
      </w:divsChild>
    </w:div>
    <w:div w:id="377243965">
      <w:bodyDiv w:val="1"/>
      <w:marLeft w:val="0"/>
      <w:marRight w:val="0"/>
      <w:marTop w:val="0"/>
      <w:marBottom w:val="0"/>
      <w:divBdr>
        <w:top w:val="none" w:sz="0" w:space="0" w:color="auto"/>
        <w:left w:val="none" w:sz="0" w:space="0" w:color="auto"/>
        <w:bottom w:val="none" w:sz="0" w:space="0" w:color="auto"/>
        <w:right w:val="none" w:sz="0" w:space="0" w:color="auto"/>
      </w:divBdr>
    </w:div>
    <w:div w:id="411053689">
      <w:bodyDiv w:val="1"/>
      <w:marLeft w:val="0"/>
      <w:marRight w:val="0"/>
      <w:marTop w:val="0"/>
      <w:marBottom w:val="0"/>
      <w:divBdr>
        <w:top w:val="none" w:sz="0" w:space="0" w:color="auto"/>
        <w:left w:val="none" w:sz="0" w:space="0" w:color="auto"/>
        <w:bottom w:val="none" w:sz="0" w:space="0" w:color="auto"/>
        <w:right w:val="none" w:sz="0" w:space="0" w:color="auto"/>
      </w:divBdr>
    </w:div>
    <w:div w:id="430592618">
      <w:bodyDiv w:val="1"/>
      <w:marLeft w:val="0"/>
      <w:marRight w:val="0"/>
      <w:marTop w:val="0"/>
      <w:marBottom w:val="0"/>
      <w:divBdr>
        <w:top w:val="none" w:sz="0" w:space="0" w:color="auto"/>
        <w:left w:val="none" w:sz="0" w:space="0" w:color="auto"/>
        <w:bottom w:val="none" w:sz="0" w:space="0" w:color="auto"/>
        <w:right w:val="none" w:sz="0" w:space="0" w:color="auto"/>
      </w:divBdr>
    </w:div>
    <w:div w:id="434061094">
      <w:bodyDiv w:val="1"/>
      <w:marLeft w:val="0"/>
      <w:marRight w:val="0"/>
      <w:marTop w:val="0"/>
      <w:marBottom w:val="0"/>
      <w:divBdr>
        <w:top w:val="none" w:sz="0" w:space="0" w:color="auto"/>
        <w:left w:val="none" w:sz="0" w:space="0" w:color="auto"/>
        <w:bottom w:val="none" w:sz="0" w:space="0" w:color="auto"/>
        <w:right w:val="none" w:sz="0" w:space="0" w:color="auto"/>
      </w:divBdr>
    </w:div>
    <w:div w:id="435832974">
      <w:bodyDiv w:val="1"/>
      <w:marLeft w:val="0"/>
      <w:marRight w:val="0"/>
      <w:marTop w:val="0"/>
      <w:marBottom w:val="0"/>
      <w:divBdr>
        <w:top w:val="none" w:sz="0" w:space="0" w:color="auto"/>
        <w:left w:val="none" w:sz="0" w:space="0" w:color="auto"/>
        <w:bottom w:val="none" w:sz="0" w:space="0" w:color="auto"/>
        <w:right w:val="none" w:sz="0" w:space="0" w:color="auto"/>
      </w:divBdr>
    </w:div>
    <w:div w:id="473791442">
      <w:bodyDiv w:val="1"/>
      <w:marLeft w:val="0"/>
      <w:marRight w:val="0"/>
      <w:marTop w:val="0"/>
      <w:marBottom w:val="0"/>
      <w:divBdr>
        <w:top w:val="none" w:sz="0" w:space="0" w:color="auto"/>
        <w:left w:val="none" w:sz="0" w:space="0" w:color="auto"/>
        <w:bottom w:val="none" w:sz="0" w:space="0" w:color="auto"/>
        <w:right w:val="none" w:sz="0" w:space="0" w:color="auto"/>
      </w:divBdr>
    </w:div>
    <w:div w:id="517618105">
      <w:bodyDiv w:val="1"/>
      <w:marLeft w:val="0"/>
      <w:marRight w:val="0"/>
      <w:marTop w:val="0"/>
      <w:marBottom w:val="0"/>
      <w:divBdr>
        <w:top w:val="none" w:sz="0" w:space="0" w:color="auto"/>
        <w:left w:val="none" w:sz="0" w:space="0" w:color="auto"/>
        <w:bottom w:val="none" w:sz="0" w:space="0" w:color="auto"/>
        <w:right w:val="none" w:sz="0" w:space="0" w:color="auto"/>
      </w:divBdr>
      <w:divsChild>
        <w:div w:id="153421522">
          <w:marLeft w:val="0"/>
          <w:marRight w:val="0"/>
          <w:marTop w:val="0"/>
          <w:marBottom w:val="0"/>
          <w:divBdr>
            <w:top w:val="none" w:sz="0" w:space="0" w:color="auto"/>
            <w:left w:val="none" w:sz="0" w:space="0" w:color="auto"/>
            <w:bottom w:val="none" w:sz="0" w:space="0" w:color="auto"/>
            <w:right w:val="none" w:sz="0" w:space="0" w:color="auto"/>
          </w:divBdr>
          <w:divsChild>
            <w:div w:id="498622698">
              <w:marLeft w:val="0"/>
              <w:marRight w:val="0"/>
              <w:marTop w:val="0"/>
              <w:marBottom w:val="0"/>
              <w:divBdr>
                <w:top w:val="none" w:sz="0" w:space="0" w:color="auto"/>
                <w:left w:val="none" w:sz="0" w:space="0" w:color="auto"/>
                <w:bottom w:val="none" w:sz="0" w:space="0" w:color="auto"/>
                <w:right w:val="none" w:sz="0" w:space="0" w:color="auto"/>
              </w:divBdr>
              <w:divsChild>
                <w:div w:id="32199106">
                  <w:marLeft w:val="0"/>
                  <w:marRight w:val="0"/>
                  <w:marTop w:val="0"/>
                  <w:marBottom w:val="0"/>
                  <w:divBdr>
                    <w:top w:val="none" w:sz="0" w:space="0" w:color="auto"/>
                    <w:left w:val="none" w:sz="0" w:space="0" w:color="auto"/>
                    <w:bottom w:val="none" w:sz="0" w:space="0" w:color="auto"/>
                    <w:right w:val="none" w:sz="0" w:space="0" w:color="auto"/>
                  </w:divBdr>
                  <w:divsChild>
                    <w:div w:id="1164856749">
                      <w:marLeft w:val="0"/>
                      <w:marRight w:val="0"/>
                      <w:marTop w:val="0"/>
                      <w:marBottom w:val="0"/>
                      <w:divBdr>
                        <w:top w:val="none" w:sz="0" w:space="0" w:color="auto"/>
                        <w:left w:val="none" w:sz="0" w:space="0" w:color="auto"/>
                        <w:bottom w:val="none" w:sz="0" w:space="0" w:color="auto"/>
                        <w:right w:val="none" w:sz="0" w:space="0" w:color="auto"/>
                      </w:divBdr>
                      <w:divsChild>
                        <w:div w:id="1458136780">
                          <w:marLeft w:val="0"/>
                          <w:marRight w:val="0"/>
                          <w:marTop w:val="0"/>
                          <w:marBottom w:val="0"/>
                          <w:divBdr>
                            <w:top w:val="none" w:sz="0" w:space="0" w:color="auto"/>
                            <w:left w:val="none" w:sz="0" w:space="0" w:color="auto"/>
                            <w:bottom w:val="none" w:sz="0" w:space="0" w:color="auto"/>
                            <w:right w:val="none" w:sz="0" w:space="0" w:color="auto"/>
                          </w:divBdr>
                          <w:divsChild>
                            <w:div w:id="1807041826">
                              <w:marLeft w:val="2070"/>
                              <w:marRight w:val="3960"/>
                              <w:marTop w:val="0"/>
                              <w:marBottom w:val="0"/>
                              <w:divBdr>
                                <w:top w:val="none" w:sz="0" w:space="0" w:color="auto"/>
                                <w:left w:val="none" w:sz="0" w:space="0" w:color="auto"/>
                                <w:bottom w:val="none" w:sz="0" w:space="0" w:color="auto"/>
                                <w:right w:val="none" w:sz="0" w:space="0" w:color="auto"/>
                              </w:divBdr>
                              <w:divsChild>
                                <w:div w:id="1570966832">
                                  <w:marLeft w:val="0"/>
                                  <w:marRight w:val="0"/>
                                  <w:marTop w:val="0"/>
                                  <w:marBottom w:val="0"/>
                                  <w:divBdr>
                                    <w:top w:val="none" w:sz="0" w:space="0" w:color="auto"/>
                                    <w:left w:val="none" w:sz="0" w:space="0" w:color="auto"/>
                                    <w:bottom w:val="none" w:sz="0" w:space="0" w:color="auto"/>
                                    <w:right w:val="none" w:sz="0" w:space="0" w:color="auto"/>
                                  </w:divBdr>
                                  <w:divsChild>
                                    <w:div w:id="145558531">
                                      <w:marLeft w:val="0"/>
                                      <w:marRight w:val="0"/>
                                      <w:marTop w:val="0"/>
                                      <w:marBottom w:val="0"/>
                                      <w:divBdr>
                                        <w:top w:val="none" w:sz="0" w:space="0" w:color="auto"/>
                                        <w:left w:val="none" w:sz="0" w:space="0" w:color="auto"/>
                                        <w:bottom w:val="none" w:sz="0" w:space="0" w:color="auto"/>
                                        <w:right w:val="none" w:sz="0" w:space="0" w:color="auto"/>
                                      </w:divBdr>
                                      <w:divsChild>
                                        <w:div w:id="1940789700">
                                          <w:marLeft w:val="0"/>
                                          <w:marRight w:val="0"/>
                                          <w:marTop w:val="0"/>
                                          <w:marBottom w:val="0"/>
                                          <w:divBdr>
                                            <w:top w:val="none" w:sz="0" w:space="0" w:color="auto"/>
                                            <w:left w:val="none" w:sz="0" w:space="0" w:color="auto"/>
                                            <w:bottom w:val="none" w:sz="0" w:space="0" w:color="auto"/>
                                            <w:right w:val="none" w:sz="0" w:space="0" w:color="auto"/>
                                          </w:divBdr>
                                          <w:divsChild>
                                            <w:div w:id="1450272838">
                                              <w:marLeft w:val="0"/>
                                              <w:marRight w:val="0"/>
                                              <w:marTop w:val="90"/>
                                              <w:marBottom w:val="0"/>
                                              <w:divBdr>
                                                <w:top w:val="none" w:sz="0" w:space="0" w:color="auto"/>
                                                <w:left w:val="none" w:sz="0" w:space="0" w:color="auto"/>
                                                <w:bottom w:val="none" w:sz="0" w:space="0" w:color="auto"/>
                                                <w:right w:val="none" w:sz="0" w:space="0" w:color="auto"/>
                                              </w:divBdr>
                                              <w:divsChild>
                                                <w:div w:id="153644932">
                                                  <w:marLeft w:val="0"/>
                                                  <w:marRight w:val="0"/>
                                                  <w:marTop w:val="0"/>
                                                  <w:marBottom w:val="0"/>
                                                  <w:divBdr>
                                                    <w:top w:val="none" w:sz="0" w:space="0" w:color="auto"/>
                                                    <w:left w:val="none" w:sz="0" w:space="0" w:color="auto"/>
                                                    <w:bottom w:val="none" w:sz="0" w:space="0" w:color="auto"/>
                                                    <w:right w:val="none" w:sz="0" w:space="0" w:color="auto"/>
                                                  </w:divBdr>
                                                  <w:divsChild>
                                                    <w:div w:id="647711783">
                                                      <w:marLeft w:val="0"/>
                                                      <w:marRight w:val="0"/>
                                                      <w:marTop w:val="0"/>
                                                      <w:marBottom w:val="405"/>
                                                      <w:divBdr>
                                                        <w:top w:val="none" w:sz="0" w:space="0" w:color="auto"/>
                                                        <w:left w:val="none" w:sz="0" w:space="0" w:color="auto"/>
                                                        <w:bottom w:val="none" w:sz="0" w:space="0" w:color="auto"/>
                                                        <w:right w:val="none" w:sz="0" w:space="0" w:color="auto"/>
                                                      </w:divBdr>
                                                      <w:divsChild>
                                                        <w:div w:id="723142318">
                                                          <w:marLeft w:val="0"/>
                                                          <w:marRight w:val="0"/>
                                                          <w:marTop w:val="0"/>
                                                          <w:marBottom w:val="0"/>
                                                          <w:divBdr>
                                                            <w:top w:val="none" w:sz="0" w:space="0" w:color="auto"/>
                                                            <w:left w:val="none" w:sz="0" w:space="0" w:color="auto"/>
                                                            <w:bottom w:val="none" w:sz="0" w:space="0" w:color="auto"/>
                                                            <w:right w:val="none" w:sz="0" w:space="0" w:color="auto"/>
                                                          </w:divBdr>
                                                          <w:divsChild>
                                                            <w:div w:id="2101831531">
                                                              <w:marLeft w:val="0"/>
                                                              <w:marRight w:val="0"/>
                                                              <w:marTop w:val="0"/>
                                                              <w:marBottom w:val="0"/>
                                                              <w:divBdr>
                                                                <w:top w:val="none" w:sz="0" w:space="0" w:color="auto"/>
                                                                <w:left w:val="none" w:sz="0" w:space="0" w:color="auto"/>
                                                                <w:bottom w:val="none" w:sz="0" w:space="0" w:color="auto"/>
                                                                <w:right w:val="none" w:sz="0" w:space="0" w:color="auto"/>
                                                              </w:divBdr>
                                                              <w:divsChild>
                                                                <w:div w:id="114056969">
                                                                  <w:marLeft w:val="0"/>
                                                                  <w:marRight w:val="0"/>
                                                                  <w:marTop w:val="0"/>
                                                                  <w:marBottom w:val="0"/>
                                                                  <w:divBdr>
                                                                    <w:top w:val="none" w:sz="0" w:space="0" w:color="auto"/>
                                                                    <w:left w:val="none" w:sz="0" w:space="0" w:color="auto"/>
                                                                    <w:bottom w:val="none" w:sz="0" w:space="0" w:color="auto"/>
                                                                    <w:right w:val="none" w:sz="0" w:space="0" w:color="auto"/>
                                                                  </w:divBdr>
                                                                  <w:divsChild>
                                                                    <w:div w:id="107237058">
                                                                      <w:marLeft w:val="0"/>
                                                                      <w:marRight w:val="0"/>
                                                                      <w:marTop w:val="0"/>
                                                                      <w:marBottom w:val="0"/>
                                                                      <w:divBdr>
                                                                        <w:top w:val="none" w:sz="0" w:space="0" w:color="auto"/>
                                                                        <w:left w:val="none" w:sz="0" w:space="0" w:color="auto"/>
                                                                        <w:bottom w:val="none" w:sz="0" w:space="0" w:color="auto"/>
                                                                        <w:right w:val="none" w:sz="0" w:space="0" w:color="auto"/>
                                                                      </w:divBdr>
                                                                      <w:divsChild>
                                                                        <w:div w:id="1531260524">
                                                                          <w:marLeft w:val="0"/>
                                                                          <w:marRight w:val="0"/>
                                                                          <w:marTop w:val="0"/>
                                                                          <w:marBottom w:val="0"/>
                                                                          <w:divBdr>
                                                                            <w:top w:val="none" w:sz="0" w:space="0" w:color="auto"/>
                                                                            <w:left w:val="none" w:sz="0" w:space="0" w:color="auto"/>
                                                                            <w:bottom w:val="none" w:sz="0" w:space="0" w:color="auto"/>
                                                                            <w:right w:val="none" w:sz="0" w:space="0" w:color="auto"/>
                                                                          </w:divBdr>
                                                                          <w:divsChild>
                                                                            <w:div w:id="906763205">
                                                                              <w:marLeft w:val="0"/>
                                                                              <w:marRight w:val="0"/>
                                                                              <w:marTop w:val="0"/>
                                                                              <w:marBottom w:val="0"/>
                                                                              <w:divBdr>
                                                                                <w:top w:val="none" w:sz="0" w:space="0" w:color="auto"/>
                                                                                <w:left w:val="none" w:sz="0" w:space="0" w:color="auto"/>
                                                                                <w:bottom w:val="none" w:sz="0" w:space="0" w:color="auto"/>
                                                                                <w:right w:val="none" w:sz="0" w:space="0" w:color="auto"/>
                                                                              </w:divBdr>
                                                                              <w:divsChild>
                                                                                <w:div w:id="148791471">
                                                                                  <w:marLeft w:val="0"/>
                                                                                  <w:marRight w:val="0"/>
                                                                                  <w:marTop w:val="0"/>
                                                                                  <w:marBottom w:val="0"/>
                                                                                  <w:divBdr>
                                                                                    <w:top w:val="none" w:sz="0" w:space="0" w:color="auto"/>
                                                                                    <w:left w:val="none" w:sz="0" w:space="0" w:color="auto"/>
                                                                                    <w:bottom w:val="none" w:sz="0" w:space="0" w:color="auto"/>
                                                                                    <w:right w:val="none" w:sz="0" w:space="0" w:color="auto"/>
                                                                                  </w:divBdr>
                                                                                  <w:divsChild>
                                                                                    <w:div w:id="1143041866">
                                                                                      <w:marLeft w:val="0"/>
                                                                                      <w:marRight w:val="0"/>
                                                                                      <w:marTop w:val="0"/>
                                                                                      <w:marBottom w:val="0"/>
                                                                                      <w:divBdr>
                                                                                        <w:top w:val="none" w:sz="0" w:space="0" w:color="auto"/>
                                                                                        <w:left w:val="none" w:sz="0" w:space="0" w:color="auto"/>
                                                                                        <w:bottom w:val="none" w:sz="0" w:space="0" w:color="auto"/>
                                                                                        <w:right w:val="none" w:sz="0" w:space="0" w:color="auto"/>
                                                                                      </w:divBdr>
                                                                                      <w:divsChild>
                                                                                        <w:div w:id="1163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666018">
      <w:bodyDiv w:val="1"/>
      <w:marLeft w:val="0"/>
      <w:marRight w:val="0"/>
      <w:marTop w:val="0"/>
      <w:marBottom w:val="0"/>
      <w:divBdr>
        <w:top w:val="none" w:sz="0" w:space="0" w:color="auto"/>
        <w:left w:val="none" w:sz="0" w:space="0" w:color="auto"/>
        <w:bottom w:val="none" w:sz="0" w:space="0" w:color="auto"/>
        <w:right w:val="none" w:sz="0" w:space="0" w:color="auto"/>
      </w:divBdr>
    </w:div>
    <w:div w:id="628122232">
      <w:bodyDiv w:val="1"/>
      <w:marLeft w:val="0"/>
      <w:marRight w:val="0"/>
      <w:marTop w:val="0"/>
      <w:marBottom w:val="0"/>
      <w:divBdr>
        <w:top w:val="none" w:sz="0" w:space="0" w:color="auto"/>
        <w:left w:val="none" w:sz="0" w:space="0" w:color="auto"/>
        <w:bottom w:val="none" w:sz="0" w:space="0" w:color="auto"/>
        <w:right w:val="none" w:sz="0" w:space="0" w:color="auto"/>
      </w:divBdr>
    </w:div>
    <w:div w:id="650523876">
      <w:bodyDiv w:val="1"/>
      <w:marLeft w:val="0"/>
      <w:marRight w:val="0"/>
      <w:marTop w:val="0"/>
      <w:marBottom w:val="0"/>
      <w:divBdr>
        <w:top w:val="none" w:sz="0" w:space="0" w:color="auto"/>
        <w:left w:val="none" w:sz="0" w:space="0" w:color="auto"/>
        <w:bottom w:val="none" w:sz="0" w:space="0" w:color="auto"/>
        <w:right w:val="none" w:sz="0" w:space="0" w:color="auto"/>
      </w:divBdr>
    </w:div>
    <w:div w:id="667245143">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676427358">
      <w:bodyDiv w:val="1"/>
      <w:marLeft w:val="0"/>
      <w:marRight w:val="0"/>
      <w:marTop w:val="0"/>
      <w:marBottom w:val="0"/>
      <w:divBdr>
        <w:top w:val="none" w:sz="0" w:space="0" w:color="auto"/>
        <w:left w:val="none" w:sz="0" w:space="0" w:color="auto"/>
        <w:bottom w:val="none" w:sz="0" w:space="0" w:color="auto"/>
        <w:right w:val="none" w:sz="0" w:space="0" w:color="auto"/>
      </w:divBdr>
      <w:divsChild>
        <w:div w:id="1219390482">
          <w:marLeft w:val="0"/>
          <w:marRight w:val="0"/>
          <w:marTop w:val="0"/>
          <w:marBottom w:val="0"/>
          <w:divBdr>
            <w:top w:val="none" w:sz="0" w:space="0" w:color="auto"/>
            <w:left w:val="none" w:sz="0" w:space="0" w:color="auto"/>
            <w:bottom w:val="none" w:sz="0" w:space="0" w:color="auto"/>
            <w:right w:val="none" w:sz="0" w:space="0" w:color="auto"/>
          </w:divBdr>
          <w:divsChild>
            <w:div w:id="240063518">
              <w:marLeft w:val="0"/>
              <w:marRight w:val="0"/>
              <w:marTop w:val="0"/>
              <w:marBottom w:val="0"/>
              <w:divBdr>
                <w:top w:val="none" w:sz="0" w:space="0" w:color="auto"/>
                <w:left w:val="none" w:sz="0" w:space="0" w:color="auto"/>
                <w:bottom w:val="none" w:sz="0" w:space="0" w:color="auto"/>
                <w:right w:val="none" w:sz="0" w:space="0" w:color="auto"/>
              </w:divBdr>
              <w:divsChild>
                <w:div w:id="869489270">
                  <w:marLeft w:val="0"/>
                  <w:marRight w:val="0"/>
                  <w:marTop w:val="0"/>
                  <w:marBottom w:val="0"/>
                  <w:divBdr>
                    <w:top w:val="none" w:sz="0" w:space="0" w:color="auto"/>
                    <w:left w:val="none" w:sz="0" w:space="0" w:color="auto"/>
                    <w:bottom w:val="none" w:sz="0" w:space="0" w:color="auto"/>
                    <w:right w:val="none" w:sz="0" w:space="0" w:color="auto"/>
                  </w:divBdr>
                  <w:divsChild>
                    <w:div w:id="1488667460">
                      <w:marLeft w:val="0"/>
                      <w:marRight w:val="0"/>
                      <w:marTop w:val="0"/>
                      <w:marBottom w:val="0"/>
                      <w:divBdr>
                        <w:top w:val="none" w:sz="0" w:space="0" w:color="auto"/>
                        <w:left w:val="none" w:sz="0" w:space="0" w:color="auto"/>
                        <w:bottom w:val="none" w:sz="0" w:space="0" w:color="auto"/>
                        <w:right w:val="none" w:sz="0" w:space="0" w:color="auto"/>
                      </w:divBdr>
                      <w:divsChild>
                        <w:div w:id="182012412">
                          <w:marLeft w:val="0"/>
                          <w:marRight w:val="0"/>
                          <w:marTop w:val="0"/>
                          <w:marBottom w:val="0"/>
                          <w:divBdr>
                            <w:top w:val="none" w:sz="0" w:space="0" w:color="auto"/>
                            <w:left w:val="none" w:sz="0" w:space="0" w:color="auto"/>
                            <w:bottom w:val="none" w:sz="0" w:space="0" w:color="auto"/>
                            <w:right w:val="none" w:sz="0" w:space="0" w:color="auto"/>
                          </w:divBdr>
                          <w:divsChild>
                            <w:div w:id="2100756930">
                              <w:marLeft w:val="0"/>
                              <w:marRight w:val="0"/>
                              <w:marTop w:val="0"/>
                              <w:marBottom w:val="0"/>
                              <w:divBdr>
                                <w:top w:val="none" w:sz="0" w:space="0" w:color="auto"/>
                                <w:left w:val="none" w:sz="0" w:space="0" w:color="auto"/>
                                <w:bottom w:val="none" w:sz="0" w:space="0" w:color="auto"/>
                                <w:right w:val="none" w:sz="0" w:space="0" w:color="auto"/>
                              </w:divBdr>
                              <w:divsChild>
                                <w:div w:id="858347893">
                                  <w:marLeft w:val="0"/>
                                  <w:marRight w:val="0"/>
                                  <w:marTop w:val="0"/>
                                  <w:marBottom w:val="0"/>
                                  <w:divBdr>
                                    <w:top w:val="none" w:sz="0" w:space="0" w:color="auto"/>
                                    <w:left w:val="none" w:sz="0" w:space="0" w:color="auto"/>
                                    <w:bottom w:val="none" w:sz="0" w:space="0" w:color="auto"/>
                                    <w:right w:val="none" w:sz="0" w:space="0" w:color="auto"/>
                                  </w:divBdr>
                                  <w:divsChild>
                                    <w:div w:id="1158233364">
                                      <w:marLeft w:val="1"/>
                                      <w:marRight w:val="1"/>
                                      <w:marTop w:val="0"/>
                                      <w:marBottom w:val="0"/>
                                      <w:divBdr>
                                        <w:top w:val="none" w:sz="0" w:space="0" w:color="auto"/>
                                        <w:left w:val="none" w:sz="0" w:space="0" w:color="auto"/>
                                        <w:bottom w:val="none" w:sz="0" w:space="0" w:color="auto"/>
                                        <w:right w:val="none" w:sz="0" w:space="0" w:color="auto"/>
                                      </w:divBdr>
                                      <w:divsChild>
                                        <w:div w:id="1952087244">
                                          <w:marLeft w:val="0"/>
                                          <w:marRight w:val="0"/>
                                          <w:marTop w:val="0"/>
                                          <w:marBottom w:val="0"/>
                                          <w:divBdr>
                                            <w:top w:val="none" w:sz="0" w:space="0" w:color="auto"/>
                                            <w:left w:val="none" w:sz="0" w:space="0" w:color="auto"/>
                                            <w:bottom w:val="none" w:sz="0" w:space="0" w:color="auto"/>
                                            <w:right w:val="none" w:sz="0" w:space="0" w:color="auto"/>
                                          </w:divBdr>
                                          <w:divsChild>
                                            <w:div w:id="1950426124">
                                              <w:marLeft w:val="0"/>
                                              <w:marRight w:val="0"/>
                                              <w:marTop w:val="0"/>
                                              <w:marBottom w:val="0"/>
                                              <w:divBdr>
                                                <w:top w:val="none" w:sz="0" w:space="0" w:color="auto"/>
                                                <w:left w:val="none" w:sz="0" w:space="0" w:color="auto"/>
                                                <w:bottom w:val="none" w:sz="0" w:space="0" w:color="auto"/>
                                                <w:right w:val="none" w:sz="0" w:space="0" w:color="auto"/>
                                              </w:divBdr>
                                              <w:divsChild>
                                                <w:div w:id="1439761701">
                                                  <w:marLeft w:val="0"/>
                                                  <w:marRight w:val="0"/>
                                                  <w:marTop w:val="0"/>
                                                  <w:marBottom w:val="0"/>
                                                  <w:divBdr>
                                                    <w:top w:val="none" w:sz="0" w:space="0" w:color="auto"/>
                                                    <w:left w:val="none" w:sz="0" w:space="0" w:color="auto"/>
                                                    <w:bottom w:val="none" w:sz="0" w:space="0" w:color="auto"/>
                                                    <w:right w:val="none" w:sz="0" w:space="0" w:color="auto"/>
                                                  </w:divBdr>
                                                  <w:divsChild>
                                                    <w:div w:id="173809038">
                                                      <w:marLeft w:val="0"/>
                                                      <w:marRight w:val="0"/>
                                                      <w:marTop w:val="0"/>
                                                      <w:marBottom w:val="0"/>
                                                      <w:divBdr>
                                                        <w:top w:val="none" w:sz="0" w:space="0" w:color="auto"/>
                                                        <w:left w:val="none" w:sz="0" w:space="0" w:color="auto"/>
                                                        <w:bottom w:val="none" w:sz="0" w:space="0" w:color="auto"/>
                                                        <w:right w:val="none" w:sz="0" w:space="0" w:color="auto"/>
                                                      </w:divBdr>
                                                      <w:divsChild>
                                                        <w:div w:id="1567061621">
                                                          <w:marLeft w:val="0"/>
                                                          <w:marRight w:val="0"/>
                                                          <w:marTop w:val="0"/>
                                                          <w:marBottom w:val="0"/>
                                                          <w:divBdr>
                                                            <w:top w:val="none" w:sz="0" w:space="0" w:color="auto"/>
                                                            <w:left w:val="none" w:sz="0" w:space="0" w:color="auto"/>
                                                            <w:bottom w:val="none" w:sz="0" w:space="0" w:color="auto"/>
                                                            <w:right w:val="none" w:sz="0" w:space="0" w:color="auto"/>
                                                          </w:divBdr>
                                                          <w:divsChild>
                                                            <w:div w:id="1341661072">
                                                              <w:marLeft w:val="0"/>
                                                              <w:marRight w:val="0"/>
                                                              <w:marTop w:val="0"/>
                                                              <w:marBottom w:val="0"/>
                                                              <w:divBdr>
                                                                <w:top w:val="none" w:sz="0" w:space="0" w:color="auto"/>
                                                                <w:left w:val="none" w:sz="0" w:space="0" w:color="auto"/>
                                                                <w:bottom w:val="none" w:sz="0" w:space="0" w:color="auto"/>
                                                                <w:right w:val="none" w:sz="0" w:space="0" w:color="auto"/>
                                                              </w:divBdr>
                                                              <w:divsChild>
                                                                <w:div w:id="1601789477">
                                                                  <w:marLeft w:val="0"/>
                                                                  <w:marRight w:val="0"/>
                                                                  <w:marTop w:val="0"/>
                                                                  <w:marBottom w:val="0"/>
                                                                  <w:divBdr>
                                                                    <w:top w:val="none" w:sz="0" w:space="0" w:color="auto"/>
                                                                    <w:left w:val="none" w:sz="0" w:space="0" w:color="auto"/>
                                                                    <w:bottom w:val="none" w:sz="0" w:space="0" w:color="auto"/>
                                                                    <w:right w:val="none" w:sz="0" w:space="0" w:color="auto"/>
                                                                  </w:divBdr>
                                                                  <w:divsChild>
                                                                    <w:div w:id="1363480810">
                                                                      <w:marLeft w:val="0"/>
                                                                      <w:marRight w:val="0"/>
                                                                      <w:marTop w:val="0"/>
                                                                      <w:marBottom w:val="0"/>
                                                                      <w:divBdr>
                                                                        <w:top w:val="none" w:sz="0" w:space="0" w:color="auto"/>
                                                                        <w:left w:val="none" w:sz="0" w:space="0" w:color="auto"/>
                                                                        <w:bottom w:val="none" w:sz="0" w:space="0" w:color="auto"/>
                                                                        <w:right w:val="none" w:sz="0" w:space="0" w:color="auto"/>
                                                                      </w:divBdr>
                                                                      <w:divsChild>
                                                                        <w:div w:id="456921720">
                                                                          <w:marLeft w:val="0"/>
                                                                          <w:marRight w:val="0"/>
                                                                          <w:marTop w:val="0"/>
                                                                          <w:marBottom w:val="0"/>
                                                                          <w:divBdr>
                                                                            <w:top w:val="none" w:sz="0" w:space="0" w:color="auto"/>
                                                                            <w:left w:val="none" w:sz="0" w:space="0" w:color="auto"/>
                                                                            <w:bottom w:val="none" w:sz="0" w:space="0" w:color="auto"/>
                                                                            <w:right w:val="none" w:sz="0" w:space="0" w:color="auto"/>
                                                                          </w:divBdr>
                                                                          <w:divsChild>
                                                                            <w:div w:id="29839680">
                                                                              <w:marLeft w:val="0"/>
                                                                              <w:marRight w:val="0"/>
                                                                              <w:marTop w:val="0"/>
                                                                              <w:marBottom w:val="0"/>
                                                                              <w:divBdr>
                                                                                <w:top w:val="none" w:sz="0" w:space="0" w:color="auto"/>
                                                                                <w:left w:val="none" w:sz="0" w:space="0" w:color="auto"/>
                                                                                <w:bottom w:val="none" w:sz="0" w:space="0" w:color="auto"/>
                                                                                <w:right w:val="none" w:sz="0" w:space="0" w:color="auto"/>
                                                                              </w:divBdr>
                                                                              <w:divsChild>
                                                                                <w:div w:id="19451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8728">
                                                                          <w:marLeft w:val="0"/>
                                                                          <w:marRight w:val="0"/>
                                                                          <w:marTop w:val="0"/>
                                                                          <w:marBottom w:val="0"/>
                                                                          <w:divBdr>
                                                                            <w:top w:val="none" w:sz="0" w:space="0" w:color="auto"/>
                                                                            <w:left w:val="none" w:sz="0" w:space="0" w:color="auto"/>
                                                                            <w:bottom w:val="none" w:sz="0" w:space="0" w:color="auto"/>
                                                                            <w:right w:val="none" w:sz="0" w:space="0" w:color="auto"/>
                                                                          </w:divBdr>
                                                                          <w:divsChild>
                                                                            <w:div w:id="197545587">
                                                                              <w:marLeft w:val="0"/>
                                                                              <w:marRight w:val="0"/>
                                                                              <w:marTop w:val="0"/>
                                                                              <w:marBottom w:val="0"/>
                                                                              <w:divBdr>
                                                                                <w:top w:val="none" w:sz="0" w:space="0" w:color="auto"/>
                                                                                <w:left w:val="none" w:sz="0" w:space="0" w:color="auto"/>
                                                                                <w:bottom w:val="none" w:sz="0" w:space="0" w:color="auto"/>
                                                                                <w:right w:val="none" w:sz="0" w:space="0" w:color="auto"/>
                                                                              </w:divBdr>
                                                                              <w:divsChild>
                                                                                <w:div w:id="892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692">
                                                                          <w:marLeft w:val="0"/>
                                                                          <w:marRight w:val="0"/>
                                                                          <w:marTop w:val="0"/>
                                                                          <w:marBottom w:val="0"/>
                                                                          <w:divBdr>
                                                                            <w:top w:val="none" w:sz="0" w:space="0" w:color="auto"/>
                                                                            <w:left w:val="none" w:sz="0" w:space="0" w:color="auto"/>
                                                                            <w:bottom w:val="none" w:sz="0" w:space="0" w:color="auto"/>
                                                                            <w:right w:val="none" w:sz="0" w:space="0" w:color="auto"/>
                                                                          </w:divBdr>
                                                                          <w:divsChild>
                                                                            <w:div w:id="889345525">
                                                                              <w:marLeft w:val="0"/>
                                                                              <w:marRight w:val="0"/>
                                                                              <w:marTop w:val="0"/>
                                                                              <w:marBottom w:val="0"/>
                                                                              <w:divBdr>
                                                                                <w:top w:val="none" w:sz="0" w:space="0" w:color="auto"/>
                                                                                <w:left w:val="none" w:sz="0" w:space="0" w:color="auto"/>
                                                                                <w:bottom w:val="none" w:sz="0" w:space="0" w:color="auto"/>
                                                                                <w:right w:val="none" w:sz="0" w:space="0" w:color="auto"/>
                                                                              </w:divBdr>
                                                                              <w:divsChild>
                                                                                <w:div w:id="1264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276">
                                                                          <w:marLeft w:val="0"/>
                                                                          <w:marRight w:val="0"/>
                                                                          <w:marTop w:val="0"/>
                                                                          <w:marBottom w:val="0"/>
                                                                          <w:divBdr>
                                                                            <w:top w:val="none" w:sz="0" w:space="0" w:color="auto"/>
                                                                            <w:left w:val="none" w:sz="0" w:space="0" w:color="auto"/>
                                                                            <w:bottom w:val="none" w:sz="0" w:space="0" w:color="auto"/>
                                                                            <w:right w:val="none" w:sz="0" w:space="0" w:color="auto"/>
                                                                          </w:divBdr>
                                                                          <w:divsChild>
                                                                            <w:div w:id="447897526">
                                                                              <w:marLeft w:val="0"/>
                                                                              <w:marRight w:val="0"/>
                                                                              <w:marTop w:val="0"/>
                                                                              <w:marBottom w:val="0"/>
                                                                              <w:divBdr>
                                                                                <w:top w:val="none" w:sz="0" w:space="0" w:color="auto"/>
                                                                                <w:left w:val="none" w:sz="0" w:space="0" w:color="auto"/>
                                                                                <w:bottom w:val="none" w:sz="0" w:space="0" w:color="auto"/>
                                                                                <w:right w:val="none" w:sz="0" w:space="0" w:color="auto"/>
                                                                              </w:divBdr>
                                                                              <w:divsChild>
                                                                                <w:div w:id="227425928">
                                                                                  <w:marLeft w:val="0"/>
                                                                                  <w:marRight w:val="0"/>
                                                                                  <w:marTop w:val="0"/>
                                                                                  <w:marBottom w:val="0"/>
                                                                                  <w:divBdr>
                                                                                    <w:top w:val="none" w:sz="0" w:space="0" w:color="auto"/>
                                                                                    <w:left w:val="none" w:sz="0" w:space="0" w:color="auto"/>
                                                                                    <w:bottom w:val="none" w:sz="0" w:space="0" w:color="auto"/>
                                                                                    <w:right w:val="none" w:sz="0" w:space="0" w:color="auto"/>
                                                                                  </w:divBdr>
                                                                                </w:div>
                                                                                <w:div w:id="255747200">
                                                                                  <w:marLeft w:val="0"/>
                                                                                  <w:marRight w:val="0"/>
                                                                                  <w:marTop w:val="0"/>
                                                                                  <w:marBottom w:val="0"/>
                                                                                  <w:divBdr>
                                                                                    <w:top w:val="none" w:sz="0" w:space="0" w:color="auto"/>
                                                                                    <w:left w:val="none" w:sz="0" w:space="0" w:color="auto"/>
                                                                                    <w:bottom w:val="none" w:sz="0" w:space="0" w:color="auto"/>
                                                                                    <w:right w:val="none" w:sz="0" w:space="0" w:color="auto"/>
                                                                                  </w:divBdr>
                                                                                </w:div>
                                                                                <w:div w:id="663359239">
                                                                                  <w:marLeft w:val="0"/>
                                                                                  <w:marRight w:val="0"/>
                                                                                  <w:marTop w:val="0"/>
                                                                                  <w:marBottom w:val="0"/>
                                                                                  <w:divBdr>
                                                                                    <w:top w:val="none" w:sz="0" w:space="0" w:color="auto"/>
                                                                                    <w:left w:val="none" w:sz="0" w:space="0" w:color="auto"/>
                                                                                    <w:bottom w:val="none" w:sz="0" w:space="0" w:color="auto"/>
                                                                                    <w:right w:val="none" w:sz="0" w:space="0" w:color="auto"/>
                                                                                  </w:divBdr>
                                                                                </w:div>
                                                                                <w:div w:id="2053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848668">
      <w:bodyDiv w:val="1"/>
      <w:marLeft w:val="0"/>
      <w:marRight w:val="0"/>
      <w:marTop w:val="0"/>
      <w:marBottom w:val="0"/>
      <w:divBdr>
        <w:top w:val="none" w:sz="0" w:space="0" w:color="auto"/>
        <w:left w:val="none" w:sz="0" w:space="0" w:color="auto"/>
        <w:bottom w:val="none" w:sz="0" w:space="0" w:color="auto"/>
        <w:right w:val="none" w:sz="0" w:space="0" w:color="auto"/>
      </w:divBdr>
    </w:div>
    <w:div w:id="799568049">
      <w:bodyDiv w:val="1"/>
      <w:marLeft w:val="0"/>
      <w:marRight w:val="0"/>
      <w:marTop w:val="0"/>
      <w:marBottom w:val="0"/>
      <w:divBdr>
        <w:top w:val="none" w:sz="0" w:space="0" w:color="auto"/>
        <w:left w:val="none" w:sz="0" w:space="0" w:color="auto"/>
        <w:bottom w:val="none" w:sz="0" w:space="0" w:color="auto"/>
        <w:right w:val="none" w:sz="0" w:space="0" w:color="auto"/>
      </w:divBdr>
    </w:div>
    <w:div w:id="838236139">
      <w:bodyDiv w:val="1"/>
      <w:marLeft w:val="0"/>
      <w:marRight w:val="0"/>
      <w:marTop w:val="0"/>
      <w:marBottom w:val="0"/>
      <w:divBdr>
        <w:top w:val="none" w:sz="0" w:space="0" w:color="auto"/>
        <w:left w:val="none" w:sz="0" w:space="0" w:color="auto"/>
        <w:bottom w:val="none" w:sz="0" w:space="0" w:color="auto"/>
        <w:right w:val="none" w:sz="0" w:space="0" w:color="auto"/>
      </w:divBdr>
    </w:div>
    <w:div w:id="857693724">
      <w:bodyDiv w:val="1"/>
      <w:marLeft w:val="0"/>
      <w:marRight w:val="0"/>
      <w:marTop w:val="0"/>
      <w:marBottom w:val="0"/>
      <w:divBdr>
        <w:top w:val="none" w:sz="0" w:space="0" w:color="auto"/>
        <w:left w:val="none" w:sz="0" w:space="0" w:color="auto"/>
        <w:bottom w:val="none" w:sz="0" w:space="0" w:color="auto"/>
        <w:right w:val="none" w:sz="0" w:space="0" w:color="auto"/>
      </w:divBdr>
    </w:div>
    <w:div w:id="873540238">
      <w:bodyDiv w:val="1"/>
      <w:marLeft w:val="0"/>
      <w:marRight w:val="0"/>
      <w:marTop w:val="0"/>
      <w:marBottom w:val="0"/>
      <w:divBdr>
        <w:top w:val="none" w:sz="0" w:space="0" w:color="auto"/>
        <w:left w:val="none" w:sz="0" w:space="0" w:color="auto"/>
        <w:bottom w:val="none" w:sz="0" w:space="0" w:color="auto"/>
        <w:right w:val="none" w:sz="0" w:space="0" w:color="auto"/>
      </w:divBdr>
    </w:div>
    <w:div w:id="925574055">
      <w:bodyDiv w:val="1"/>
      <w:marLeft w:val="0"/>
      <w:marRight w:val="0"/>
      <w:marTop w:val="0"/>
      <w:marBottom w:val="0"/>
      <w:divBdr>
        <w:top w:val="none" w:sz="0" w:space="0" w:color="auto"/>
        <w:left w:val="none" w:sz="0" w:space="0" w:color="auto"/>
        <w:bottom w:val="none" w:sz="0" w:space="0" w:color="auto"/>
        <w:right w:val="none" w:sz="0" w:space="0" w:color="auto"/>
      </w:divBdr>
    </w:div>
    <w:div w:id="961493647">
      <w:bodyDiv w:val="1"/>
      <w:marLeft w:val="0"/>
      <w:marRight w:val="0"/>
      <w:marTop w:val="0"/>
      <w:marBottom w:val="0"/>
      <w:divBdr>
        <w:top w:val="none" w:sz="0" w:space="0" w:color="auto"/>
        <w:left w:val="none" w:sz="0" w:space="0" w:color="auto"/>
        <w:bottom w:val="none" w:sz="0" w:space="0" w:color="auto"/>
        <w:right w:val="none" w:sz="0" w:space="0" w:color="auto"/>
      </w:divBdr>
    </w:div>
    <w:div w:id="998074636">
      <w:bodyDiv w:val="1"/>
      <w:marLeft w:val="0"/>
      <w:marRight w:val="0"/>
      <w:marTop w:val="0"/>
      <w:marBottom w:val="0"/>
      <w:divBdr>
        <w:top w:val="none" w:sz="0" w:space="0" w:color="auto"/>
        <w:left w:val="none" w:sz="0" w:space="0" w:color="auto"/>
        <w:bottom w:val="none" w:sz="0" w:space="0" w:color="auto"/>
        <w:right w:val="none" w:sz="0" w:space="0" w:color="auto"/>
      </w:divBdr>
    </w:div>
    <w:div w:id="1031538880">
      <w:bodyDiv w:val="1"/>
      <w:marLeft w:val="0"/>
      <w:marRight w:val="0"/>
      <w:marTop w:val="0"/>
      <w:marBottom w:val="0"/>
      <w:divBdr>
        <w:top w:val="none" w:sz="0" w:space="0" w:color="auto"/>
        <w:left w:val="none" w:sz="0" w:space="0" w:color="auto"/>
        <w:bottom w:val="none" w:sz="0" w:space="0" w:color="auto"/>
        <w:right w:val="none" w:sz="0" w:space="0" w:color="auto"/>
      </w:divBdr>
    </w:div>
    <w:div w:id="1046373992">
      <w:bodyDiv w:val="1"/>
      <w:marLeft w:val="0"/>
      <w:marRight w:val="0"/>
      <w:marTop w:val="0"/>
      <w:marBottom w:val="0"/>
      <w:divBdr>
        <w:top w:val="none" w:sz="0" w:space="0" w:color="auto"/>
        <w:left w:val="none" w:sz="0" w:space="0" w:color="auto"/>
        <w:bottom w:val="none" w:sz="0" w:space="0" w:color="auto"/>
        <w:right w:val="none" w:sz="0" w:space="0" w:color="auto"/>
      </w:divBdr>
      <w:divsChild>
        <w:div w:id="1583755953">
          <w:marLeft w:val="547"/>
          <w:marRight w:val="0"/>
          <w:marTop w:val="0"/>
          <w:marBottom w:val="0"/>
          <w:divBdr>
            <w:top w:val="none" w:sz="0" w:space="0" w:color="auto"/>
            <w:left w:val="none" w:sz="0" w:space="0" w:color="auto"/>
            <w:bottom w:val="none" w:sz="0" w:space="0" w:color="auto"/>
            <w:right w:val="none" w:sz="0" w:space="0" w:color="auto"/>
          </w:divBdr>
        </w:div>
      </w:divsChild>
    </w:div>
    <w:div w:id="1073817627">
      <w:bodyDiv w:val="1"/>
      <w:marLeft w:val="0"/>
      <w:marRight w:val="0"/>
      <w:marTop w:val="0"/>
      <w:marBottom w:val="0"/>
      <w:divBdr>
        <w:top w:val="none" w:sz="0" w:space="0" w:color="auto"/>
        <w:left w:val="none" w:sz="0" w:space="0" w:color="auto"/>
        <w:bottom w:val="none" w:sz="0" w:space="0" w:color="auto"/>
        <w:right w:val="none" w:sz="0" w:space="0" w:color="auto"/>
      </w:divBdr>
      <w:divsChild>
        <w:div w:id="813064297">
          <w:marLeft w:val="0"/>
          <w:marRight w:val="0"/>
          <w:marTop w:val="0"/>
          <w:marBottom w:val="0"/>
          <w:divBdr>
            <w:top w:val="none" w:sz="0" w:space="0" w:color="auto"/>
            <w:left w:val="none" w:sz="0" w:space="0" w:color="auto"/>
            <w:bottom w:val="none" w:sz="0" w:space="0" w:color="auto"/>
            <w:right w:val="none" w:sz="0" w:space="0" w:color="auto"/>
          </w:divBdr>
          <w:divsChild>
            <w:div w:id="449321273">
              <w:marLeft w:val="0"/>
              <w:marRight w:val="0"/>
              <w:marTop w:val="0"/>
              <w:marBottom w:val="0"/>
              <w:divBdr>
                <w:top w:val="none" w:sz="0" w:space="0" w:color="auto"/>
                <w:left w:val="none" w:sz="0" w:space="0" w:color="auto"/>
                <w:bottom w:val="none" w:sz="0" w:space="0" w:color="auto"/>
                <w:right w:val="none" w:sz="0" w:space="0" w:color="auto"/>
              </w:divBdr>
              <w:divsChild>
                <w:div w:id="1079669895">
                  <w:marLeft w:val="0"/>
                  <w:marRight w:val="0"/>
                  <w:marTop w:val="0"/>
                  <w:marBottom w:val="0"/>
                  <w:divBdr>
                    <w:top w:val="none" w:sz="0" w:space="0" w:color="auto"/>
                    <w:left w:val="none" w:sz="0" w:space="0" w:color="auto"/>
                    <w:bottom w:val="none" w:sz="0" w:space="0" w:color="auto"/>
                    <w:right w:val="none" w:sz="0" w:space="0" w:color="auto"/>
                  </w:divBdr>
                  <w:divsChild>
                    <w:div w:id="633096445">
                      <w:marLeft w:val="0"/>
                      <w:marRight w:val="0"/>
                      <w:marTop w:val="0"/>
                      <w:marBottom w:val="0"/>
                      <w:divBdr>
                        <w:top w:val="none" w:sz="0" w:space="0" w:color="auto"/>
                        <w:left w:val="none" w:sz="0" w:space="0" w:color="auto"/>
                        <w:bottom w:val="none" w:sz="0" w:space="0" w:color="auto"/>
                        <w:right w:val="none" w:sz="0" w:space="0" w:color="auto"/>
                      </w:divBdr>
                      <w:divsChild>
                        <w:div w:id="752046370">
                          <w:marLeft w:val="0"/>
                          <w:marRight w:val="0"/>
                          <w:marTop w:val="0"/>
                          <w:marBottom w:val="0"/>
                          <w:divBdr>
                            <w:top w:val="none" w:sz="0" w:space="0" w:color="auto"/>
                            <w:left w:val="none" w:sz="0" w:space="0" w:color="auto"/>
                            <w:bottom w:val="none" w:sz="0" w:space="0" w:color="auto"/>
                            <w:right w:val="none" w:sz="0" w:space="0" w:color="auto"/>
                          </w:divBdr>
                          <w:divsChild>
                            <w:div w:id="648751351">
                              <w:marLeft w:val="-225"/>
                              <w:marRight w:val="-225"/>
                              <w:marTop w:val="0"/>
                              <w:marBottom w:val="0"/>
                              <w:divBdr>
                                <w:top w:val="none" w:sz="0" w:space="0" w:color="auto"/>
                                <w:left w:val="none" w:sz="0" w:space="0" w:color="auto"/>
                                <w:bottom w:val="none" w:sz="0" w:space="0" w:color="auto"/>
                                <w:right w:val="none" w:sz="0" w:space="0" w:color="auto"/>
                              </w:divBdr>
                              <w:divsChild>
                                <w:div w:id="1063215722">
                                  <w:marLeft w:val="0"/>
                                  <w:marRight w:val="0"/>
                                  <w:marTop w:val="0"/>
                                  <w:marBottom w:val="133"/>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75298">
      <w:bodyDiv w:val="1"/>
      <w:marLeft w:val="0"/>
      <w:marRight w:val="0"/>
      <w:marTop w:val="0"/>
      <w:marBottom w:val="0"/>
      <w:divBdr>
        <w:top w:val="none" w:sz="0" w:space="0" w:color="auto"/>
        <w:left w:val="none" w:sz="0" w:space="0" w:color="auto"/>
        <w:bottom w:val="none" w:sz="0" w:space="0" w:color="auto"/>
        <w:right w:val="none" w:sz="0" w:space="0" w:color="auto"/>
      </w:divBdr>
    </w:div>
    <w:div w:id="1120150538">
      <w:bodyDiv w:val="1"/>
      <w:marLeft w:val="0"/>
      <w:marRight w:val="0"/>
      <w:marTop w:val="0"/>
      <w:marBottom w:val="0"/>
      <w:divBdr>
        <w:top w:val="none" w:sz="0" w:space="0" w:color="auto"/>
        <w:left w:val="none" w:sz="0" w:space="0" w:color="auto"/>
        <w:bottom w:val="none" w:sz="0" w:space="0" w:color="auto"/>
        <w:right w:val="none" w:sz="0" w:space="0" w:color="auto"/>
      </w:divBdr>
    </w:div>
    <w:div w:id="1128087494">
      <w:bodyDiv w:val="1"/>
      <w:marLeft w:val="0"/>
      <w:marRight w:val="0"/>
      <w:marTop w:val="0"/>
      <w:marBottom w:val="0"/>
      <w:divBdr>
        <w:top w:val="none" w:sz="0" w:space="0" w:color="auto"/>
        <w:left w:val="none" w:sz="0" w:space="0" w:color="auto"/>
        <w:bottom w:val="none" w:sz="0" w:space="0" w:color="auto"/>
        <w:right w:val="none" w:sz="0" w:space="0" w:color="auto"/>
      </w:divBdr>
    </w:div>
    <w:div w:id="1176773902">
      <w:bodyDiv w:val="1"/>
      <w:marLeft w:val="0"/>
      <w:marRight w:val="0"/>
      <w:marTop w:val="0"/>
      <w:marBottom w:val="0"/>
      <w:divBdr>
        <w:top w:val="none" w:sz="0" w:space="0" w:color="auto"/>
        <w:left w:val="none" w:sz="0" w:space="0" w:color="auto"/>
        <w:bottom w:val="none" w:sz="0" w:space="0" w:color="auto"/>
        <w:right w:val="none" w:sz="0" w:space="0" w:color="auto"/>
      </w:divBdr>
    </w:div>
    <w:div w:id="121970917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71">
          <w:marLeft w:val="450"/>
          <w:marRight w:val="0"/>
          <w:marTop w:val="0"/>
          <w:marBottom w:val="225"/>
          <w:divBdr>
            <w:top w:val="none" w:sz="0" w:space="0" w:color="auto"/>
            <w:left w:val="none" w:sz="0" w:space="0" w:color="auto"/>
            <w:bottom w:val="none" w:sz="0" w:space="0" w:color="auto"/>
            <w:right w:val="none" w:sz="0" w:space="0" w:color="auto"/>
          </w:divBdr>
          <w:divsChild>
            <w:div w:id="716899348">
              <w:marLeft w:val="0"/>
              <w:marRight w:val="0"/>
              <w:marTop w:val="0"/>
              <w:marBottom w:val="0"/>
              <w:divBdr>
                <w:top w:val="none" w:sz="0" w:space="0" w:color="auto"/>
                <w:left w:val="none" w:sz="0" w:space="0" w:color="auto"/>
                <w:bottom w:val="none" w:sz="0" w:space="0" w:color="auto"/>
                <w:right w:val="none" w:sz="0" w:space="0" w:color="auto"/>
              </w:divBdr>
              <w:divsChild>
                <w:div w:id="6943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4129">
      <w:bodyDiv w:val="1"/>
      <w:marLeft w:val="0"/>
      <w:marRight w:val="0"/>
      <w:marTop w:val="0"/>
      <w:marBottom w:val="0"/>
      <w:divBdr>
        <w:top w:val="none" w:sz="0" w:space="0" w:color="auto"/>
        <w:left w:val="none" w:sz="0" w:space="0" w:color="auto"/>
        <w:bottom w:val="none" w:sz="0" w:space="0" w:color="auto"/>
        <w:right w:val="none" w:sz="0" w:space="0" w:color="auto"/>
      </w:divBdr>
    </w:div>
    <w:div w:id="1300384897">
      <w:bodyDiv w:val="1"/>
      <w:marLeft w:val="0"/>
      <w:marRight w:val="0"/>
      <w:marTop w:val="0"/>
      <w:marBottom w:val="0"/>
      <w:divBdr>
        <w:top w:val="none" w:sz="0" w:space="0" w:color="auto"/>
        <w:left w:val="none" w:sz="0" w:space="0" w:color="auto"/>
        <w:bottom w:val="none" w:sz="0" w:space="0" w:color="auto"/>
        <w:right w:val="none" w:sz="0" w:space="0" w:color="auto"/>
      </w:divBdr>
    </w:div>
    <w:div w:id="1375619265">
      <w:bodyDiv w:val="1"/>
      <w:marLeft w:val="0"/>
      <w:marRight w:val="0"/>
      <w:marTop w:val="0"/>
      <w:marBottom w:val="0"/>
      <w:divBdr>
        <w:top w:val="none" w:sz="0" w:space="0" w:color="auto"/>
        <w:left w:val="none" w:sz="0" w:space="0" w:color="auto"/>
        <w:bottom w:val="none" w:sz="0" w:space="0" w:color="auto"/>
        <w:right w:val="none" w:sz="0" w:space="0" w:color="auto"/>
      </w:divBdr>
    </w:div>
    <w:div w:id="1389456560">
      <w:bodyDiv w:val="1"/>
      <w:marLeft w:val="0"/>
      <w:marRight w:val="0"/>
      <w:marTop w:val="0"/>
      <w:marBottom w:val="0"/>
      <w:divBdr>
        <w:top w:val="none" w:sz="0" w:space="0" w:color="auto"/>
        <w:left w:val="none" w:sz="0" w:space="0" w:color="auto"/>
        <w:bottom w:val="none" w:sz="0" w:space="0" w:color="auto"/>
        <w:right w:val="none" w:sz="0" w:space="0" w:color="auto"/>
      </w:divBdr>
      <w:divsChild>
        <w:div w:id="1544556487">
          <w:marLeft w:val="0"/>
          <w:marRight w:val="0"/>
          <w:marTop w:val="0"/>
          <w:marBottom w:val="0"/>
          <w:divBdr>
            <w:top w:val="none" w:sz="0" w:space="0" w:color="auto"/>
            <w:left w:val="none" w:sz="0" w:space="0" w:color="auto"/>
            <w:bottom w:val="none" w:sz="0" w:space="0" w:color="auto"/>
            <w:right w:val="none" w:sz="0" w:space="0" w:color="auto"/>
          </w:divBdr>
          <w:divsChild>
            <w:div w:id="409428798">
              <w:marLeft w:val="0"/>
              <w:marRight w:val="0"/>
              <w:marTop w:val="0"/>
              <w:marBottom w:val="0"/>
              <w:divBdr>
                <w:top w:val="none" w:sz="0" w:space="0" w:color="auto"/>
                <w:left w:val="none" w:sz="0" w:space="0" w:color="auto"/>
                <w:bottom w:val="none" w:sz="0" w:space="0" w:color="auto"/>
                <w:right w:val="none" w:sz="0" w:space="0" w:color="auto"/>
              </w:divBdr>
              <w:divsChild>
                <w:div w:id="1182015000">
                  <w:marLeft w:val="0"/>
                  <w:marRight w:val="0"/>
                  <w:marTop w:val="0"/>
                  <w:marBottom w:val="0"/>
                  <w:divBdr>
                    <w:top w:val="none" w:sz="0" w:space="0" w:color="auto"/>
                    <w:left w:val="none" w:sz="0" w:space="0" w:color="auto"/>
                    <w:bottom w:val="none" w:sz="0" w:space="0" w:color="auto"/>
                    <w:right w:val="none" w:sz="0" w:space="0" w:color="auto"/>
                  </w:divBdr>
                  <w:divsChild>
                    <w:div w:id="2066682179">
                      <w:marLeft w:val="-225"/>
                      <w:marRight w:val="-225"/>
                      <w:marTop w:val="0"/>
                      <w:marBottom w:val="0"/>
                      <w:divBdr>
                        <w:top w:val="none" w:sz="0" w:space="0" w:color="auto"/>
                        <w:left w:val="none" w:sz="0" w:space="0" w:color="auto"/>
                        <w:bottom w:val="none" w:sz="0" w:space="0" w:color="auto"/>
                        <w:right w:val="none" w:sz="0" w:space="0" w:color="auto"/>
                      </w:divBdr>
                      <w:divsChild>
                        <w:div w:id="13829430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1265">
      <w:bodyDiv w:val="1"/>
      <w:marLeft w:val="0"/>
      <w:marRight w:val="0"/>
      <w:marTop w:val="0"/>
      <w:marBottom w:val="0"/>
      <w:divBdr>
        <w:top w:val="none" w:sz="0" w:space="0" w:color="auto"/>
        <w:left w:val="none" w:sz="0" w:space="0" w:color="auto"/>
        <w:bottom w:val="none" w:sz="0" w:space="0" w:color="auto"/>
        <w:right w:val="none" w:sz="0" w:space="0" w:color="auto"/>
      </w:divBdr>
    </w:div>
    <w:div w:id="1432583410">
      <w:bodyDiv w:val="1"/>
      <w:marLeft w:val="0"/>
      <w:marRight w:val="0"/>
      <w:marTop w:val="0"/>
      <w:marBottom w:val="0"/>
      <w:divBdr>
        <w:top w:val="none" w:sz="0" w:space="0" w:color="auto"/>
        <w:left w:val="none" w:sz="0" w:space="0" w:color="auto"/>
        <w:bottom w:val="none" w:sz="0" w:space="0" w:color="auto"/>
        <w:right w:val="none" w:sz="0" w:space="0" w:color="auto"/>
      </w:divBdr>
    </w:div>
    <w:div w:id="1446540012">
      <w:bodyDiv w:val="1"/>
      <w:marLeft w:val="0"/>
      <w:marRight w:val="0"/>
      <w:marTop w:val="0"/>
      <w:marBottom w:val="0"/>
      <w:divBdr>
        <w:top w:val="none" w:sz="0" w:space="0" w:color="auto"/>
        <w:left w:val="none" w:sz="0" w:space="0" w:color="auto"/>
        <w:bottom w:val="none" w:sz="0" w:space="0" w:color="auto"/>
        <w:right w:val="none" w:sz="0" w:space="0" w:color="auto"/>
      </w:divBdr>
    </w:div>
    <w:div w:id="1464732143">
      <w:bodyDiv w:val="1"/>
      <w:marLeft w:val="0"/>
      <w:marRight w:val="0"/>
      <w:marTop w:val="0"/>
      <w:marBottom w:val="0"/>
      <w:divBdr>
        <w:top w:val="none" w:sz="0" w:space="0" w:color="auto"/>
        <w:left w:val="none" w:sz="0" w:space="0" w:color="auto"/>
        <w:bottom w:val="none" w:sz="0" w:space="0" w:color="auto"/>
        <w:right w:val="none" w:sz="0" w:space="0" w:color="auto"/>
      </w:divBdr>
    </w:div>
    <w:div w:id="1552768163">
      <w:bodyDiv w:val="1"/>
      <w:marLeft w:val="0"/>
      <w:marRight w:val="0"/>
      <w:marTop w:val="0"/>
      <w:marBottom w:val="0"/>
      <w:divBdr>
        <w:top w:val="none" w:sz="0" w:space="0" w:color="auto"/>
        <w:left w:val="none" w:sz="0" w:space="0" w:color="auto"/>
        <w:bottom w:val="none" w:sz="0" w:space="0" w:color="auto"/>
        <w:right w:val="none" w:sz="0" w:space="0" w:color="auto"/>
      </w:divBdr>
    </w:div>
    <w:div w:id="1566336170">
      <w:bodyDiv w:val="1"/>
      <w:marLeft w:val="0"/>
      <w:marRight w:val="0"/>
      <w:marTop w:val="0"/>
      <w:marBottom w:val="0"/>
      <w:divBdr>
        <w:top w:val="none" w:sz="0" w:space="0" w:color="auto"/>
        <w:left w:val="none" w:sz="0" w:space="0" w:color="auto"/>
        <w:bottom w:val="none" w:sz="0" w:space="0" w:color="auto"/>
        <w:right w:val="none" w:sz="0" w:space="0" w:color="auto"/>
      </w:divBdr>
    </w:div>
    <w:div w:id="1662658476">
      <w:bodyDiv w:val="1"/>
      <w:marLeft w:val="0"/>
      <w:marRight w:val="0"/>
      <w:marTop w:val="0"/>
      <w:marBottom w:val="0"/>
      <w:divBdr>
        <w:top w:val="none" w:sz="0" w:space="0" w:color="auto"/>
        <w:left w:val="none" w:sz="0" w:space="0" w:color="auto"/>
        <w:bottom w:val="none" w:sz="0" w:space="0" w:color="auto"/>
        <w:right w:val="none" w:sz="0" w:space="0" w:color="auto"/>
      </w:divBdr>
    </w:div>
    <w:div w:id="1665087503">
      <w:bodyDiv w:val="1"/>
      <w:marLeft w:val="0"/>
      <w:marRight w:val="0"/>
      <w:marTop w:val="0"/>
      <w:marBottom w:val="0"/>
      <w:divBdr>
        <w:top w:val="none" w:sz="0" w:space="0" w:color="auto"/>
        <w:left w:val="none" w:sz="0" w:space="0" w:color="auto"/>
        <w:bottom w:val="none" w:sz="0" w:space="0" w:color="auto"/>
        <w:right w:val="none" w:sz="0" w:space="0" w:color="auto"/>
      </w:divBdr>
      <w:divsChild>
        <w:div w:id="1336876947">
          <w:marLeft w:val="547"/>
          <w:marRight w:val="0"/>
          <w:marTop w:val="0"/>
          <w:marBottom w:val="0"/>
          <w:divBdr>
            <w:top w:val="none" w:sz="0" w:space="0" w:color="auto"/>
            <w:left w:val="none" w:sz="0" w:space="0" w:color="auto"/>
            <w:bottom w:val="none" w:sz="0" w:space="0" w:color="auto"/>
            <w:right w:val="none" w:sz="0" w:space="0" w:color="auto"/>
          </w:divBdr>
        </w:div>
      </w:divsChild>
    </w:div>
    <w:div w:id="1689793810">
      <w:bodyDiv w:val="1"/>
      <w:marLeft w:val="0"/>
      <w:marRight w:val="0"/>
      <w:marTop w:val="0"/>
      <w:marBottom w:val="0"/>
      <w:divBdr>
        <w:top w:val="none" w:sz="0" w:space="0" w:color="auto"/>
        <w:left w:val="none" w:sz="0" w:space="0" w:color="auto"/>
        <w:bottom w:val="none" w:sz="0" w:space="0" w:color="auto"/>
        <w:right w:val="none" w:sz="0" w:space="0" w:color="auto"/>
      </w:divBdr>
    </w:div>
    <w:div w:id="1708993300">
      <w:bodyDiv w:val="1"/>
      <w:marLeft w:val="0"/>
      <w:marRight w:val="0"/>
      <w:marTop w:val="0"/>
      <w:marBottom w:val="0"/>
      <w:divBdr>
        <w:top w:val="none" w:sz="0" w:space="0" w:color="auto"/>
        <w:left w:val="none" w:sz="0" w:space="0" w:color="auto"/>
        <w:bottom w:val="none" w:sz="0" w:space="0" w:color="auto"/>
        <w:right w:val="none" w:sz="0" w:space="0" w:color="auto"/>
      </w:divBdr>
    </w:div>
    <w:div w:id="1739357904">
      <w:bodyDiv w:val="1"/>
      <w:marLeft w:val="0"/>
      <w:marRight w:val="0"/>
      <w:marTop w:val="0"/>
      <w:marBottom w:val="0"/>
      <w:divBdr>
        <w:top w:val="none" w:sz="0" w:space="0" w:color="auto"/>
        <w:left w:val="none" w:sz="0" w:space="0" w:color="auto"/>
        <w:bottom w:val="none" w:sz="0" w:space="0" w:color="auto"/>
        <w:right w:val="none" w:sz="0" w:space="0" w:color="auto"/>
      </w:divBdr>
      <w:divsChild>
        <w:div w:id="2089576234">
          <w:marLeft w:val="446"/>
          <w:marRight w:val="0"/>
          <w:marTop w:val="120"/>
          <w:marBottom w:val="120"/>
          <w:divBdr>
            <w:top w:val="none" w:sz="0" w:space="0" w:color="auto"/>
            <w:left w:val="none" w:sz="0" w:space="0" w:color="auto"/>
            <w:bottom w:val="none" w:sz="0" w:space="0" w:color="auto"/>
            <w:right w:val="none" w:sz="0" w:space="0" w:color="auto"/>
          </w:divBdr>
        </w:div>
      </w:divsChild>
    </w:div>
    <w:div w:id="1829595905">
      <w:bodyDiv w:val="1"/>
      <w:marLeft w:val="0"/>
      <w:marRight w:val="0"/>
      <w:marTop w:val="0"/>
      <w:marBottom w:val="0"/>
      <w:divBdr>
        <w:top w:val="none" w:sz="0" w:space="0" w:color="auto"/>
        <w:left w:val="none" w:sz="0" w:space="0" w:color="auto"/>
        <w:bottom w:val="none" w:sz="0" w:space="0" w:color="auto"/>
        <w:right w:val="none" w:sz="0" w:space="0" w:color="auto"/>
      </w:divBdr>
    </w:div>
    <w:div w:id="1980723210">
      <w:bodyDiv w:val="1"/>
      <w:marLeft w:val="0"/>
      <w:marRight w:val="0"/>
      <w:marTop w:val="0"/>
      <w:marBottom w:val="0"/>
      <w:divBdr>
        <w:top w:val="none" w:sz="0" w:space="0" w:color="auto"/>
        <w:left w:val="none" w:sz="0" w:space="0" w:color="auto"/>
        <w:bottom w:val="none" w:sz="0" w:space="0" w:color="auto"/>
        <w:right w:val="none" w:sz="0" w:space="0" w:color="auto"/>
      </w:divBdr>
    </w:div>
    <w:div w:id="2036735303">
      <w:bodyDiv w:val="1"/>
      <w:marLeft w:val="0"/>
      <w:marRight w:val="0"/>
      <w:marTop w:val="0"/>
      <w:marBottom w:val="0"/>
      <w:divBdr>
        <w:top w:val="none" w:sz="0" w:space="0" w:color="auto"/>
        <w:left w:val="none" w:sz="0" w:space="0" w:color="auto"/>
        <w:bottom w:val="none" w:sz="0" w:space="0" w:color="auto"/>
        <w:right w:val="none" w:sz="0" w:space="0" w:color="auto"/>
      </w:divBdr>
      <w:divsChild>
        <w:div w:id="1304002245">
          <w:marLeft w:val="0"/>
          <w:marRight w:val="0"/>
          <w:marTop w:val="0"/>
          <w:marBottom w:val="0"/>
          <w:divBdr>
            <w:top w:val="none" w:sz="0" w:space="0" w:color="auto"/>
            <w:left w:val="none" w:sz="0" w:space="0" w:color="auto"/>
            <w:bottom w:val="none" w:sz="0" w:space="0" w:color="auto"/>
            <w:right w:val="none" w:sz="0" w:space="0" w:color="auto"/>
          </w:divBdr>
          <w:divsChild>
            <w:div w:id="1434475812">
              <w:marLeft w:val="0"/>
              <w:marRight w:val="0"/>
              <w:marTop w:val="0"/>
              <w:marBottom w:val="0"/>
              <w:divBdr>
                <w:top w:val="none" w:sz="0" w:space="0" w:color="auto"/>
                <w:left w:val="none" w:sz="0" w:space="0" w:color="auto"/>
                <w:bottom w:val="none" w:sz="0" w:space="0" w:color="auto"/>
                <w:right w:val="none" w:sz="0" w:space="0" w:color="auto"/>
              </w:divBdr>
              <w:divsChild>
                <w:div w:id="189614004">
                  <w:marLeft w:val="0"/>
                  <w:marRight w:val="0"/>
                  <w:marTop w:val="0"/>
                  <w:marBottom w:val="0"/>
                  <w:divBdr>
                    <w:top w:val="none" w:sz="0" w:space="0" w:color="auto"/>
                    <w:left w:val="none" w:sz="0" w:space="0" w:color="auto"/>
                    <w:bottom w:val="none" w:sz="0" w:space="0" w:color="auto"/>
                    <w:right w:val="none" w:sz="0" w:space="0" w:color="auto"/>
                  </w:divBdr>
                  <w:divsChild>
                    <w:div w:id="1501848586">
                      <w:marLeft w:val="0"/>
                      <w:marRight w:val="0"/>
                      <w:marTop w:val="0"/>
                      <w:marBottom w:val="0"/>
                      <w:divBdr>
                        <w:top w:val="none" w:sz="0" w:space="0" w:color="auto"/>
                        <w:left w:val="none" w:sz="0" w:space="0" w:color="auto"/>
                        <w:bottom w:val="none" w:sz="0" w:space="0" w:color="auto"/>
                        <w:right w:val="none" w:sz="0" w:space="0" w:color="auto"/>
                      </w:divBdr>
                      <w:divsChild>
                        <w:div w:id="841042084">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sChild>
                                <w:div w:id="837767595">
                                  <w:marLeft w:val="0"/>
                                  <w:marRight w:val="0"/>
                                  <w:marTop w:val="0"/>
                                  <w:marBottom w:val="0"/>
                                  <w:divBdr>
                                    <w:top w:val="none" w:sz="0" w:space="0" w:color="auto"/>
                                    <w:left w:val="none" w:sz="0" w:space="0" w:color="auto"/>
                                    <w:bottom w:val="none" w:sz="0" w:space="0" w:color="auto"/>
                                    <w:right w:val="none" w:sz="0" w:space="0" w:color="auto"/>
                                  </w:divBdr>
                                  <w:divsChild>
                                    <w:div w:id="1779982814">
                                      <w:marLeft w:val="0"/>
                                      <w:marRight w:val="0"/>
                                      <w:marTop w:val="0"/>
                                      <w:marBottom w:val="0"/>
                                      <w:divBdr>
                                        <w:top w:val="none" w:sz="0" w:space="0" w:color="auto"/>
                                        <w:left w:val="none" w:sz="0" w:space="0" w:color="auto"/>
                                        <w:bottom w:val="none" w:sz="0" w:space="0" w:color="auto"/>
                                        <w:right w:val="none" w:sz="0" w:space="0" w:color="auto"/>
                                      </w:divBdr>
                                      <w:divsChild>
                                        <w:div w:id="53360450">
                                          <w:marLeft w:val="0"/>
                                          <w:marRight w:val="0"/>
                                          <w:marTop w:val="0"/>
                                          <w:marBottom w:val="0"/>
                                          <w:divBdr>
                                            <w:top w:val="none" w:sz="0" w:space="0" w:color="auto"/>
                                            <w:left w:val="none" w:sz="0" w:space="0" w:color="auto"/>
                                            <w:bottom w:val="none" w:sz="0" w:space="0" w:color="auto"/>
                                            <w:right w:val="none" w:sz="0" w:space="0" w:color="auto"/>
                                          </w:divBdr>
                                          <w:divsChild>
                                            <w:div w:id="522136129">
                                              <w:marLeft w:val="0"/>
                                              <w:marRight w:val="0"/>
                                              <w:marTop w:val="0"/>
                                              <w:marBottom w:val="0"/>
                                              <w:divBdr>
                                                <w:top w:val="none" w:sz="0" w:space="0" w:color="auto"/>
                                                <w:left w:val="none" w:sz="0" w:space="0" w:color="auto"/>
                                                <w:bottom w:val="none" w:sz="0" w:space="0" w:color="auto"/>
                                                <w:right w:val="none" w:sz="0" w:space="0" w:color="auto"/>
                                              </w:divBdr>
                                              <w:divsChild>
                                                <w:div w:id="1201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514229">
      <w:bodyDiv w:val="1"/>
      <w:marLeft w:val="0"/>
      <w:marRight w:val="0"/>
      <w:marTop w:val="0"/>
      <w:marBottom w:val="0"/>
      <w:divBdr>
        <w:top w:val="none" w:sz="0" w:space="0" w:color="auto"/>
        <w:left w:val="none" w:sz="0" w:space="0" w:color="auto"/>
        <w:bottom w:val="none" w:sz="0" w:space="0" w:color="auto"/>
        <w:right w:val="none" w:sz="0" w:space="0" w:color="auto"/>
      </w:divBdr>
      <w:divsChild>
        <w:div w:id="814493452">
          <w:marLeft w:val="0"/>
          <w:marRight w:val="0"/>
          <w:marTop w:val="0"/>
          <w:marBottom w:val="0"/>
          <w:divBdr>
            <w:top w:val="none" w:sz="0" w:space="0" w:color="auto"/>
            <w:left w:val="none" w:sz="0" w:space="0" w:color="auto"/>
            <w:bottom w:val="none" w:sz="0" w:space="0" w:color="auto"/>
            <w:right w:val="none" w:sz="0" w:space="0" w:color="auto"/>
          </w:divBdr>
          <w:divsChild>
            <w:div w:id="11537030">
              <w:marLeft w:val="0"/>
              <w:marRight w:val="0"/>
              <w:marTop w:val="0"/>
              <w:marBottom w:val="0"/>
              <w:divBdr>
                <w:top w:val="none" w:sz="0" w:space="0" w:color="auto"/>
                <w:left w:val="none" w:sz="0" w:space="0" w:color="auto"/>
                <w:bottom w:val="none" w:sz="0" w:space="0" w:color="auto"/>
                <w:right w:val="none" w:sz="0" w:space="0" w:color="auto"/>
              </w:divBdr>
              <w:divsChild>
                <w:div w:id="415368235">
                  <w:marLeft w:val="0"/>
                  <w:marRight w:val="0"/>
                  <w:marTop w:val="0"/>
                  <w:marBottom w:val="0"/>
                  <w:divBdr>
                    <w:top w:val="none" w:sz="0" w:space="0" w:color="auto"/>
                    <w:left w:val="none" w:sz="0" w:space="0" w:color="auto"/>
                    <w:bottom w:val="none" w:sz="0" w:space="0" w:color="auto"/>
                    <w:right w:val="none" w:sz="0" w:space="0" w:color="auto"/>
                  </w:divBdr>
                  <w:divsChild>
                    <w:div w:id="1395276047">
                      <w:marLeft w:val="0"/>
                      <w:marRight w:val="0"/>
                      <w:marTop w:val="0"/>
                      <w:marBottom w:val="0"/>
                      <w:divBdr>
                        <w:top w:val="none" w:sz="0" w:space="0" w:color="auto"/>
                        <w:left w:val="none" w:sz="0" w:space="0" w:color="auto"/>
                        <w:bottom w:val="none" w:sz="0" w:space="0" w:color="auto"/>
                        <w:right w:val="none" w:sz="0" w:space="0" w:color="auto"/>
                      </w:divBdr>
                      <w:divsChild>
                        <w:div w:id="1015040574">
                          <w:marLeft w:val="0"/>
                          <w:marRight w:val="0"/>
                          <w:marTop w:val="0"/>
                          <w:marBottom w:val="0"/>
                          <w:divBdr>
                            <w:top w:val="none" w:sz="0" w:space="0" w:color="auto"/>
                            <w:left w:val="none" w:sz="0" w:space="0" w:color="auto"/>
                            <w:bottom w:val="none" w:sz="0" w:space="0" w:color="auto"/>
                            <w:right w:val="none" w:sz="0" w:space="0" w:color="auto"/>
                          </w:divBdr>
                          <w:divsChild>
                            <w:div w:id="1664121402">
                              <w:marLeft w:val="2070"/>
                              <w:marRight w:val="3960"/>
                              <w:marTop w:val="0"/>
                              <w:marBottom w:val="0"/>
                              <w:divBdr>
                                <w:top w:val="none" w:sz="0" w:space="0" w:color="auto"/>
                                <w:left w:val="none" w:sz="0" w:space="0" w:color="auto"/>
                                <w:bottom w:val="none" w:sz="0" w:space="0" w:color="auto"/>
                                <w:right w:val="none" w:sz="0" w:space="0" w:color="auto"/>
                              </w:divBdr>
                              <w:divsChild>
                                <w:div w:id="1704356891">
                                  <w:marLeft w:val="0"/>
                                  <w:marRight w:val="0"/>
                                  <w:marTop w:val="0"/>
                                  <w:marBottom w:val="0"/>
                                  <w:divBdr>
                                    <w:top w:val="none" w:sz="0" w:space="0" w:color="auto"/>
                                    <w:left w:val="none" w:sz="0" w:space="0" w:color="auto"/>
                                    <w:bottom w:val="none" w:sz="0" w:space="0" w:color="auto"/>
                                    <w:right w:val="none" w:sz="0" w:space="0" w:color="auto"/>
                                  </w:divBdr>
                                  <w:divsChild>
                                    <w:div w:id="693729921">
                                      <w:marLeft w:val="0"/>
                                      <w:marRight w:val="0"/>
                                      <w:marTop w:val="0"/>
                                      <w:marBottom w:val="0"/>
                                      <w:divBdr>
                                        <w:top w:val="none" w:sz="0" w:space="0" w:color="auto"/>
                                        <w:left w:val="none" w:sz="0" w:space="0" w:color="auto"/>
                                        <w:bottom w:val="none" w:sz="0" w:space="0" w:color="auto"/>
                                        <w:right w:val="none" w:sz="0" w:space="0" w:color="auto"/>
                                      </w:divBdr>
                                      <w:divsChild>
                                        <w:div w:id="822041818">
                                          <w:marLeft w:val="0"/>
                                          <w:marRight w:val="0"/>
                                          <w:marTop w:val="0"/>
                                          <w:marBottom w:val="0"/>
                                          <w:divBdr>
                                            <w:top w:val="none" w:sz="0" w:space="0" w:color="auto"/>
                                            <w:left w:val="none" w:sz="0" w:space="0" w:color="auto"/>
                                            <w:bottom w:val="none" w:sz="0" w:space="0" w:color="auto"/>
                                            <w:right w:val="none" w:sz="0" w:space="0" w:color="auto"/>
                                          </w:divBdr>
                                          <w:divsChild>
                                            <w:div w:id="927543407">
                                              <w:marLeft w:val="0"/>
                                              <w:marRight w:val="0"/>
                                              <w:marTop w:val="90"/>
                                              <w:marBottom w:val="0"/>
                                              <w:divBdr>
                                                <w:top w:val="none" w:sz="0" w:space="0" w:color="auto"/>
                                                <w:left w:val="none" w:sz="0" w:space="0" w:color="auto"/>
                                                <w:bottom w:val="none" w:sz="0" w:space="0" w:color="auto"/>
                                                <w:right w:val="none" w:sz="0" w:space="0" w:color="auto"/>
                                              </w:divBdr>
                                              <w:divsChild>
                                                <w:div w:id="463738152">
                                                  <w:marLeft w:val="0"/>
                                                  <w:marRight w:val="0"/>
                                                  <w:marTop w:val="0"/>
                                                  <w:marBottom w:val="0"/>
                                                  <w:divBdr>
                                                    <w:top w:val="none" w:sz="0" w:space="0" w:color="auto"/>
                                                    <w:left w:val="none" w:sz="0" w:space="0" w:color="auto"/>
                                                    <w:bottom w:val="none" w:sz="0" w:space="0" w:color="auto"/>
                                                    <w:right w:val="none" w:sz="0" w:space="0" w:color="auto"/>
                                                  </w:divBdr>
                                                  <w:divsChild>
                                                    <w:div w:id="2139253805">
                                                      <w:marLeft w:val="0"/>
                                                      <w:marRight w:val="0"/>
                                                      <w:marTop w:val="0"/>
                                                      <w:marBottom w:val="405"/>
                                                      <w:divBdr>
                                                        <w:top w:val="none" w:sz="0" w:space="0" w:color="auto"/>
                                                        <w:left w:val="none" w:sz="0" w:space="0" w:color="auto"/>
                                                        <w:bottom w:val="none" w:sz="0" w:space="0" w:color="auto"/>
                                                        <w:right w:val="none" w:sz="0" w:space="0" w:color="auto"/>
                                                      </w:divBdr>
                                                      <w:divsChild>
                                                        <w:div w:id="1772816364">
                                                          <w:marLeft w:val="0"/>
                                                          <w:marRight w:val="0"/>
                                                          <w:marTop w:val="0"/>
                                                          <w:marBottom w:val="0"/>
                                                          <w:divBdr>
                                                            <w:top w:val="none" w:sz="0" w:space="0" w:color="auto"/>
                                                            <w:left w:val="none" w:sz="0" w:space="0" w:color="auto"/>
                                                            <w:bottom w:val="none" w:sz="0" w:space="0" w:color="auto"/>
                                                            <w:right w:val="none" w:sz="0" w:space="0" w:color="auto"/>
                                                          </w:divBdr>
                                                          <w:divsChild>
                                                            <w:div w:id="818770825">
                                                              <w:marLeft w:val="0"/>
                                                              <w:marRight w:val="0"/>
                                                              <w:marTop w:val="0"/>
                                                              <w:marBottom w:val="0"/>
                                                              <w:divBdr>
                                                                <w:top w:val="none" w:sz="0" w:space="0" w:color="auto"/>
                                                                <w:left w:val="none" w:sz="0" w:space="0" w:color="auto"/>
                                                                <w:bottom w:val="none" w:sz="0" w:space="0" w:color="auto"/>
                                                                <w:right w:val="none" w:sz="0" w:space="0" w:color="auto"/>
                                                              </w:divBdr>
                                                              <w:divsChild>
                                                                <w:div w:id="1560750024">
                                                                  <w:marLeft w:val="0"/>
                                                                  <w:marRight w:val="0"/>
                                                                  <w:marTop w:val="0"/>
                                                                  <w:marBottom w:val="0"/>
                                                                  <w:divBdr>
                                                                    <w:top w:val="none" w:sz="0" w:space="0" w:color="auto"/>
                                                                    <w:left w:val="none" w:sz="0" w:space="0" w:color="auto"/>
                                                                    <w:bottom w:val="none" w:sz="0" w:space="0" w:color="auto"/>
                                                                    <w:right w:val="none" w:sz="0" w:space="0" w:color="auto"/>
                                                                  </w:divBdr>
                                                                  <w:divsChild>
                                                                    <w:div w:id="883172440">
                                                                      <w:marLeft w:val="0"/>
                                                                      <w:marRight w:val="0"/>
                                                                      <w:marTop w:val="0"/>
                                                                      <w:marBottom w:val="0"/>
                                                                      <w:divBdr>
                                                                        <w:top w:val="none" w:sz="0" w:space="0" w:color="auto"/>
                                                                        <w:left w:val="none" w:sz="0" w:space="0" w:color="auto"/>
                                                                        <w:bottom w:val="none" w:sz="0" w:space="0" w:color="auto"/>
                                                                        <w:right w:val="none" w:sz="0" w:space="0" w:color="auto"/>
                                                                      </w:divBdr>
                                                                      <w:divsChild>
                                                                        <w:div w:id="730613659">
                                                                          <w:marLeft w:val="0"/>
                                                                          <w:marRight w:val="0"/>
                                                                          <w:marTop w:val="0"/>
                                                                          <w:marBottom w:val="0"/>
                                                                          <w:divBdr>
                                                                            <w:top w:val="none" w:sz="0" w:space="0" w:color="auto"/>
                                                                            <w:left w:val="none" w:sz="0" w:space="0" w:color="auto"/>
                                                                            <w:bottom w:val="none" w:sz="0" w:space="0" w:color="auto"/>
                                                                            <w:right w:val="none" w:sz="0" w:space="0" w:color="auto"/>
                                                                          </w:divBdr>
                                                                          <w:divsChild>
                                                                            <w:div w:id="55206056">
                                                                              <w:marLeft w:val="0"/>
                                                                              <w:marRight w:val="0"/>
                                                                              <w:marTop w:val="0"/>
                                                                              <w:marBottom w:val="0"/>
                                                                              <w:divBdr>
                                                                                <w:top w:val="none" w:sz="0" w:space="0" w:color="auto"/>
                                                                                <w:left w:val="none" w:sz="0" w:space="0" w:color="auto"/>
                                                                                <w:bottom w:val="none" w:sz="0" w:space="0" w:color="auto"/>
                                                                                <w:right w:val="none" w:sz="0" w:space="0" w:color="auto"/>
                                                                              </w:divBdr>
                                                                              <w:divsChild>
                                                                                <w:div w:id="969045767">
                                                                                  <w:marLeft w:val="0"/>
                                                                                  <w:marRight w:val="0"/>
                                                                                  <w:marTop w:val="0"/>
                                                                                  <w:marBottom w:val="0"/>
                                                                                  <w:divBdr>
                                                                                    <w:top w:val="none" w:sz="0" w:space="0" w:color="auto"/>
                                                                                    <w:left w:val="none" w:sz="0" w:space="0" w:color="auto"/>
                                                                                    <w:bottom w:val="none" w:sz="0" w:space="0" w:color="auto"/>
                                                                                    <w:right w:val="none" w:sz="0" w:space="0" w:color="auto"/>
                                                                                  </w:divBdr>
                                                                                  <w:divsChild>
                                                                                    <w:div w:id="1594436229">
                                                                                      <w:marLeft w:val="0"/>
                                                                                      <w:marRight w:val="0"/>
                                                                                      <w:marTop w:val="0"/>
                                                                                      <w:marBottom w:val="0"/>
                                                                                      <w:divBdr>
                                                                                        <w:top w:val="none" w:sz="0" w:space="0" w:color="auto"/>
                                                                                        <w:left w:val="none" w:sz="0" w:space="0" w:color="auto"/>
                                                                                        <w:bottom w:val="none" w:sz="0" w:space="0" w:color="auto"/>
                                                                                        <w:right w:val="none" w:sz="0" w:space="0" w:color="auto"/>
                                                                                      </w:divBdr>
                                                                                      <w:divsChild>
                                                                                        <w:div w:id="14678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ede.mineco.gob.es/es/SedePublications/SEDIA-Res-Convocatoria-Productos-y-Servicios-Datos.pdf" TargetMode="External"/><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e.es/eli/es/o/2024/11/04/tdf122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858FK\Downloads\20240213_EDS%20Portada_Indic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4:55:01.776"/>
    </inkml:context>
    <inkml:brush xml:id="br0">
      <inkml:brushProperty name="width" value="0.025" units="cm"/>
      <inkml:brushProperty name="height" value="0.025" units="cm"/>
      <inkml:brushProperty name="color" value="#FFFFFF"/>
    </inkml:brush>
  </inkml:definitions>
  <inkml:trace contextRef="#ctx0" brushRef="#br0">0 0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5A268-83AC-4B8A-81E2-1AAC04EC2B81}">
  <we:reference id="wa200003915" version="2.0.0.0" store="es-ES"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921f2ff5-2a6e-4adf-8439-e8227730f8d0">
      <Terms xmlns="http://schemas.microsoft.com/office/infopath/2007/PartnerControls"/>
    </lcf76f155ced4ddcb4097134ff3c332f>
    <TaxCatchAll xmlns="a0c443b2-b8e7-4342-88f0-473231c01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9F2D192144A54AB7B9C9EBC14B00B8" ma:contentTypeVersion="13" ma:contentTypeDescription="Crear nuevo documento." ma:contentTypeScope="" ma:versionID="e201b9fb4735829ef4f5fb4371432f53">
  <xsd:schema xmlns:xsd="http://www.w3.org/2001/XMLSchema" xmlns:xs="http://www.w3.org/2001/XMLSchema" xmlns:p="http://schemas.microsoft.com/office/2006/metadata/properties" xmlns:ns2="921f2ff5-2a6e-4adf-8439-e8227730f8d0" xmlns:ns3="a0c443b2-b8e7-4342-88f0-473231c01097" targetNamespace="http://schemas.microsoft.com/office/2006/metadata/properties" ma:root="true" ma:fieldsID="0674825aec263c844e786ca243acde44" ns2:_="" ns3:_="">
    <xsd:import namespace="921f2ff5-2a6e-4adf-8439-e8227730f8d0"/>
    <xsd:import namespace="a0c443b2-b8e7-4342-88f0-473231c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f2ff5-2a6e-4adf-8439-e8227730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443b2-b8e7-4342-88f0-473231c010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f1f1d-045f-4854-aa1e-acb6ea37086b}" ma:internalName="TaxCatchAll" ma:showField="CatchAllData" ma:web="a0c443b2-b8e7-4342-88f0-473231c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56AE-E007-4362-9985-FF8D0D19891D}">
  <ds:schemaRefs>
    <ds:schemaRef ds:uri="http://schemas.microsoft.com/office/2006/metadata/properties"/>
    <ds:schemaRef ds:uri="921f2ff5-2a6e-4adf-8439-e8227730f8d0"/>
    <ds:schemaRef ds:uri="http://schemas.microsoft.com/office/infopath/2007/PartnerControls"/>
    <ds:schemaRef ds:uri="a0c443b2-b8e7-4342-88f0-473231c01097"/>
  </ds:schemaRefs>
</ds:datastoreItem>
</file>

<file path=customXml/itemProps2.xml><?xml version="1.0" encoding="utf-8"?>
<ds:datastoreItem xmlns:ds="http://schemas.openxmlformats.org/officeDocument/2006/customXml" ds:itemID="{1AD99F91-65E9-4329-B532-A261ADA81447}">
  <ds:schemaRefs>
    <ds:schemaRef ds:uri="http://schemas.microsoft.com/sharepoint/v3/contenttype/forms"/>
  </ds:schemaRefs>
</ds:datastoreItem>
</file>

<file path=customXml/itemProps3.xml><?xml version="1.0" encoding="utf-8"?>
<ds:datastoreItem xmlns:ds="http://schemas.openxmlformats.org/officeDocument/2006/customXml" ds:itemID="{3D53ECE1-9A56-4674-A5C4-A2ADE1DC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f2ff5-2a6e-4adf-8439-e8227730f8d0"/>
    <ds:schemaRef ds:uri="a0c443b2-b8e7-4342-88f0-473231c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89CC4-96D7-4C78-9E56-311C1311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20240213_EDS Portada_Indice.dotx</Template>
  <TotalTime>648</TotalTime>
  <Pages>14</Pages>
  <Words>2780</Words>
  <Characters>15293</Characters>
  <Application>Microsoft Office Word</Application>
  <DocSecurity>0</DocSecurity>
  <Lines>127</Lines>
  <Paragraphs>36</Paragraphs>
  <ScaleCrop>false</ScaleCrop>
  <Company/>
  <LinksUpToDate>false</LinksUpToDate>
  <CharactersWithSpaces>18037</CharactersWithSpaces>
  <SharedDoc>false</SharedDoc>
  <HLinks>
    <vt:vector size="78" baseType="variant">
      <vt:variant>
        <vt:i4>393218</vt:i4>
      </vt:variant>
      <vt:variant>
        <vt:i4>72</vt:i4>
      </vt:variant>
      <vt:variant>
        <vt:i4>0</vt:i4>
      </vt:variant>
      <vt:variant>
        <vt:i4>5</vt:i4>
      </vt:variant>
      <vt:variant>
        <vt:lpwstr>https://sede.mineco.gob.es/es/SedePublications/SEDIA-Res-Convocatoria-Productos-y-Servicios-Datos.pdf</vt:lpwstr>
      </vt:variant>
      <vt:variant>
        <vt:lpwstr/>
      </vt:variant>
      <vt:variant>
        <vt:i4>2359348</vt:i4>
      </vt:variant>
      <vt:variant>
        <vt:i4>69</vt:i4>
      </vt:variant>
      <vt:variant>
        <vt:i4>0</vt:i4>
      </vt:variant>
      <vt:variant>
        <vt:i4>5</vt:i4>
      </vt:variant>
      <vt:variant>
        <vt:lpwstr>https://www.boe.es/eli/es/o/2024/11/04/tdf1229</vt:lpwstr>
      </vt:variant>
      <vt:variant>
        <vt:lpwstr/>
      </vt:variant>
      <vt:variant>
        <vt:i4>1900602</vt:i4>
      </vt:variant>
      <vt:variant>
        <vt:i4>62</vt:i4>
      </vt:variant>
      <vt:variant>
        <vt:i4>0</vt:i4>
      </vt:variant>
      <vt:variant>
        <vt:i4>5</vt:i4>
      </vt:variant>
      <vt:variant>
        <vt:lpwstr/>
      </vt:variant>
      <vt:variant>
        <vt:lpwstr>_Toc210288017</vt:lpwstr>
      </vt:variant>
      <vt:variant>
        <vt:i4>1900602</vt:i4>
      </vt:variant>
      <vt:variant>
        <vt:i4>56</vt:i4>
      </vt:variant>
      <vt:variant>
        <vt:i4>0</vt:i4>
      </vt:variant>
      <vt:variant>
        <vt:i4>5</vt:i4>
      </vt:variant>
      <vt:variant>
        <vt:lpwstr/>
      </vt:variant>
      <vt:variant>
        <vt:lpwstr>_Toc210288016</vt:lpwstr>
      </vt:variant>
      <vt:variant>
        <vt:i4>1900602</vt:i4>
      </vt:variant>
      <vt:variant>
        <vt:i4>50</vt:i4>
      </vt:variant>
      <vt:variant>
        <vt:i4>0</vt:i4>
      </vt:variant>
      <vt:variant>
        <vt:i4>5</vt:i4>
      </vt:variant>
      <vt:variant>
        <vt:lpwstr/>
      </vt:variant>
      <vt:variant>
        <vt:lpwstr>_Toc210288015</vt:lpwstr>
      </vt:variant>
      <vt:variant>
        <vt:i4>1900602</vt:i4>
      </vt:variant>
      <vt:variant>
        <vt:i4>44</vt:i4>
      </vt:variant>
      <vt:variant>
        <vt:i4>0</vt:i4>
      </vt:variant>
      <vt:variant>
        <vt:i4>5</vt:i4>
      </vt:variant>
      <vt:variant>
        <vt:lpwstr/>
      </vt:variant>
      <vt:variant>
        <vt:lpwstr>_Toc210288014</vt:lpwstr>
      </vt:variant>
      <vt:variant>
        <vt:i4>1900602</vt:i4>
      </vt:variant>
      <vt:variant>
        <vt:i4>38</vt:i4>
      </vt:variant>
      <vt:variant>
        <vt:i4>0</vt:i4>
      </vt:variant>
      <vt:variant>
        <vt:i4>5</vt:i4>
      </vt:variant>
      <vt:variant>
        <vt:lpwstr/>
      </vt:variant>
      <vt:variant>
        <vt:lpwstr>_Toc210288013</vt:lpwstr>
      </vt:variant>
      <vt:variant>
        <vt:i4>1900602</vt:i4>
      </vt:variant>
      <vt:variant>
        <vt:i4>32</vt:i4>
      </vt:variant>
      <vt:variant>
        <vt:i4>0</vt:i4>
      </vt:variant>
      <vt:variant>
        <vt:i4>5</vt:i4>
      </vt:variant>
      <vt:variant>
        <vt:lpwstr/>
      </vt:variant>
      <vt:variant>
        <vt:lpwstr>_Toc210288012</vt:lpwstr>
      </vt:variant>
      <vt:variant>
        <vt:i4>1900602</vt:i4>
      </vt:variant>
      <vt:variant>
        <vt:i4>26</vt:i4>
      </vt:variant>
      <vt:variant>
        <vt:i4>0</vt:i4>
      </vt:variant>
      <vt:variant>
        <vt:i4>5</vt:i4>
      </vt:variant>
      <vt:variant>
        <vt:lpwstr/>
      </vt:variant>
      <vt:variant>
        <vt:lpwstr>_Toc210288011</vt:lpwstr>
      </vt:variant>
      <vt:variant>
        <vt:i4>1900602</vt:i4>
      </vt:variant>
      <vt:variant>
        <vt:i4>20</vt:i4>
      </vt:variant>
      <vt:variant>
        <vt:i4>0</vt:i4>
      </vt:variant>
      <vt:variant>
        <vt:i4>5</vt:i4>
      </vt:variant>
      <vt:variant>
        <vt:lpwstr/>
      </vt:variant>
      <vt:variant>
        <vt:lpwstr>_Toc210288010</vt:lpwstr>
      </vt:variant>
      <vt:variant>
        <vt:i4>1835066</vt:i4>
      </vt:variant>
      <vt:variant>
        <vt:i4>14</vt:i4>
      </vt:variant>
      <vt:variant>
        <vt:i4>0</vt:i4>
      </vt:variant>
      <vt:variant>
        <vt:i4>5</vt:i4>
      </vt:variant>
      <vt:variant>
        <vt:lpwstr/>
      </vt:variant>
      <vt:variant>
        <vt:lpwstr>_Toc210288009</vt:lpwstr>
      </vt:variant>
      <vt:variant>
        <vt:i4>1835066</vt:i4>
      </vt:variant>
      <vt:variant>
        <vt:i4>8</vt:i4>
      </vt:variant>
      <vt:variant>
        <vt:i4>0</vt:i4>
      </vt:variant>
      <vt:variant>
        <vt:i4>5</vt:i4>
      </vt:variant>
      <vt:variant>
        <vt:lpwstr/>
      </vt:variant>
      <vt:variant>
        <vt:lpwstr>_Toc210288008</vt:lpwstr>
      </vt:variant>
      <vt:variant>
        <vt:i4>1835066</vt:i4>
      </vt:variant>
      <vt:variant>
        <vt:i4>2</vt:i4>
      </vt:variant>
      <vt:variant>
        <vt:i4>0</vt:i4>
      </vt:variant>
      <vt:variant>
        <vt:i4>5</vt:i4>
      </vt:variant>
      <vt:variant>
        <vt:lpwstr/>
      </vt:variant>
      <vt:variant>
        <vt:lpwstr>_Toc210288007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del Dato</dc:creator>
  <cp:keywords/>
  <cp:lastModifiedBy>Esther Fernández Boto</cp:lastModifiedBy>
  <cp:revision>4</cp:revision>
  <cp:lastPrinted>2025-10-15T04:12:00Z</cp:lastPrinted>
  <dcterms:created xsi:type="dcterms:W3CDTF">2025-06-10T20:13:00Z</dcterms:created>
  <dcterms:modified xsi:type="dcterms:W3CDTF">2025-10-15T04:13:00Z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0x010100CE9F2D192144A54AB7B9C9EBC14B00B8</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Order">
    <vt:r8>18000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