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8E8" w14:textId="79C08DFF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CE3511">
        <w:rPr>
          <w:rFonts w:ascii="Cambria" w:hAnsi="Cambria"/>
          <w:b/>
          <w:sz w:val="32"/>
          <w:szCs w:val="32"/>
        </w:rPr>
        <w:t>OFERTANTES</w:t>
      </w:r>
    </w:p>
    <w:p w14:paraId="249A444D" w14:textId="56502F4E" w:rsidR="00B060BA" w:rsidRPr="00FE5EE1" w:rsidRDefault="00B060BA" w:rsidP="00FE5EE1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Convocatoria de ayudas</w:t>
      </w:r>
      <w:r w:rsidR="00F84125">
        <w:rPr>
          <w:rFonts w:ascii="Cambria" w:hAnsi="Cambria"/>
          <w:b/>
        </w:rPr>
        <w:t xml:space="preserve"> 2021</w:t>
      </w:r>
      <w:r w:rsidRPr="00FE5EE1">
        <w:rPr>
          <w:rFonts w:ascii="Cambria" w:hAnsi="Cambria"/>
          <w:b/>
        </w:rPr>
        <w:t xml:space="preserve"> para la creación de la Red de Oficinas Acelera Pyme</w:t>
      </w:r>
      <w:r w:rsidR="00A813E4">
        <w:rPr>
          <w:rFonts w:ascii="Cambria" w:hAnsi="Cambria"/>
          <w:b/>
        </w:rPr>
        <w:t xml:space="preserve"> para entornos rurales</w:t>
      </w:r>
      <w:r w:rsidRPr="00FE5EE1">
        <w:rPr>
          <w:rFonts w:ascii="Cambria" w:hAnsi="Cambria"/>
          <w:b/>
        </w:rPr>
        <w:t>, C0</w:t>
      </w:r>
      <w:r w:rsidR="00A813E4">
        <w:rPr>
          <w:rFonts w:ascii="Cambria" w:hAnsi="Cambria"/>
          <w:b/>
        </w:rPr>
        <w:t>2</w:t>
      </w:r>
      <w:r w:rsidRPr="00FE5EE1">
        <w:rPr>
          <w:rFonts w:ascii="Cambria" w:hAnsi="Cambria"/>
          <w:b/>
        </w:rPr>
        <w:t>9/2</w:t>
      </w:r>
      <w:r w:rsidR="00A813E4">
        <w:rPr>
          <w:rFonts w:ascii="Cambria" w:hAnsi="Cambria"/>
          <w:b/>
        </w:rPr>
        <w:t>1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755A036D" w:rsidR="0029373B" w:rsidRPr="00934348" w:rsidRDefault="0029373B" w:rsidP="00FE5EE1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 xml:space="preserve">La Entidad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 con N.I.F.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con domicilio en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Calle/Plaza/Avda.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número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código postal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y en su nombre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con D.N.I.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="00CE3511" w:rsidRPr="00934348">
        <w:rPr>
          <w:rFonts w:ascii="Cambria" w:hAnsi="Cambria" w:cs="Arial"/>
          <w:sz w:val="24"/>
          <w:szCs w:val="24"/>
        </w:rPr>
        <w:t>,</w:t>
      </w:r>
      <w:r w:rsidR="00F84125">
        <w:rPr>
          <w:rFonts w:ascii="Cambria" w:hAnsi="Cambria" w:cs="Arial"/>
          <w:sz w:val="24"/>
          <w:szCs w:val="24"/>
        </w:rPr>
        <w:t xml:space="preserve"> en cumplimiento de lo dispuesto en el Anexo III de la Convocatoria de ayudas,</w:t>
      </w:r>
    </w:p>
    <w:p w14:paraId="583BE9AE" w14:textId="77777777" w:rsidR="0029373B" w:rsidRPr="00934348" w:rsidRDefault="0029373B" w:rsidP="00FE5EE1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6167331" w14:textId="0C76CB25" w:rsidR="004B7E94" w:rsidRPr="00934348" w:rsidRDefault="00CE3511" w:rsidP="00CE3511">
      <w:p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 xml:space="preserve">DECLARA </w:t>
      </w:r>
      <w:r w:rsidR="004B7E94" w:rsidRPr="00934348">
        <w:rPr>
          <w:rFonts w:ascii="Cambria" w:hAnsi="Cambria"/>
          <w:b/>
          <w:bCs/>
          <w:sz w:val="24"/>
          <w:szCs w:val="24"/>
        </w:rPr>
        <w:t>RESPONSABLEMENTE:</w:t>
      </w:r>
    </w:p>
    <w:p w14:paraId="4345F50D" w14:textId="1F49A992" w:rsidR="00CE3511" w:rsidRPr="00934348" w:rsidRDefault="004B7E94" w:rsidP="004B7E94">
      <w:pPr>
        <w:pStyle w:val="Prrafodelista"/>
        <w:numPr>
          <w:ilvl w:val="0"/>
          <w:numId w:val="10"/>
        </w:num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>Q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ue no </w:t>
      </w:r>
      <w:r w:rsidR="0061460F">
        <w:rPr>
          <w:rFonts w:ascii="Cambria" w:hAnsi="Cambria"/>
          <w:b/>
          <w:bCs/>
          <w:sz w:val="24"/>
          <w:szCs w:val="24"/>
        </w:rPr>
        <w:t>tiene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 vinculación con las siguientes entidades: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22"/>
        <w:gridCol w:w="2851"/>
        <w:gridCol w:w="2821"/>
      </w:tblGrid>
      <w:tr w:rsidR="004B7E94" w:rsidRPr="00934348" w14:paraId="45BB9B19" w14:textId="77777777" w:rsidTr="004B7E94"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8D7B1" w14:textId="08431172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0000"/>
          </w:tcPr>
          <w:p w14:paraId="2162DDD8" w14:textId="284572B0" w:rsidR="004B7E94" w:rsidRPr="00934348" w:rsidRDefault="004B7E94" w:rsidP="004B7E94">
            <w:pPr>
              <w:spacing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sz w:val="24"/>
                <w:szCs w:val="24"/>
              </w:rPr>
              <w:t>Razón social</w:t>
            </w:r>
          </w:p>
        </w:tc>
        <w:tc>
          <w:tcPr>
            <w:tcW w:w="2821" w:type="dxa"/>
            <w:shd w:val="clear" w:color="auto" w:fill="C00000"/>
          </w:tcPr>
          <w:p w14:paraId="68E574B8" w14:textId="53DC470C" w:rsidR="004B7E94" w:rsidRPr="00934348" w:rsidRDefault="004B7E94" w:rsidP="004B7E94">
            <w:pPr>
              <w:spacing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sz w:val="24"/>
                <w:szCs w:val="24"/>
              </w:rPr>
              <w:t>NIF</w:t>
            </w:r>
          </w:p>
        </w:tc>
      </w:tr>
      <w:tr w:rsidR="004B7E94" w:rsidRPr="00934348" w14:paraId="1880D2FD" w14:textId="77777777" w:rsidTr="004B7E94">
        <w:tc>
          <w:tcPr>
            <w:tcW w:w="2822" w:type="dxa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3A2584D5" w14:textId="06A2CD88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1:</w:t>
            </w:r>
          </w:p>
        </w:tc>
        <w:tc>
          <w:tcPr>
            <w:tcW w:w="2851" w:type="dxa"/>
            <w:tcBorders>
              <w:top w:val="single" w:sz="4" w:space="0" w:color="auto"/>
            </w:tcBorders>
          </w:tcPr>
          <w:p w14:paraId="4C65BF49" w14:textId="77777777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21" w:type="dxa"/>
          </w:tcPr>
          <w:p w14:paraId="7668408A" w14:textId="77777777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4B7E94" w:rsidRPr="00934348" w14:paraId="07E037D7" w14:textId="77777777" w:rsidTr="004B7E94">
        <w:tc>
          <w:tcPr>
            <w:tcW w:w="2822" w:type="dxa"/>
            <w:shd w:val="clear" w:color="auto" w:fill="808080" w:themeFill="background1" w:themeFillShade="80"/>
          </w:tcPr>
          <w:p w14:paraId="1A810BA2" w14:textId="2EB3941A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2:</w:t>
            </w:r>
          </w:p>
        </w:tc>
        <w:tc>
          <w:tcPr>
            <w:tcW w:w="2851" w:type="dxa"/>
          </w:tcPr>
          <w:p w14:paraId="63A80C82" w14:textId="77777777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21" w:type="dxa"/>
          </w:tcPr>
          <w:p w14:paraId="40F4BC15" w14:textId="77777777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83AA501" w14:textId="1A7A0095" w:rsidR="00CE3511" w:rsidRPr="00934348" w:rsidRDefault="00CE3511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55751B62" w14:textId="34283A8E" w:rsidR="004B7E94" w:rsidRPr="00934348" w:rsidRDefault="004B7E94" w:rsidP="004B7E94">
      <w:pPr>
        <w:pStyle w:val="Prrafodelista"/>
        <w:numPr>
          <w:ilvl w:val="0"/>
          <w:numId w:val="10"/>
        </w:num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 xml:space="preserve">Que </w:t>
      </w:r>
      <w:r w:rsidR="0061460F">
        <w:rPr>
          <w:rFonts w:ascii="Cambria" w:hAnsi="Cambria"/>
          <w:b/>
          <w:bCs/>
          <w:sz w:val="24"/>
          <w:szCs w:val="24"/>
        </w:rPr>
        <w:t>tiene</w:t>
      </w:r>
      <w:r w:rsidRPr="00934348">
        <w:rPr>
          <w:rFonts w:ascii="Cambria" w:hAnsi="Cambria"/>
          <w:b/>
          <w:bCs/>
          <w:sz w:val="24"/>
          <w:szCs w:val="24"/>
        </w:rPr>
        <w:t xml:space="preserve"> capacidad suficiente para desarrollar las tareas solicitadas.</w:t>
      </w:r>
    </w:p>
    <w:p w14:paraId="67EE5D69" w14:textId="77777777" w:rsidR="004B7E94" w:rsidRPr="00934348" w:rsidRDefault="004B7E94" w:rsidP="004B7E94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8491D1B" w14:textId="700E23F0" w:rsidR="004B7E94" w:rsidRPr="00934348" w:rsidRDefault="004B7E94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>CONSENTIMIENTO EXPRESO:</w:t>
      </w:r>
    </w:p>
    <w:p w14:paraId="6DF69103" w14:textId="2863B436" w:rsidR="001C2519" w:rsidRPr="00934348" w:rsidRDefault="00CE3511" w:rsidP="00CE3511">
      <w:pPr>
        <w:spacing w:after="120"/>
        <w:jc w:val="both"/>
        <w:rPr>
          <w:rFonts w:ascii="Cambria" w:hAnsi="Cambria"/>
        </w:rPr>
      </w:pPr>
      <w:r w:rsidRPr="00934348">
        <w:rPr>
          <w:rFonts w:ascii="Cambria" w:hAnsi="Cambria"/>
        </w:rPr>
        <w:t>Adicionalmente, c</w:t>
      </w:r>
      <w:r w:rsidR="001C2519" w:rsidRPr="00934348">
        <w:rPr>
          <w:rFonts w:ascii="Cambria" w:hAnsi="Cambria"/>
        </w:rPr>
        <w:t xml:space="preserve">onsiento que la Entidad Pública Empresarial Red.es, con N.I.F. Q2891006E, como responsable del tratamiento, procese los datos proporcionados directamente,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="001C2519" w:rsidRPr="00934348">
        <w:rPr>
          <w:rFonts w:ascii="Cambria" w:hAnsi="Cambria" w:cs="Calibri"/>
        </w:rPr>
        <w:t>https://www.red.es/redes/es/quienes-somos/protección-de-datos-de-carácter-personal)</w:t>
      </w:r>
      <w:r w:rsidR="001C2519" w:rsidRPr="00934348">
        <w:rPr>
          <w:rFonts w:ascii="Cambria" w:hAnsi="Cambria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12E6643" w14:textId="2CB0A816" w:rsidR="0029373B" w:rsidRPr="00934348" w:rsidRDefault="00AE779D" w:rsidP="00CE3511">
      <w:pPr>
        <w:spacing w:after="120"/>
        <w:ind w:right="4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ab/>
      </w:r>
    </w:p>
    <w:p w14:paraId="6C15D4BB" w14:textId="53FFF5FF" w:rsidR="0029373B" w:rsidRPr="00934348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 xml:space="preserve">En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[_________],</w:t>
      </w:r>
      <w:r w:rsidRPr="00934348">
        <w:rPr>
          <w:rFonts w:ascii="Cambria" w:hAnsi="Cambria" w:cs="Arial"/>
          <w:sz w:val="24"/>
          <w:szCs w:val="24"/>
        </w:rPr>
        <w:t xml:space="preserve"> a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934348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934348" w:rsidRDefault="0029373B" w:rsidP="00FE5EE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934348" w:rsidRDefault="0029373B" w:rsidP="00FE5EE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934348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1F98D" w14:textId="77777777" w:rsidR="000307EA" w:rsidRDefault="000307EA" w:rsidP="0001525E">
      <w:pPr>
        <w:spacing w:after="0" w:line="240" w:lineRule="auto"/>
      </w:pPr>
      <w:r>
        <w:separator/>
      </w:r>
    </w:p>
  </w:endnote>
  <w:endnote w:type="continuationSeparator" w:id="0">
    <w:p w14:paraId="3889661F" w14:textId="77777777" w:rsidR="000307EA" w:rsidRDefault="000307EA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8A7CD" w14:textId="77777777" w:rsidR="000307EA" w:rsidRDefault="000307EA" w:rsidP="0001525E">
      <w:pPr>
        <w:spacing w:after="0" w:line="240" w:lineRule="auto"/>
      </w:pPr>
      <w:r>
        <w:separator/>
      </w:r>
    </w:p>
  </w:footnote>
  <w:footnote w:type="continuationSeparator" w:id="0">
    <w:p w14:paraId="48161C0F" w14:textId="77777777" w:rsidR="000307EA" w:rsidRDefault="000307EA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D90E" w14:textId="5060BDE8" w:rsidR="00161E7E" w:rsidRDefault="00FF2154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25FEC" wp14:editId="1A685A70">
          <wp:simplePos x="0" y="0"/>
          <wp:positionH relativeFrom="margin">
            <wp:align>left</wp:align>
          </wp:positionH>
          <wp:positionV relativeFrom="paragraph">
            <wp:posOffset>26670</wp:posOffset>
          </wp:positionV>
          <wp:extent cx="5387340" cy="328930"/>
          <wp:effectExtent l="0" t="0" r="381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224"/>
                  <a:stretch/>
                </pic:blipFill>
                <pic:spPr bwMode="auto">
                  <a:xfrm>
                    <a:off x="0" y="0"/>
                    <a:ext cx="5387340" cy="3289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190A4CA" w14:textId="6B244DA5" w:rsidR="00161E7E" w:rsidRDefault="00161E7E">
    <w:pPr>
      <w:pStyle w:val="Encabezado"/>
    </w:pPr>
  </w:p>
  <w:p w14:paraId="5230273C" w14:textId="1C5DFB38" w:rsidR="00A941DE" w:rsidRDefault="00A941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B2B0F"/>
    <w:multiLevelType w:val="hybridMultilevel"/>
    <w:tmpl w:val="21AE7E3C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F790E"/>
    <w:multiLevelType w:val="hybridMultilevel"/>
    <w:tmpl w:val="C8BC8C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1385D"/>
    <w:multiLevelType w:val="hybridMultilevel"/>
    <w:tmpl w:val="2342FB4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077930">
    <w:abstractNumId w:val="3"/>
  </w:num>
  <w:num w:numId="2" w16cid:durableId="1835800586">
    <w:abstractNumId w:val="4"/>
  </w:num>
  <w:num w:numId="3" w16cid:durableId="2027244944">
    <w:abstractNumId w:val="8"/>
  </w:num>
  <w:num w:numId="4" w16cid:durableId="1297762415">
    <w:abstractNumId w:val="9"/>
  </w:num>
  <w:num w:numId="5" w16cid:durableId="36393162">
    <w:abstractNumId w:val="6"/>
  </w:num>
  <w:num w:numId="6" w16cid:durableId="2093158811">
    <w:abstractNumId w:val="0"/>
  </w:num>
  <w:num w:numId="7" w16cid:durableId="1665545951">
    <w:abstractNumId w:val="1"/>
  </w:num>
  <w:num w:numId="8" w16cid:durableId="1994094552">
    <w:abstractNumId w:val="5"/>
  </w:num>
  <w:num w:numId="9" w16cid:durableId="1533498393">
    <w:abstractNumId w:val="2"/>
  </w:num>
  <w:num w:numId="10" w16cid:durableId="17811414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307EA"/>
    <w:rsid w:val="000B2A49"/>
    <w:rsid w:val="000B6E92"/>
    <w:rsid w:val="000C002C"/>
    <w:rsid w:val="00113401"/>
    <w:rsid w:val="0011758D"/>
    <w:rsid w:val="00122F67"/>
    <w:rsid w:val="00126B70"/>
    <w:rsid w:val="0015480A"/>
    <w:rsid w:val="00161E7E"/>
    <w:rsid w:val="001C2519"/>
    <w:rsid w:val="001D28CE"/>
    <w:rsid w:val="001F5624"/>
    <w:rsid w:val="00216832"/>
    <w:rsid w:val="00256879"/>
    <w:rsid w:val="00256A91"/>
    <w:rsid w:val="00263901"/>
    <w:rsid w:val="00291F25"/>
    <w:rsid w:val="0029373B"/>
    <w:rsid w:val="002C1EF6"/>
    <w:rsid w:val="002C2551"/>
    <w:rsid w:val="002D7891"/>
    <w:rsid w:val="002E2ED8"/>
    <w:rsid w:val="002E41BA"/>
    <w:rsid w:val="00330FB1"/>
    <w:rsid w:val="00333A88"/>
    <w:rsid w:val="0034161C"/>
    <w:rsid w:val="003550CF"/>
    <w:rsid w:val="00360CEA"/>
    <w:rsid w:val="00377740"/>
    <w:rsid w:val="00407FA2"/>
    <w:rsid w:val="00431721"/>
    <w:rsid w:val="00487DC9"/>
    <w:rsid w:val="004B7E94"/>
    <w:rsid w:val="004C024A"/>
    <w:rsid w:val="004D76BF"/>
    <w:rsid w:val="005047E1"/>
    <w:rsid w:val="005E2C8C"/>
    <w:rsid w:val="0061460F"/>
    <w:rsid w:val="00665A30"/>
    <w:rsid w:val="006B6B8F"/>
    <w:rsid w:val="007A5B2C"/>
    <w:rsid w:val="007D6D82"/>
    <w:rsid w:val="00831F2C"/>
    <w:rsid w:val="008414CF"/>
    <w:rsid w:val="0085556E"/>
    <w:rsid w:val="008B46F4"/>
    <w:rsid w:val="008C7346"/>
    <w:rsid w:val="008F035D"/>
    <w:rsid w:val="009001B8"/>
    <w:rsid w:val="00920B71"/>
    <w:rsid w:val="00934348"/>
    <w:rsid w:val="00941F4A"/>
    <w:rsid w:val="00953E70"/>
    <w:rsid w:val="00974488"/>
    <w:rsid w:val="00982FBE"/>
    <w:rsid w:val="009851A5"/>
    <w:rsid w:val="00A03725"/>
    <w:rsid w:val="00A42BA2"/>
    <w:rsid w:val="00A732D0"/>
    <w:rsid w:val="00A813E4"/>
    <w:rsid w:val="00A941DE"/>
    <w:rsid w:val="00AE779D"/>
    <w:rsid w:val="00B060BA"/>
    <w:rsid w:val="00B45AE9"/>
    <w:rsid w:val="00B65D36"/>
    <w:rsid w:val="00B87401"/>
    <w:rsid w:val="00C063C9"/>
    <w:rsid w:val="00C46B0E"/>
    <w:rsid w:val="00CE3511"/>
    <w:rsid w:val="00CF3D7B"/>
    <w:rsid w:val="00CF53CD"/>
    <w:rsid w:val="00D13FD6"/>
    <w:rsid w:val="00D756CB"/>
    <w:rsid w:val="00D949C1"/>
    <w:rsid w:val="00DB26A7"/>
    <w:rsid w:val="00DE08BF"/>
    <w:rsid w:val="00EB6759"/>
    <w:rsid w:val="00EC3D88"/>
    <w:rsid w:val="00EF4CDB"/>
    <w:rsid w:val="00F45B32"/>
    <w:rsid w:val="00F84125"/>
    <w:rsid w:val="00FA2B34"/>
    <w:rsid w:val="00FE5EE1"/>
    <w:rsid w:val="00FF2154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Amparo Brunchu Caballer</cp:lastModifiedBy>
  <cp:revision>1</cp:revision>
  <dcterms:created xsi:type="dcterms:W3CDTF">2025-03-03T12:42:00Z</dcterms:created>
  <dcterms:modified xsi:type="dcterms:W3CDTF">2025-03-03T12:42:00Z</dcterms:modified>
</cp:coreProperties>
</file>