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4917" w14:textId="77777777" w:rsidR="000475DF" w:rsidRPr="00C44615" w:rsidRDefault="000475DF" w:rsidP="000475DF">
      <w:pPr>
        <w:jc w:val="center"/>
        <w:rPr>
          <w:rFonts w:ascii="Cambria" w:hAnsi="Cambria" w:cs="Calibri"/>
          <w:b/>
          <w:sz w:val="36"/>
          <w:szCs w:val="36"/>
        </w:rPr>
      </w:pPr>
    </w:p>
    <w:p w14:paraId="39B03DA2" w14:textId="77777777" w:rsidR="000475DF" w:rsidRPr="00C44615" w:rsidRDefault="000475DF" w:rsidP="000475DF">
      <w:pPr>
        <w:jc w:val="center"/>
        <w:rPr>
          <w:rFonts w:ascii="Cambria" w:hAnsi="Cambria" w:cs="Calibri"/>
          <w:b/>
          <w:sz w:val="36"/>
          <w:szCs w:val="36"/>
        </w:rPr>
      </w:pPr>
    </w:p>
    <w:p w14:paraId="140DC355" w14:textId="77777777" w:rsidR="000475DF" w:rsidRPr="00C44615" w:rsidRDefault="000475DF" w:rsidP="000475DF">
      <w:pPr>
        <w:jc w:val="center"/>
        <w:rPr>
          <w:rFonts w:ascii="Cambria" w:hAnsi="Cambria" w:cs="Calibri"/>
          <w:b/>
          <w:sz w:val="36"/>
          <w:szCs w:val="36"/>
        </w:rPr>
      </w:pPr>
    </w:p>
    <w:p w14:paraId="20DC874A" w14:textId="77777777" w:rsidR="000475DF" w:rsidRPr="00C44615" w:rsidRDefault="000475DF" w:rsidP="000475DF">
      <w:pPr>
        <w:jc w:val="center"/>
        <w:rPr>
          <w:rFonts w:ascii="Cambria" w:hAnsi="Cambria" w:cs="Calibri"/>
          <w:b/>
          <w:sz w:val="36"/>
          <w:szCs w:val="36"/>
        </w:rPr>
      </w:pPr>
    </w:p>
    <w:p w14:paraId="31F83220" w14:textId="6757E647" w:rsidR="000401AA" w:rsidRPr="00C44615" w:rsidRDefault="00F22308" w:rsidP="000475DF">
      <w:pPr>
        <w:jc w:val="center"/>
        <w:rPr>
          <w:rFonts w:ascii="Cambria" w:hAnsi="Cambria" w:cs="Calibri"/>
          <w:b/>
          <w:sz w:val="36"/>
          <w:szCs w:val="36"/>
        </w:rPr>
      </w:pPr>
      <w:r w:rsidRPr="00C44615">
        <w:rPr>
          <w:rFonts w:ascii="Cambria" w:hAnsi="Cambria" w:cs="Calibri"/>
          <w:b/>
          <w:sz w:val="36"/>
          <w:szCs w:val="36"/>
        </w:rPr>
        <w:t>MEMORIA DETALLADA</w:t>
      </w:r>
      <w:r w:rsidR="000F12EF" w:rsidRPr="00C44615">
        <w:rPr>
          <w:rFonts w:ascii="Cambria" w:hAnsi="Cambria" w:cs="Calibri"/>
          <w:b/>
          <w:sz w:val="36"/>
          <w:szCs w:val="36"/>
        </w:rPr>
        <w:t xml:space="preserve"> </w:t>
      </w:r>
    </w:p>
    <w:p w14:paraId="61C26812" w14:textId="5AD4507F" w:rsidR="00270F5C" w:rsidRPr="00C44615" w:rsidRDefault="00F22308" w:rsidP="00D469B2">
      <w:pPr>
        <w:spacing w:after="0" w:line="240" w:lineRule="auto"/>
        <w:jc w:val="center"/>
        <w:rPr>
          <w:rFonts w:ascii="Cambria" w:hAnsi="Cambria" w:cs="Calibri"/>
          <w:b/>
          <w:sz w:val="32"/>
          <w:szCs w:val="32"/>
        </w:rPr>
      </w:pPr>
      <w:r w:rsidRPr="00C44615">
        <w:rPr>
          <w:rFonts w:ascii="Cambria" w:hAnsi="Cambria" w:cs="Calibri"/>
          <w:b/>
          <w:sz w:val="32"/>
          <w:szCs w:val="32"/>
        </w:rPr>
        <w:t>INVITACIÓN GENERAL PARA PARTICIPAR EN LOS PROGRAMAS DE ATRACCIÓN Y RETENCIÓN DEL TALENTO DENTRO DE LA INVERSIÓN 4 DE</w:t>
      </w:r>
      <w:r w:rsidR="00DB2921">
        <w:rPr>
          <w:rFonts w:ascii="Cambria" w:hAnsi="Cambria" w:cs="Calibri"/>
          <w:b/>
          <w:sz w:val="32"/>
          <w:szCs w:val="32"/>
        </w:rPr>
        <w:t>L</w:t>
      </w:r>
      <w:r w:rsidRPr="00C44615">
        <w:rPr>
          <w:rFonts w:ascii="Cambria" w:hAnsi="Cambria" w:cs="Calibri"/>
          <w:b/>
          <w:sz w:val="32"/>
          <w:szCs w:val="32"/>
        </w:rPr>
        <w:t xml:space="preserve"> COMPONENTE 19 DEL PLAN DE RECUPERACIÓN, TRANSFORMACIÓN Y RESILIENCIA</w:t>
      </w:r>
    </w:p>
    <w:p w14:paraId="7EF1E39A" w14:textId="77777777" w:rsidR="00D872C9" w:rsidRPr="00C44615" w:rsidRDefault="00D872C9" w:rsidP="00D469B2">
      <w:pPr>
        <w:spacing w:after="0" w:line="240" w:lineRule="auto"/>
        <w:jc w:val="center"/>
        <w:rPr>
          <w:rFonts w:ascii="Cambria" w:hAnsi="Cambria" w:cs="Calibri"/>
          <w:b/>
          <w:sz w:val="32"/>
          <w:szCs w:val="32"/>
        </w:rPr>
      </w:pPr>
    </w:p>
    <w:p w14:paraId="489F7FE5" w14:textId="6D9B5D91" w:rsidR="00F22308" w:rsidRPr="00C44615" w:rsidRDefault="00F22308" w:rsidP="00D469B2">
      <w:pPr>
        <w:spacing w:after="0" w:line="240" w:lineRule="auto"/>
        <w:jc w:val="center"/>
        <w:rPr>
          <w:rFonts w:ascii="Cambria" w:hAnsi="Cambria" w:cs="Calibri"/>
          <w:b/>
          <w:sz w:val="32"/>
          <w:szCs w:val="32"/>
        </w:rPr>
      </w:pPr>
      <w:r w:rsidRPr="00C44615">
        <w:rPr>
          <w:rFonts w:ascii="Cambria" w:hAnsi="Cambria" w:cs="Calibri"/>
          <w:b/>
          <w:sz w:val="32"/>
          <w:szCs w:val="32"/>
        </w:rPr>
        <w:t>C005/24-ED</w:t>
      </w:r>
    </w:p>
    <w:p w14:paraId="2406E8F2" w14:textId="60CCC807" w:rsidR="00DE569E" w:rsidRPr="00C44615" w:rsidRDefault="00DE569E">
      <w:pPr>
        <w:spacing w:after="0" w:line="240" w:lineRule="auto"/>
        <w:rPr>
          <w:rFonts w:ascii="Cambria" w:hAnsi="Cambria" w:cs="Calibri"/>
          <w:b/>
          <w:bCs/>
          <w:iCs/>
          <w:sz w:val="32"/>
          <w:szCs w:val="32"/>
          <w:highlight w:val="yellow"/>
        </w:rPr>
      </w:pPr>
    </w:p>
    <w:p w14:paraId="5C5671AB" w14:textId="77777777" w:rsidR="002C32E7" w:rsidRPr="00C44615" w:rsidRDefault="002C32E7">
      <w:pPr>
        <w:spacing w:after="0" w:line="240" w:lineRule="auto"/>
        <w:rPr>
          <w:rFonts w:ascii="Cambria" w:hAnsi="Cambria" w:cs="Calibri"/>
          <w:b/>
          <w:bCs/>
          <w:iCs/>
          <w:sz w:val="28"/>
          <w:szCs w:val="28"/>
          <w:highlight w:val="yellow"/>
        </w:rPr>
      </w:pPr>
    </w:p>
    <w:p w14:paraId="5AE1BFC6" w14:textId="77777777" w:rsidR="00881784" w:rsidRPr="00C44615" w:rsidRDefault="00881784">
      <w:pPr>
        <w:spacing w:after="0" w:line="240" w:lineRule="auto"/>
        <w:rPr>
          <w:rFonts w:ascii="Cambria" w:hAnsi="Cambria" w:cs="Calibri"/>
          <w:b/>
          <w:bCs/>
          <w:iCs/>
          <w:sz w:val="28"/>
          <w:szCs w:val="28"/>
          <w:highlight w:val="yellow"/>
        </w:rPr>
      </w:pPr>
    </w:p>
    <w:p w14:paraId="5BDC9644" w14:textId="77777777" w:rsidR="00881784" w:rsidRPr="00C44615" w:rsidRDefault="00881784">
      <w:pPr>
        <w:spacing w:after="0" w:line="240" w:lineRule="auto"/>
        <w:rPr>
          <w:rFonts w:ascii="Cambria" w:hAnsi="Cambria" w:cs="Calibri"/>
          <w:b/>
          <w:bCs/>
          <w:iCs/>
          <w:sz w:val="28"/>
          <w:szCs w:val="28"/>
          <w:highlight w:val="yellow"/>
        </w:rPr>
      </w:pPr>
    </w:p>
    <w:p w14:paraId="1825076E" w14:textId="77777777" w:rsidR="00881784" w:rsidRPr="00C44615" w:rsidRDefault="00881784">
      <w:pPr>
        <w:spacing w:after="0" w:line="240" w:lineRule="auto"/>
        <w:rPr>
          <w:rFonts w:ascii="Cambria" w:hAnsi="Cambria" w:cs="Calibri"/>
          <w:b/>
          <w:bCs/>
          <w:iCs/>
          <w:sz w:val="28"/>
          <w:szCs w:val="28"/>
          <w:highlight w:val="yellow"/>
        </w:rPr>
      </w:pPr>
    </w:p>
    <w:p w14:paraId="45C2768A" w14:textId="77777777" w:rsidR="005642AF" w:rsidRPr="00C44615" w:rsidRDefault="005642AF" w:rsidP="002C32E7">
      <w:pPr>
        <w:spacing w:after="120"/>
        <w:jc w:val="both"/>
        <w:rPr>
          <w:rFonts w:ascii="Cambria" w:hAnsi="Cambria"/>
          <w:b/>
        </w:rPr>
      </w:pPr>
    </w:p>
    <w:p w14:paraId="5A5FDD78" w14:textId="77777777" w:rsidR="002C32E7" w:rsidRPr="00C44615" w:rsidRDefault="002C32E7" w:rsidP="002C32E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Cs/>
          <w:color w:val="212121"/>
          <w:sz w:val="22"/>
          <w:szCs w:val="22"/>
          <w:u w:val="single"/>
        </w:rPr>
      </w:pPr>
      <w:bookmarkStart w:id="0" w:name="_Hlk38455425"/>
      <w:r w:rsidRPr="00C44615">
        <w:rPr>
          <w:rFonts w:ascii="Cambria" w:hAnsi="Cambria"/>
          <w:b/>
          <w:iCs/>
          <w:color w:val="212121"/>
          <w:sz w:val="22"/>
          <w:szCs w:val="22"/>
          <w:u w:val="single"/>
        </w:rPr>
        <w:t>Instrucciones para la cumplimentación:</w:t>
      </w:r>
    </w:p>
    <w:p w14:paraId="2AC01DC3" w14:textId="73A84F2F" w:rsidR="002C32E7" w:rsidRPr="00C44615" w:rsidRDefault="002C32E7" w:rsidP="002C32E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C44615">
        <w:rPr>
          <w:rFonts w:ascii="Cambria" w:hAnsi="Cambria"/>
          <w:bCs/>
          <w:i/>
          <w:color w:val="212121"/>
          <w:sz w:val="22"/>
          <w:szCs w:val="22"/>
        </w:rPr>
        <w:t xml:space="preserve">En cada uno de los siguientes apartados deberán consignarse los datos referidos al </w:t>
      </w:r>
      <w:r w:rsidR="00881784" w:rsidRPr="00C44615">
        <w:rPr>
          <w:rFonts w:ascii="Cambria" w:hAnsi="Cambria"/>
          <w:bCs/>
          <w:i/>
          <w:color w:val="212121"/>
          <w:sz w:val="22"/>
          <w:szCs w:val="22"/>
        </w:rPr>
        <w:t>programa</w:t>
      </w:r>
      <w:r w:rsidRPr="00C44615">
        <w:rPr>
          <w:rFonts w:ascii="Cambria" w:hAnsi="Cambria"/>
          <w:bCs/>
          <w:i/>
          <w:color w:val="212121"/>
          <w:sz w:val="22"/>
          <w:szCs w:val="22"/>
        </w:rPr>
        <w:t xml:space="preserve"> </w:t>
      </w:r>
      <w:bookmarkStart w:id="1" w:name="_Hlk163662641"/>
      <w:r w:rsidR="00DA24E1" w:rsidRPr="00DA24E1">
        <w:rPr>
          <w:rFonts w:ascii="Cambria" w:hAnsi="Cambria"/>
          <w:bCs/>
          <w:i/>
          <w:color w:val="212121"/>
          <w:sz w:val="22"/>
          <w:szCs w:val="22"/>
        </w:rPr>
        <w:t xml:space="preserve">de atracción y retención de talento </w:t>
      </w:r>
      <w:bookmarkEnd w:id="1"/>
      <w:r w:rsidRPr="00C44615">
        <w:rPr>
          <w:rFonts w:ascii="Cambria" w:hAnsi="Cambria"/>
          <w:bCs/>
          <w:i/>
          <w:color w:val="212121"/>
          <w:sz w:val="22"/>
          <w:szCs w:val="22"/>
        </w:rPr>
        <w:t xml:space="preserve">propuesto. </w:t>
      </w:r>
    </w:p>
    <w:p w14:paraId="27427B29" w14:textId="608A16C3" w:rsidR="002C32E7" w:rsidRPr="00C44615" w:rsidRDefault="002C32E7" w:rsidP="002C32E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C44615">
        <w:rPr>
          <w:rFonts w:ascii="Cambria" w:hAnsi="Cambria"/>
          <w:bCs/>
          <w:i/>
          <w:color w:val="212121"/>
          <w:sz w:val="22"/>
          <w:szCs w:val="22"/>
        </w:rPr>
        <w:t xml:space="preserve">Únicamente se tendrá en cuenta a efectos de valoración del </w:t>
      </w:r>
      <w:r w:rsidR="00D4077F" w:rsidRPr="00C44615">
        <w:rPr>
          <w:rFonts w:ascii="Cambria" w:hAnsi="Cambria"/>
          <w:bCs/>
          <w:i/>
          <w:color w:val="212121"/>
          <w:sz w:val="22"/>
          <w:szCs w:val="22"/>
        </w:rPr>
        <w:t>programa la</w:t>
      </w:r>
      <w:r w:rsidRPr="00C44615">
        <w:rPr>
          <w:rFonts w:ascii="Cambria" w:hAnsi="Cambria"/>
          <w:bCs/>
          <w:i/>
          <w:color w:val="212121"/>
          <w:sz w:val="22"/>
          <w:szCs w:val="22"/>
        </w:rPr>
        <w:t xml:space="preserve"> información aportada por el solicitante en la fase de admisión de solicitudes, es decir, todos aquellos datos consignados en el formulario de solicitud de la Sede Electrónica y en la presente Memoria </w:t>
      </w:r>
      <w:r w:rsidR="005642AF" w:rsidRPr="00C44615">
        <w:rPr>
          <w:rFonts w:ascii="Cambria" w:hAnsi="Cambria"/>
          <w:bCs/>
          <w:i/>
          <w:color w:val="212121"/>
          <w:sz w:val="22"/>
          <w:szCs w:val="22"/>
        </w:rPr>
        <w:t>detallada</w:t>
      </w:r>
      <w:r w:rsidRPr="00C44615">
        <w:rPr>
          <w:rFonts w:ascii="Cambria" w:hAnsi="Cambria"/>
          <w:bCs/>
          <w:i/>
          <w:color w:val="212121"/>
          <w:sz w:val="22"/>
          <w:szCs w:val="22"/>
        </w:rPr>
        <w:t>. Por tanto, no se tendrán en cuenta ningún enlace que se incluya en la Memoria para ampliar la información (enlaces a páginas web, videos, o cualquier repositorio web).</w:t>
      </w:r>
    </w:p>
    <w:p w14:paraId="3C7BAC03" w14:textId="77777777" w:rsidR="002C32E7" w:rsidRPr="00C44615" w:rsidRDefault="002C32E7" w:rsidP="002C32E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C44615">
        <w:rPr>
          <w:rFonts w:ascii="Cambria" w:hAnsi="Cambria"/>
          <w:bCs/>
          <w:i/>
          <w:color w:val="212121"/>
          <w:sz w:val="22"/>
          <w:szCs w:val="22"/>
        </w:rPr>
        <w:t>Se deberá respetar el formato de la plantilla propuesta y la extensión máxima de las secciones indicada.</w:t>
      </w:r>
    </w:p>
    <w:p w14:paraId="6F82B9F1" w14:textId="77777777" w:rsidR="002C32E7" w:rsidRPr="00A94F2B" w:rsidRDefault="002C32E7" w:rsidP="002C32E7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Cs/>
          <w:i/>
          <w:color w:val="212121"/>
          <w:sz w:val="22"/>
          <w:szCs w:val="22"/>
        </w:rPr>
      </w:pPr>
      <w:r w:rsidRPr="00C44615">
        <w:rPr>
          <w:rFonts w:ascii="Cambria" w:hAnsi="Cambria"/>
          <w:bCs/>
          <w:i/>
          <w:color w:val="212121"/>
          <w:sz w:val="22"/>
          <w:szCs w:val="22"/>
        </w:rPr>
        <w:t xml:space="preserve">El formato de texto deberá cumplir las siguientes especificaciones: tamaño 11 e interlineado simple. </w:t>
      </w:r>
    </w:p>
    <w:p w14:paraId="57654244" w14:textId="40B6229E" w:rsidR="00F22308" w:rsidRPr="00A94F2B" w:rsidRDefault="002C32E7" w:rsidP="003710EA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sz w:val="22"/>
          <w:szCs w:val="22"/>
          <w:highlight w:val="yellow"/>
        </w:rPr>
      </w:pPr>
      <w:r w:rsidRPr="00A94F2B">
        <w:rPr>
          <w:rFonts w:ascii="Cambria" w:hAnsi="Cambria"/>
          <w:bCs/>
          <w:i/>
          <w:color w:val="212121"/>
          <w:sz w:val="22"/>
          <w:szCs w:val="22"/>
        </w:rPr>
        <w:t>Una vez cumplimentado el documento, deberá presentarse en formato de documento PDF</w:t>
      </w:r>
      <w:r w:rsidRPr="00A94F2B">
        <w:rPr>
          <w:rFonts w:ascii="Cambria" w:hAnsi="Cambria"/>
          <w:b/>
          <w:i/>
          <w:color w:val="212121"/>
          <w:sz w:val="22"/>
          <w:szCs w:val="22"/>
        </w:rPr>
        <w:t>.</w:t>
      </w:r>
      <w:bookmarkEnd w:id="0"/>
    </w:p>
    <w:p w14:paraId="46C9A227" w14:textId="27D0D682" w:rsidR="00D469B2" w:rsidRPr="00C44615" w:rsidRDefault="007B4ADD" w:rsidP="003710EA">
      <w:pPr>
        <w:pStyle w:val="Ttulo1"/>
        <w:numPr>
          <w:ilvl w:val="0"/>
          <w:numId w:val="16"/>
        </w:numPr>
        <w:spacing w:before="0" w:after="120" w:line="240" w:lineRule="auto"/>
        <w:ind w:left="714" w:hanging="357"/>
        <w:jc w:val="both"/>
        <w:rPr>
          <w:rFonts w:ascii="Cambria" w:hAnsi="Cambria" w:cs="Calibri"/>
          <w:b/>
          <w:color w:val="auto"/>
          <w:sz w:val="24"/>
          <w:szCs w:val="24"/>
          <w:u w:val="single"/>
        </w:rPr>
      </w:pPr>
      <w:r w:rsidRPr="00C44615">
        <w:rPr>
          <w:rFonts w:ascii="Cambria" w:hAnsi="Cambria"/>
          <w:b/>
          <w:bCs/>
          <w:color w:val="auto"/>
          <w:sz w:val="28"/>
          <w:szCs w:val="28"/>
        </w:rPr>
        <w:lastRenderedPageBreak/>
        <w:t xml:space="preserve">DATOS </w:t>
      </w:r>
      <w:r w:rsidR="005A21E1" w:rsidRPr="00C44615">
        <w:rPr>
          <w:rFonts w:ascii="Cambria" w:hAnsi="Cambria"/>
          <w:b/>
          <w:bCs/>
          <w:color w:val="auto"/>
          <w:sz w:val="28"/>
          <w:szCs w:val="28"/>
        </w:rPr>
        <w:t xml:space="preserve">DE LA ENTIDAD </w:t>
      </w:r>
      <w:r w:rsidRPr="00C44615">
        <w:rPr>
          <w:rFonts w:ascii="Cambria" w:hAnsi="Cambria"/>
          <w:b/>
          <w:bCs/>
          <w:color w:val="auto"/>
          <w:sz w:val="28"/>
          <w:szCs w:val="28"/>
        </w:rPr>
        <w:t>SOLICITANTE</w:t>
      </w:r>
      <w:r w:rsidRPr="00C44615">
        <w:rPr>
          <w:rFonts w:ascii="Cambria" w:hAnsi="Cambria"/>
          <w:b/>
          <w:bCs/>
          <w:color w:val="auto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3516"/>
      </w:tblGrid>
      <w:tr w:rsidR="007B4ADD" w:rsidRPr="00C44615" w14:paraId="080E04CE" w14:textId="77777777" w:rsidTr="007B0DF5">
        <w:trPr>
          <w:trHeight w:val="20"/>
        </w:trPr>
        <w:tc>
          <w:tcPr>
            <w:tcW w:w="8494" w:type="dxa"/>
            <w:gridSpan w:val="2"/>
            <w:shd w:val="clear" w:color="auto" w:fill="C00000"/>
          </w:tcPr>
          <w:p w14:paraId="405E9885" w14:textId="77777777" w:rsidR="007B4ADD" w:rsidRPr="00C44615" w:rsidRDefault="007B4ADD" w:rsidP="007B0DF5">
            <w:pPr>
              <w:spacing w:after="120" w:line="240" w:lineRule="auto"/>
              <w:jc w:val="both"/>
              <w:rPr>
                <w:rFonts w:ascii="Cambria" w:hAnsi="Cambria" w:cs="Calibri"/>
                <w:b/>
                <w:sz w:val="24"/>
                <w:szCs w:val="24"/>
              </w:rPr>
            </w:pPr>
            <w:r w:rsidRPr="008931D0">
              <w:rPr>
                <w:rFonts w:ascii="Cambria" w:hAnsi="Cambria" w:cs="Calibri"/>
                <w:b/>
              </w:rPr>
              <w:t>Entidad solicitante</w:t>
            </w:r>
          </w:p>
        </w:tc>
      </w:tr>
      <w:tr w:rsidR="00912DA6" w:rsidRPr="00C44615" w14:paraId="3C05E8F4" w14:textId="77777777" w:rsidTr="00954103">
        <w:trPr>
          <w:trHeight w:val="20"/>
        </w:trPr>
        <w:tc>
          <w:tcPr>
            <w:tcW w:w="4978" w:type="dxa"/>
            <w:shd w:val="clear" w:color="auto" w:fill="BFBFBF"/>
          </w:tcPr>
          <w:p w14:paraId="1CDB0830" w14:textId="0F9B9034" w:rsidR="00912DA6" w:rsidRPr="008931D0" w:rsidRDefault="00912DA6" w:rsidP="007B0DF5">
            <w:pPr>
              <w:spacing w:after="120" w:line="24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8931D0">
              <w:rPr>
                <w:rFonts w:ascii="Cambria" w:hAnsi="Cambria" w:cs="Calibri"/>
                <w:b/>
                <w:bCs/>
              </w:rPr>
              <w:t>NIF</w:t>
            </w:r>
            <w:r w:rsidR="00AF5437">
              <w:rPr>
                <w:rFonts w:ascii="Cambria" w:hAnsi="Cambria" w:cs="Calibri"/>
                <w:b/>
                <w:bCs/>
              </w:rPr>
              <w:t>:</w:t>
            </w:r>
          </w:p>
        </w:tc>
        <w:tc>
          <w:tcPr>
            <w:tcW w:w="3516" w:type="dxa"/>
            <w:shd w:val="clear" w:color="auto" w:fill="auto"/>
          </w:tcPr>
          <w:p w14:paraId="19D5D981" w14:textId="7C58178C" w:rsidR="00912DA6" w:rsidRPr="00C44615" w:rsidRDefault="00912DA6" w:rsidP="007B0DF5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</w:p>
        </w:tc>
      </w:tr>
      <w:tr w:rsidR="00912DA6" w:rsidRPr="00C44615" w14:paraId="192015BB" w14:textId="77777777" w:rsidTr="00954103">
        <w:trPr>
          <w:trHeight w:val="20"/>
        </w:trPr>
        <w:tc>
          <w:tcPr>
            <w:tcW w:w="4978" w:type="dxa"/>
            <w:shd w:val="clear" w:color="auto" w:fill="BFBFBF"/>
          </w:tcPr>
          <w:p w14:paraId="49C6B03B" w14:textId="0C93DE16" w:rsidR="00912DA6" w:rsidRPr="008931D0" w:rsidRDefault="00912DA6" w:rsidP="00954103">
            <w:pPr>
              <w:spacing w:after="120" w:line="240" w:lineRule="auto"/>
              <w:jc w:val="both"/>
              <w:rPr>
                <w:rFonts w:ascii="Cambria" w:hAnsi="Cambria" w:cs="Calibri"/>
                <w:b/>
                <w:bCs/>
              </w:rPr>
            </w:pPr>
            <w:r w:rsidRPr="008931D0">
              <w:rPr>
                <w:rFonts w:ascii="Cambria" w:hAnsi="Cambria" w:cs="Calibri"/>
                <w:b/>
                <w:bCs/>
              </w:rPr>
              <w:t>Razón social</w:t>
            </w:r>
            <w:r w:rsidR="00AF5437">
              <w:rPr>
                <w:rFonts w:ascii="Cambria" w:hAnsi="Cambria" w:cs="Calibri"/>
                <w:b/>
                <w:bCs/>
              </w:rPr>
              <w:t>:</w:t>
            </w:r>
          </w:p>
        </w:tc>
        <w:tc>
          <w:tcPr>
            <w:tcW w:w="3516" w:type="dxa"/>
            <w:shd w:val="clear" w:color="auto" w:fill="auto"/>
          </w:tcPr>
          <w:p w14:paraId="6663AE3C" w14:textId="3AC22151" w:rsidR="00912DA6" w:rsidRPr="00C44615" w:rsidRDefault="00912DA6" w:rsidP="00954103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</w:p>
        </w:tc>
      </w:tr>
      <w:tr w:rsidR="00AF5437" w:rsidRPr="00C44615" w14:paraId="1B0FADA7" w14:textId="77777777" w:rsidTr="00954103">
        <w:trPr>
          <w:trHeight w:val="20"/>
        </w:trPr>
        <w:tc>
          <w:tcPr>
            <w:tcW w:w="4978" w:type="dxa"/>
            <w:shd w:val="clear" w:color="auto" w:fill="BFBFBF"/>
          </w:tcPr>
          <w:p w14:paraId="1A8B15A0" w14:textId="10588438" w:rsidR="00AF5437" w:rsidRPr="008931D0" w:rsidRDefault="00AF5437" w:rsidP="00954103">
            <w:pPr>
              <w:spacing w:after="120" w:line="240" w:lineRule="auto"/>
              <w:jc w:val="both"/>
              <w:rPr>
                <w:rFonts w:ascii="Cambria" w:hAnsi="Cambria" w:cs="Calibri"/>
                <w:b/>
                <w:bCs/>
              </w:rPr>
            </w:pPr>
            <w:r>
              <w:rPr>
                <w:rFonts w:ascii="Cambria" w:hAnsi="Cambria" w:cs="Calibri"/>
                <w:b/>
                <w:bCs/>
              </w:rPr>
              <w:t>Tipología:</w:t>
            </w:r>
          </w:p>
        </w:tc>
        <w:tc>
          <w:tcPr>
            <w:tcW w:w="3516" w:type="dxa"/>
            <w:shd w:val="clear" w:color="auto" w:fill="auto"/>
          </w:tcPr>
          <w:p w14:paraId="64C956B1" w14:textId="18D56491" w:rsidR="00AF5437" w:rsidRPr="00C44615" w:rsidRDefault="00AF5437" w:rsidP="00954103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 w:cs="Calibri"/>
                <w:bCs/>
              </w:rPr>
              <w:t>S</w:t>
            </w:r>
            <w:r w:rsidRPr="00522FD5">
              <w:rPr>
                <w:rFonts w:ascii="Cambria" w:hAnsi="Cambria" w:cs="Calibri"/>
                <w:bCs/>
              </w:rPr>
              <w:t>erá la consignada por el interesado en el formulario de solicitud en la Sede Electrónica de Red.es.</w:t>
            </w:r>
          </w:p>
        </w:tc>
      </w:tr>
      <w:tr w:rsidR="00BB49DD" w:rsidRPr="00C44615" w14:paraId="32441241" w14:textId="77777777" w:rsidTr="007B0DF5">
        <w:trPr>
          <w:trHeight w:val="20"/>
        </w:trPr>
        <w:tc>
          <w:tcPr>
            <w:tcW w:w="8494" w:type="dxa"/>
            <w:gridSpan w:val="2"/>
            <w:shd w:val="clear" w:color="auto" w:fill="BFBFBF"/>
          </w:tcPr>
          <w:p w14:paraId="4A2616C3" w14:textId="1F3FAC19" w:rsidR="00BB49DD" w:rsidRPr="008931D0" w:rsidRDefault="005A21E1" w:rsidP="00954103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/>
                <w:bCs/>
              </w:rPr>
              <w:t xml:space="preserve">Título </w:t>
            </w:r>
            <w:r w:rsidR="00BB49DD" w:rsidRPr="008931D0">
              <w:rPr>
                <w:rFonts w:ascii="Cambria" w:hAnsi="Cambria" w:cs="Calibri"/>
                <w:b/>
                <w:bCs/>
              </w:rPr>
              <w:t xml:space="preserve">del </w:t>
            </w:r>
            <w:r w:rsidRPr="008931D0">
              <w:rPr>
                <w:rFonts w:ascii="Cambria" w:hAnsi="Cambria" w:cs="Calibri"/>
                <w:b/>
                <w:bCs/>
              </w:rPr>
              <w:t>programa</w:t>
            </w:r>
            <w:r w:rsidR="00AF5437">
              <w:rPr>
                <w:rFonts w:ascii="Cambria" w:hAnsi="Cambria" w:cs="Calibri"/>
                <w:b/>
                <w:bCs/>
              </w:rPr>
              <w:t>:</w:t>
            </w:r>
            <w:r w:rsidR="007B0DF5" w:rsidRPr="008931D0">
              <w:rPr>
                <w:rFonts w:ascii="Cambria" w:hAnsi="Cambria" w:cs="Calibri"/>
                <w:b/>
                <w:bCs/>
              </w:rPr>
              <w:t xml:space="preserve"> </w:t>
            </w:r>
          </w:p>
        </w:tc>
      </w:tr>
      <w:tr w:rsidR="00954103" w:rsidRPr="00C44615" w14:paraId="091B3FE8" w14:textId="77777777" w:rsidTr="00954103">
        <w:trPr>
          <w:trHeight w:val="20"/>
        </w:trPr>
        <w:tc>
          <w:tcPr>
            <w:tcW w:w="8494" w:type="dxa"/>
            <w:gridSpan w:val="2"/>
            <w:shd w:val="clear" w:color="auto" w:fill="auto"/>
          </w:tcPr>
          <w:p w14:paraId="56F17B7D" w14:textId="77777777" w:rsidR="00954103" w:rsidRPr="00C44615" w:rsidRDefault="00954103" w:rsidP="00954103">
            <w:pPr>
              <w:spacing w:after="120" w:line="240" w:lineRule="auto"/>
              <w:jc w:val="both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</w:tr>
    </w:tbl>
    <w:p w14:paraId="4A120E46" w14:textId="77777777" w:rsidR="007B4ADD" w:rsidRPr="00C44615" w:rsidRDefault="007B4ADD" w:rsidP="00954103">
      <w:pPr>
        <w:spacing w:after="120" w:line="240" w:lineRule="auto"/>
        <w:jc w:val="both"/>
        <w:rPr>
          <w:rFonts w:ascii="Cambria" w:hAnsi="Cambria" w:cs="Calibri"/>
          <w:sz w:val="24"/>
          <w:szCs w:val="24"/>
        </w:rPr>
      </w:pPr>
    </w:p>
    <w:p w14:paraId="54523B3C" w14:textId="23017E1C" w:rsidR="00D84F6E" w:rsidRPr="00C44615" w:rsidRDefault="00D84F6E" w:rsidP="007B0DF5">
      <w:pPr>
        <w:pStyle w:val="Ttulo1"/>
        <w:numPr>
          <w:ilvl w:val="0"/>
          <w:numId w:val="16"/>
        </w:numPr>
        <w:spacing w:before="0" w:after="120" w:line="240" w:lineRule="auto"/>
        <w:ind w:left="714" w:hanging="357"/>
        <w:jc w:val="both"/>
      </w:pPr>
      <w:r w:rsidRPr="00C44615">
        <w:rPr>
          <w:rFonts w:ascii="Cambria" w:hAnsi="Cambria"/>
          <w:b/>
          <w:bCs/>
          <w:color w:val="auto"/>
          <w:sz w:val="28"/>
          <w:szCs w:val="28"/>
        </w:rPr>
        <w:t>MEMORIA DEL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B4ADD" w:rsidRPr="008931D0" w14:paraId="5ADEA0A1" w14:textId="77777777" w:rsidTr="00BE221C">
        <w:trPr>
          <w:trHeight w:val="20"/>
        </w:trPr>
        <w:tc>
          <w:tcPr>
            <w:tcW w:w="8494" w:type="dxa"/>
            <w:shd w:val="clear" w:color="auto" w:fill="C00000"/>
          </w:tcPr>
          <w:p w14:paraId="31BA8074" w14:textId="655707AF" w:rsidR="007B4ADD" w:rsidRPr="008931D0" w:rsidRDefault="00D84F6E" w:rsidP="008931D0">
            <w:pPr>
              <w:spacing w:after="120" w:line="240" w:lineRule="auto"/>
              <w:jc w:val="both"/>
              <w:rPr>
                <w:rFonts w:ascii="Cambria" w:hAnsi="Cambria" w:cs="Calibri"/>
                <w:b/>
              </w:rPr>
            </w:pPr>
            <w:r w:rsidRPr="008931D0">
              <w:rPr>
                <w:rFonts w:ascii="Cambria" w:hAnsi="Cambria" w:cs="Calibri"/>
                <w:b/>
              </w:rPr>
              <w:t xml:space="preserve">Descripción del programa </w:t>
            </w:r>
          </w:p>
        </w:tc>
      </w:tr>
      <w:tr w:rsidR="00C352E9" w:rsidRPr="008931D0" w14:paraId="0C5E79DC" w14:textId="77777777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72EE269D" w14:textId="681F47DC" w:rsidR="00AD7B58" w:rsidRPr="008931D0" w:rsidRDefault="009330C5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[</w:t>
            </w:r>
            <w:r w:rsidR="00EE4FCB" w:rsidRPr="008931D0">
              <w:rPr>
                <w:rFonts w:ascii="Cambria" w:hAnsi="Cambria" w:cs="Calibri"/>
                <w:bCs/>
                <w:i/>
                <w:iCs/>
              </w:rPr>
              <w:t>En este apartado deberá describirse de</w:t>
            </w:r>
            <w:r w:rsidR="00D84F6E" w:rsidRPr="008931D0">
              <w:rPr>
                <w:rFonts w:ascii="Cambria" w:hAnsi="Cambria" w:cs="Calibri"/>
                <w:bCs/>
                <w:i/>
                <w:iCs/>
              </w:rPr>
              <w:t xml:space="preserve"> forma sintética y concreta</w:t>
            </w:r>
            <w:r w:rsidR="00C22F30" w:rsidRPr="008931D0">
              <w:rPr>
                <w:rFonts w:ascii="Cambria" w:hAnsi="Cambria" w:cs="Calibri"/>
                <w:bCs/>
                <w:i/>
                <w:iCs/>
              </w:rPr>
              <w:t>,</w:t>
            </w:r>
            <w:r w:rsidR="00D84F6E" w:rsidRPr="008931D0">
              <w:rPr>
                <w:rFonts w:ascii="Cambria" w:hAnsi="Cambria" w:cs="Calibri"/>
                <w:bCs/>
                <w:i/>
                <w:iCs/>
              </w:rPr>
              <w:t xml:space="preserve"> el objeto del programa</w:t>
            </w:r>
            <w:r w:rsidR="00F010CA" w:rsidRPr="00DA24E1">
              <w:rPr>
                <w:rFonts w:ascii="Cambria" w:hAnsi="Cambria"/>
                <w:bCs/>
                <w:i/>
                <w:color w:val="212121"/>
              </w:rPr>
              <w:t xml:space="preserve"> de atracción y retención de talento</w:t>
            </w:r>
            <w:r w:rsidR="00D84F6E" w:rsidRPr="008931D0">
              <w:rPr>
                <w:rFonts w:ascii="Cambria" w:hAnsi="Cambria" w:cs="Calibri"/>
                <w:bCs/>
                <w:i/>
                <w:iCs/>
              </w:rPr>
              <w:t xml:space="preserve"> que se presenta</w:t>
            </w:r>
            <w:r w:rsidR="0019441C" w:rsidRPr="008931D0">
              <w:rPr>
                <w:rFonts w:ascii="Cambria" w:hAnsi="Cambria" w:cs="Calibri"/>
                <w:bCs/>
                <w:i/>
                <w:iCs/>
              </w:rPr>
              <w:t xml:space="preserve">, </w:t>
            </w:r>
            <w:r w:rsidR="00D84F6E" w:rsidRPr="008931D0">
              <w:rPr>
                <w:rFonts w:ascii="Cambria" w:hAnsi="Cambria" w:cs="Calibri"/>
                <w:bCs/>
                <w:i/>
                <w:iCs/>
              </w:rPr>
              <w:t>así como los objetivos que se persiguen</w:t>
            </w:r>
            <w:r w:rsidR="00EE60B5">
              <w:rPr>
                <w:rFonts w:ascii="Cambria" w:hAnsi="Cambria" w:cs="Calibri"/>
                <w:bCs/>
                <w:i/>
                <w:iCs/>
              </w:rPr>
              <w:t>]</w:t>
            </w:r>
          </w:p>
          <w:p w14:paraId="4AE398DF" w14:textId="7D66FCA1" w:rsidR="00DC7D02" w:rsidRPr="008931D0" w:rsidRDefault="002D654E" w:rsidP="008931D0">
            <w:pPr>
              <w:spacing w:after="120" w:line="240" w:lineRule="auto"/>
              <w:jc w:val="both"/>
              <w:rPr>
                <w:rFonts w:ascii="Cambria" w:hAnsi="Cambria" w:cs="Calibri"/>
                <w:b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 xml:space="preserve">(Extensión máxima estimada </w:t>
            </w:r>
            <w:r w:rsidR="00B41225" w:rsidRPr="008931D0">
              <w:rPr>
                <w:rFonts w:ascii="Cambria" w:hAnsi="Cambria" w:cs="Calibri"/>
                <w:bCs/>
                <w:i/>
                <w:iCs/>
              </w:rPr>
              <w:t>2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página</w:t>
            </w:r>
            <w:r w:rsidR="00B41225" w:rsidRPr="008931D0">
              <w:rPr>
                <w:rFonts w:ascii="Cambria" w:hAnsi="Cambria" w:cs="Calibri"/>
                <w:bCs/>
                <w:i/>
                <w:iCs/>
              </w:rPr>
              <w:t>s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>)</w:t>
            </w:r>
          </w:p>
          <w:p w14:paraId="29C52D10" w14:textId="4D660923" w:rsidR="00D84F6E" w:rsidRPr="008931D0" w:rsidRDefault="00D84F6E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</w:rPr>
            </w:pPr>
          </w:p>
        </w:tc>
      </w:tr>
      <w:tr w:rsidR="00D84F6E" w:rsidRPr="008931D0" w14:paraId="59BE723C" w14:textId="4128FFF5" w:rsidTr="00BE221C">
        <w:trPr>
          <w:trHeight w:val="20"/>
        </w:trPr>
        <w:tc>
          <w:tcPr>
            <w:tcW w:w="8494" w:type="dxa"/>
            <w:shd w:val="clear" w:color="auto" w:fill="BFBFBF"/>
          </w:tcPr>
          <w:p w14:paraId="01A60946" w14:textId="19573215" w:rsidR="00D84F6E" w:rsidRPr="008931D0" w:rsidRDefault="00BE221C" w:rsidP="008931D0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ind w:left="315" w:hanging="284"/>
              <w:contextualSpacing w:val="0"/>
              <w:jc w:val="both"/>
              <w:rPr>
                <w:rFonts w:ascii="Cambria" w:hAnsi="Cambria" w:cstheme="minorHAnsi"/>
                <w:b/>
                <w:bCs/>
              </w:rPr>
            </w:pPr>
            <w:r w:rsidRPr="008931D0">
              <w:rPr>
                <w:rFonts w:ascii="Cambria" w:hAnsi="Cambria" w:cstheme="minorHAnsi"/>
                <w:b/>
                <w:bCs/>
              </w:rPr>
              <w:t>Número total de personal investigador o técnico solicitado</w:t>
            </w:r>
          </w:p>
        </w:tc>
      </w:tr>
      <w:tr w:rsidR="00D84F6E" w:rsidRPr="008931D0" w14:paraId="02F96FAB" w14:textId="4538F9D1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3908001F" w14:textId="25C97673" w:rsidR="00D84F6E" w:rsidRPr="008931D0" w:rsidRDefault="0066025F" w:rsidP="00D15A36">
            <w:pPr>
              <w:spacing w:after="120" w:line="240" w:lineRule="auto"/>
              <w:jc w:val="both"/>
              <w:rPr>
                <w:rFonts w:ascii="Cambria" w:hAnsi="Cambria" w:cs="Calibri"/>
                <w:i/>
                <w:iCs/>
              </w:rPr>
            </w:pPr>
            <w:r w:rsidRPr="00D15A36">
              <w:rPr>
                <w:rFonts w:ascii="Cambria" w:hAnsi="Cambria" w:cs="Calibri"/>
                <w:bCs/>
              </w:rPr>
              <w:t xml:space="preserve">Esta información será la consignada por el interesado en el formulario de solicitud en la Sede Electrónica de Red.es. </w:t>
            </w:r>
          </w:p>
        </w:tc>
      </w:tr>
      <w:tr w:rsidR="00BF4A39" w:rsidRPr="008931D0" w14:paraId="4E2F9CBE" w14:textId="77777777" w:rsidTr="00BE221C">
        <w:trPr>
          <w:trHeight w:val="20"/>
        </w:trPr>
        <w:tc>
          <w:tcPr>
            <w:tcW w:w="8494" w:type="dxa"/>
            <w:shd w:val="clear" w:color="auto" w:fill="BFBFBF"/>
          </w:tcPr>
          <w:p w14:paraId="71D68816" w14:textId="439F1A7F" w:rsidR="00BF4A39" w:rsidRPr="008931D0" w:rsidRDefault="00BF4A39" w:rsidP="008931D0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ind w:left="315" w:hanging="284"/>
              <w:contextualSpacing w:val="0"/>
              <w:jc w:val="both"/>
              <w:rPr>
                <w:rFonts w:ascii="Cambria" w:hAnsi="Cambria" w:cstheme="minorHAnsi"/>
                <w:b/>
                <w:bCs/>
              </w:rPr>
            </w:pPr>
            <w:r w:rsidRPr="008931D0">
              <w:rPr>
                <w:rFonts w:ascii="Cambria" w:hAnsi="Cambria" w:cstheme="minorHAnsi"/>
                <w:b/>
                <w:bCs/>
              </w:rPr>
              <w:t xml:space="preserve">Propuesta de plan de formación para </w:t>
            </w:r>
            <w:r w:rsidR="008F0241" w:rsidRPr="008931D0">
              <w:rPr>
                <w:rFonts w:ascii="Cambria" w:hAnsi="Cambria" w:cstheme="minorHAnsi"/>
                <w:b/>
                <w:bCs/>
              </w:rPr>
              <w:t xml:space="preserve">el personal </w:t>
            </w:r>
            <w:r w:rsidRPr="008931D0">
              <w:rPr>
                <w:rFonts w:ascii="Cambria" w:hAnsi="Cambria" w:cstheme="minorHAnsi"/>
                <w:b/>
                <w:bCs/>
              </w:rPr>
              <w:t xml:space="preserve">investigador </w:t>
            </w:r>
            <w:r w:rsidR="006830EC" w:rsidRPr="008931D0">
              <w:rPr>
                <w:rFonts w:ascii="Cambria" w:hAnsi="Cambria" w:cstheme="minorHAnsi"/>
                <w:b/>
                <w:bCs/>
              </w:rPr>
              <w:t xml:space="preserve">o técnico </w:t>
            </w:r>
            <w:r w:rsidRPr="008931D0">
              <w:rPr>
                <w:rFonts w:ascii="Cambria" w:hAnsi="Cambria" w:cstheme="minorHAnsi"/>
                <w:b/>
                <w:bCs/>
              </w:rPr>
              <w:t>contratado</w:t>
            </w:r>
            <w:r w:rsidR="002D654E" w:rsidRPr="008931D0">
              <w:rPr>
                <w:rFonts w:ascii="Cambria" w:hAnsi="Cambria" w:cstheme="minorHAnsi"/>
                <w:b/>
                <w:bCs/>
              </w:rPr>
              <w:t>.</w:t>
            </w:r>
          </w:p>
        </w:tc>
      </w:tr>
      <w:tr w:rsidR="00BF4A39" w:rsidRPr="008931D0" w14:paraId="4BFA39AA" w14:textId="77777777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7DB8EFA2" w14:textId="7E560693" w:rsidR="006D03F6" w:rsidRPr="008931D0" w:rsidRDefault="00FF7C4B" w:rsidP="00D15A3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[</w:t>
            </w:r>
            <w:r w:rsidR="00751CEF" w:rsidRPr="008931D0">
              <w:rPr>
                <w:rFonts w:ascii="Cambria" w:hAnsi="Cambria" w:cs="Calibri"/>
                <w:bCs/>
                <w:i/>
                <w:iCs/>
              </w:rPr>
              <w:t>En este apartado deberá describirse el</w:t>
            </w:r>
            <w:r w:rsidR="003306C6" w:rsidRPr="008931D0">
              <w:rPr>
                <w:rFonts w:ascii="Cambria" w:hAnsi="Cambria" w:cs="Calibri"/>
                <w:bCs/>
                <w:i/>
                <w:iCs/>
              </w:rPr>
              <w:t xml:space="preserve"> plan de formación </w:t>
            </w:r>
            <w:r w:rsidR="001D587C">
              <w:rPr>
                <w:rFonts w:ascii="Cambria" w:hAnsi="Cambria" w:cs="Calibri"/>
                <w:bCs/>
                <w:i/>
                <w:iCs/>
              </w:rPr>
              <w:t>propuesto</w:t>
            </w:r>
            <w:r w:rsidR="000809C1" w:rsidRPr="008931D0">
              <w:rPr>
                <w:rFonts w:ascii="Cambria" w:hAnsi="Cambria" w:cs="Calibri"/>
                <w:bCs/>
                <w:i/>
                <w:iCs/>
              </w:rPr>
              <w:t xml:space="preserve"> para el personal investigador y personal técnico de apoyo</w:t>
            </w:r>
            <w:r w:rsidR="001D587C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992EB9">
              <w:rPr>
                <w:rFonts w:ascii="Cambria" w:hAnsi="Cambria" w:cs="Calibri"/>
                <w:bCs/>
                <w:i/>
                <w:iCs/>
              </w:rPr>
              <w:t>objeto de la invitación</w:t>
            </w:r>
            <w:r w:rsidR="003E5A5B" w:rsidRPr="008931D0">
              <w:rPr>
                <w:rFonts w:ascii="Cambria" w:hAnsi="Cambria" w:cs="Calibri"/>
                <w:bCs/>
                <w:i/>
                <w:iCs/>
              </w:rPr>
              <w:t xml:space="preserve">, </w:t>
            </w:r>
            <w:r w:rsidR="003306C6" w:rsidRPr="008931D0">
              <w:rPr>
                <w:rFonts w:ascii="Cambria" w:hAnsi="Cambria" w:cs="Calibri"/>
                <w:bCs/>
                <w:i/>
                <w:iCs/>
              </w:rPr>
              <w:t xml:space="preserve">justificando el esfuerzo estimado de, al menos 240 ECTS, durante los 48 meses de </w:t>
            </w:r>
            <w:r w:rsidR="003306C6" w:rsidRPr="00D15A36">
              <w:rPr>
                <w:rFonts w:ascii="Cambria" w:hAnsi="Cambria" w:cs="Calibri"/>
                <w:bCs/>
                <w:i/>
                <w:iCs/>
              </w:rPr>
              <w:t>contratación</w:t>
            </w:r>
            <w:r w:rsidR="003F6680" w:rsidRPr="00D15A36">
              <w:rPr>
                <w:rFonts w:ascii="Cambria" w:hAnsi="Cambria" w:cs="Calibri"/>
                <w:bCs/>
                <w:i/>
                <w:iCs/>
              </w:rPr>
              <w:t>, tal y como se indica en el apartado noveno</w:t>
            </w:r>
            <w:r w:rsidR="00024F2E">
              <w:rPr>
                <w:rFonts w:ascii="Cambria" w:hAnsi="Cambria" w:cs="Calibri"/>
                <w:bCs/>
                <w:i/>
                <w:iCs/>
              </w:rPr>
              <w:t xml:space="preserve"> de la invitación</w:t>
            </w:r>
            <w:r w:rsidR="001D587C" w:rsidRPr="00D15A36">
              <w:rPr>
                <w:rFonts w:ascii="Cambria" w:hAnsi="Cambria" w:cs="Calibri"/>
                <w:bCs/>
                <w:i/>
                <w:iCs/>
              </w:rPr>
              <w:t>.]</w:t>
            </w:r>
          </w:p>
          <w:p w14:paraId="5C2A1809" w14:textId="71FA961E" w:rsidR="00DC7D02" w:rsidRPr="008931D0" w:rsidRDefault="002D654E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 xml:space="preserve">(Extensión máxima estimada </w:t>
            </w:r>
            <w:r w:rsidR="00405E6B">
              <w:rPr>
                <w:rFonts w:ascii="Cambria" w:hAnsi="Cambria" w:cs="Calibri"/>
                <w:bCs/>
                <w:i/>
                <w:iCs/>
              </w:rPr>
              <w:t>10</w:t>
            </w:r>
            <w:r w:rsidR="00F010CA" w:rsidRPr="008931D0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>páginas)</w:t>
            </w:r>
          </w:p>
          <w:p w14:paraId="51E15156" w14:textId="77777777" w:rsidR="00BF4A39" w:rsidRPr="008931D0" w:rsidRDefault="00BF4A39" w:rsidP="008931D0">
            <w:pPr>
              <w:spacing w:after="120" w:line="240" w:lineRule="auto"/>
              <w:jc w:val="both"/>
              <w:rPr>
                <w:rFonts w:ascii="Cambria" w:hAnsi="Cambria" w:cs="Calibri"/>
              </w:rPr>
            </w:pPr>
          </w:p>
        </w:tc>
      </w:tr>
      <w:tr w:rsidR="00164A1A" w:rsidRPr="008931D0" w14:paraId="114CE67E" w14:textId="77777777" w:rsidTr="00BE221C">
        <w:trPr>
          <w:trHeight w:val="20"/>
        </w:trPr>
        <w:tc>
          <w:tcPr>
            <w:tcW w:w="8494" w:type="dxa"/>
            <w:shd w:val="clear" w:color="auto" w:fill="BFBFBF"/>
          </w:tcPr>
          <w:p w14:paraId="4830C045" w14:textId="0B070331" w:rsidR="00164A1A" w:rsidRPr="008931D0" w:rsidRDefault="00164A1A" w:rsidP="008931D0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ind w:left="315" w:hanging="284"/>
              <w:contextualSpacing w:val="0"/>
              <w:jc w:val="both"/>
              <w:rPr>
                <w:rFonts w:ascii="Cambria" w:hAnsi="Cambria" w:cstheme="minorHAnsi"/>
                <w:b/>
                <w:bCs/>
              </w:rPr>
            </w:pPr>
            <w:r w:rsidRPr="008931D0">
              <w:rPr>
                <w:rFonts w:ascii="Cambria" w:hAnsi="Cambria" w:cstheme="minorHAnsi"/>
                <w:b/>
                <w:bCs/>
              </w:rPr>
              <w:t>Propuesta de plan de atracción y/o retención de talento de la entidad</w:t>
            </w:r>
            <w:r w:rsidR="002D654E" w:rsidRPr="008931D0">
              <w:rPr>
                <w:rFonts w:ascii="Cambria" w:hAnsi="Cambria" w:cstheme="minorHAnsi"/>
                <w:b/>
                <w:bCs/>
              </w:rPr>
              <w:t>.</w:t>
            </w:r>
            <w:r w:rsidRPr="008931D0">
              <w:rPr>
                <w:rFonts w:ascii="Cambria" w:hAnsi="Cambria" w:cstheme="minorHAnsi"/>
                <w:b/>
                <w:bCs/>
              </w:rPr>
              <w:t xml:space="preserve"> </w:t>
            </w:r>
          </w:p>
        </w:tc>
      </w:tr>
      <w:tr w:rsidR="00164A1A" w:rsidRPr="008931D0" w14:paraId="140E5425" w14:textId="77777777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6298EF88" w14:textId="5B4627EC" w:rsidR="00714790" w:rsidRPr="008931D0" w:rsidRDefault="00714790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[En este apartado deberá describirse</w:t>
            </w:r>
            <w:r w:rsidR="00BE4D5D" w:rsidRPr="008931D0">
              <w:rPr>
                <w:rFonts w:ascii="Cambria" w:hAnsi="Cambria" w:cs="Calibri"/>
                <w:bCs/>
                <w:i/>
                <w:iCs/>
              </w:rPr>
              <w:t xml:space="preserve"> el plan de atracción </w:t>
            </w:r>
            <w:r w:rsidR="0066025F">
              <w:rPr>
                <w:rFonts w:ascii="Cambria" w:hAnsi="Cambria" w:cs="Calibri"/>
                <w:bCs/>
                <w:i/>
                <w:iCs/>
              </w:rPr>
              <w:t>y</w:t>
            </w:r>
            <w:r w:rsidR="003F6680">
              <w:rPr>
                <w:rFonts w:ascii="Cambria" w:hAnsi="Cambria" w:cs="Calibri"/>
                <w:bCs/>
                <w:i/>
                <w:iCs/>
              </w:rPr>
              <w:t>/o</w:t>
            </w:r>
            <w:r w:rsidR="00BE4D5D" w:rsidRPr="008931D0">
              <w:rPr>
                <w:rFonts w:ascii="Cambria" w:hAnsi="Cambria" w:cs="Calibri"/>
                <w:bCs/>
                <w:i/>
                <w:iCs/>
              </w:rPr>
              <w:t xml:space="preserve"> retención de talento</w:t>
            </w:r>
            <w:r w:rsidR="00DB0610">
              <w:rPr>
                <w:rFonts w:ascii="Cambria" w:hAnsi="Cambria" w:cs="Calibri"/>
                <w:bCs/>
                <w:i/>
                <w:iCs/>
              </w:rPr>
              <w:t xml:space="preserve"> propuesto</w:t>
            </w:r>
            <w:r w:rsidR="00BE4D5D" w:rsidRPr="008931D0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DB0610">
              <w:rPr>
                <w:rFonts w:ascii="Cambria" w:hAnsi="Cambria" w:cs="Calibri"/>
                <w:bCs/>
                <w:i/>
                <w:iCs/>
              </w:rPr>
              <w:t>por</w:t>
            </w:r>
            <w:r w:rsidR="00DB0610" w:rsidRPr="008931D0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BE4D5D" w:rsidRPr="008931D0">
              <w:rPr>
                <w:rFonts w:ascii="Cambria" w:hAnsi="Cambria" w:cs="Calibri"/>
                <w:bCs/>
                <w:i/>
                <w:iCs/>
              </w:rPr>
              <w:t xml:space="preserve">la entidad </w:t>
            </w:r>
            <w:r w:rsidR="00DB0610" w:rsidRPr="008931D0">
              <w:rPr>
                <w:rFonts w:ascii="Cambria" w:hAnsi="Cambria" w:cs="Calibri"/>
                <w:bCs/>
                <w:i/>
                <w:iCs/>
              </w:rPr>
              <w:t>solicitante</w:t>
            </w:r>
            <w:r w:rsidR="00DB0610">
              <w:rPr>
                <w:rFonts w:ascii="Cambria" w:hAnsi="Cambria" w:cs="Calibri"/>
                <w:bCs/>
                <w:i/>
                <w:iCs/>
              </w:rPr>
              <w:t xml:space="preserve">, indicando las actuaciones previstas para la atracción y selección del </w:t>
            </w:r>
            <w:r w:rsidR="0066025F">
              <w:rPr>
                <w:rFonts w:ascii="Cambria" w:hAnsi="Cambria" w:cs="Calibri"/>
                <w:bCs/>
                <w:i/>
                <w:iCs/>
              </w:rPr>
              <w:t xml:space="preserve">personal </w:t>
            </w:r>
            <w:r w:rsidR="0066025F" w:rsidRPr="0066025F">
              <w:rPr>
                <w:rFonts w:ascii="Cambria" w:hAnsi="Cambria" w:cs="Calibri"/>
                <w:bCs/>
                <w:i/>
                <w:iCs/>
              </w:rPr>
              <w:t xml:space="preserve">investigador y personal técnico de apoyo </w:t>
            </w:r>
            <w:r w:rsidR="00024F2E">
              <w:rPr>
                <w:rFonts w:ascii="Cambria" w:hAnsi="Cambria" w:cs="Calibri"/>
                <w:bCs/>
                <w:i/>
                <w:iCs/>
              </w:rPr>
              <w:t>objeto de la invitación</w:t>
            </w:r>
            <w:r w:rsidR="003B0B89" w:rsidRPr="008931D0">
              <w:rPr>
                <w:rFonts w:ascii="Cambria" w:hAnsi="Cambria" w:cs="Calibri"/>
                <w:bCs/>
                <w:i/>
                <w:iCs/>
              </w:rPr>
              <w:t>, así como</w:t>
            </w:r>
            <w:r w:rsidR="00DB0610">
              <w:rPr>
                <w:rFonts w:ascii="Cambria" w:hAnsi="Cambria" w:cs="Calibri"/>
                <w:bCs/>
                <w:i/>
                <w:iCs/>
              </w:rPr>
              <w:t xml:space="preserve"> las actuaciones propuestas para la retención del talento de la entidad</w:t>
            </w:r>
            <w:r w:rsidR="000D30D4" w:rsidRPr="008931D0">
              <w:rPr>
                <w:rFonts w:ascii="Cambria" w:hAnsi="Cambria" w:cs="Calibri"/>
                <w:bCs/>
                <w:i/>
                <w:iCs/>
              </w:rPr>
              <w:t>.</w:t>
            </w:r>
            <w:r w:rsidR="00BE4D5D" w:rsidRPr="008931D0">
              <w:rPr>
                <w:rFonts w:ascii="Cambria" w:hAnsi="Cambria" w:cs="Calibri"/>
                <w:bCs/>
                <w:i/>
                <w:iCs/>
              </w:rPr>
              <w:t>]</w:t>
            </w:r>
          </w:p>
          <w:p w14:paraId="3E34326E" w14:textId="436EEFAE" w:rsidR="00DC7D02" w:rsidRPr="008931D0" w:rsidRDefault="00641DD7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 xml:space="preserve">(Extensión máxima estimada </w:t>
            </w:r>
            <w:r w:rsidR="00405E6B">
              <w:rPr>
                <w:rFonts w:ascii="Cambria" w:hAnsi="Cambria" w:cs="Calibri"/>
                <w:bCs/>
                <w:i/>
                <w:iCs/>
              </w:rPr>
              <w:t>10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páginas)</w:t>
            </w:r>
          </w:p>
          <w:p w14:paraId="6D5FECDA" w14:textId="77777777" w:rsidR="004A13A0" w:rsidRPr="008931D0" w:rsidRDefault="004A13A0" w:rsidP="008931D0">
            <w:pPr>
              <w:spacing w:after="120" w:line="240" w:lineRule="auto"/>
              <w:jc w:val="both"/>
              <w:rPr>
                <w:rFonts w:ascii="Cambria" w:hAnsi="Cambria" w:cs="Calibri"/>
              </w:rPr>
            </w:pPr>
          </w:p>
        </w:tc>
      </w:tr>
      <w:tr w:rsidR="00164A1A" w:rsidRPr="008931D0" w14:paraId="6505FD8B" w14:textId="77777777" w:rsidTr="00BE221C">
        <w:trPr>
          <w:trHeight w:val="20"/>
        </w:trPr>
        <w:tc>
          <w:tcPr>
            <w:tcW w:w="8494" w:type="dxa"/>
            <w:shd w:val="clear" w:color="auto" w:fill="BFBFBF"/>
          </w:tcPr>
          <w:p w14:paraId="420F6E44" w14:textId="7C1E91E6" w:rsidR="00164A1A" w:rsidRPr="008931D0" w:rsidRDefault="00164A1A" w:rsidP="008931D0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ind w:left="315" w:hanging="284"/>
              <w:contextualSpacing w:val="0"/>
              <w:jc w:val="both"/>
              <w:rPr>
                <w:rFonts w:ascii="Cambria" w:hAnsi="Cambria" w:cstheme="minorHAnsi"/>
                <w:b/>
                <w:bCs/>
              </w:rPr>
            </w:pPr>
            <w:r w:rsidRPr="008931D0">
              <w:rPr>
                <w:rFonts w:ascii="Cambria" w:hAnsi="Cambria" w:cstheme="minorHAnsi"/>
                <w:b/>
                <w:bCs/>
              </w:rPr>
              <w:t xml:space="preserve">Proyección internacional de la entidad. </w:t>
            </w:r>
          </w:p>
        </w:tc>
      </w:tr>
      <w:tr w:rsidR="00164A1A" w:rsidRPr="008931D0" w14:paraId="4B18D4BA" w14:textId="77777777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1C6755B8" w14:textId="5B9159EA" w:rsidR="00BF4F81" w:rsidRDefault="005A21E1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[</w:t>
            </w:r>
            <w:r w:rsidR="00714790" w:rsidRPr="008931D0">
              <w:rPr>
                <w:rFonts w:ascii="Cambria" w:hAnsi="Cambria" w:cs="Calibri"/>
                <w:bCs/>
                <w:i/>
                <w:iCs/>
              </w:rPr>
              <w:t>En este apartado deberá describirse</w:t>
            </w:r>
            <w:r w:rsidR="00BB03FC" w:rsidRPr="008931D0">
              <w:rPr>
                <w:rFonts w:ascii="Cambria" w:hAnsi="Cambria" w:cs="Calibri"/>
                <w:bCs/>
                <w:i/>
                <w:iCs/>
              </w:rPr>
              <w:t xml:space="preserve"> la proyección </w:t>
            </w:r>
            <w:r w:rsidR="00E941BC" w:rsidRPr="008931D0">
              <w:rPr>
                <w:rFonts w:ascii="Cambria" w:hAnsi="Cambria" w:cs="Calibri"/>
                <w:bCs/>
                <w:i/>
                <w:iCs/>
              </w:rPr>
              <w:t xml:space="preserve">internacional </w:t>
            </w:r>
            <w:r w:rsidR="00BB03FC" w:rsidRPr="008931D0">
              <w:rPr>
                <w:rFonts w:ascii="Cambria" w:hAnsi="Cambria" w:cs="Calibri"/>
                <w:bCs/>
                <w:i/>
                <w:iCs/>
              </w:rPr>
              <w:t>de la entidad</w:t>
            </w:r>
            <w:r w:rsidR="00E83E1C" w:rsidRPr="008931D0">
              <w:rPr>
                <w:rFonts w:ascii="Cambria" w:hAnsi="Cambria" w:cs="Calibri"/>
                <w:bCs/>
                <w:i/>
                <w:iCs/>
              </w:rPr>
              <w:t xml:space="preserve"> solicitante</w:t>
            </w:r>
            <w:r w:rsidR="00714790" w:rsidRPr="008931D0">
              <w:rPr>
                <w:rFonts w:ascii="Cambria" w:hAnsi="Cambria" w:cs="Calibri"/>
                <w:bCs/>
                <w:i/>
                <w:iCs/>
              </w:rPr>
              <w:t>.</w:t>
            </w:r>
            <w:r w:rsidR="00C40013" w:rsidRPr="008931D0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F010CA">
              <w:rPr>
                <w:rFonts w:ascii="Cambria" w:hAnsi="Cambria" w:cs="Calibri"/>
                <w:bCs/>
                <w:i/>
                <w:iCs/>
              </w:rPr>
              <w:t>Entre otros aspectos</w:t>
            </w:r>
            <w:r w:rsidR="00C40013" w:rsidRPr="008931D0">
              <w:rPr>
                <w:rFonts w:ascii="Cambria" w:hAnsi="Cambria" w:cs="Calibri"/>
                <w:bCs/>
                <w:i/>
                <w:iCs/>
              </w:rPr>
              <w:t xml:space="preserve">, deberá </w:t>
            </w:r>
            <w:r w:rsidR="00C40013" w:rsidRPr="008F5D17">
              <w:rPr>
                <w:rFonts w:ascii="Cambria" w:hAnsi="Cambria" w:cs="Calibri"/>
                <w:bCs/>
                <w:i/>
                <w:iCs/>
              </w:rPr>
              <w:t>describirse</w:t>
            </w:r>
            <w:r w:rsidR="008F5D17" w:rsidRPr="00D15A36">
              <w:rPr>
                <w:i/>
                <w:iCs/>
              </w:rPr>
              <w:t xml:space="preserve"> el </w:t>
            </w:r>
            <w:r w:rsidR="008F5D17" w:rsidRPr="008F5D17">
              <w:rPr>
                <w:rFonts w:ascii="Cambria" w:hAnsi="Cambria" w:cs="Calibri"/>
                <w:bCs/>
                <w:i/>
                <w:iCs/>
              </w:rPr>
              <w:t>posicionamiento</w:t>
            </w:r>
            <w:r w:rsidR="00874D63">
              <w:rPr>
                <w:rFonts w:ascii="Cambria" w:hAnsi="Cambria" w:cs="Calibri"/>
                <w:bCs/>
                <w:i/>
                <w:iCs/>
              </w:rPr>
              <w:t xml:space="preserve"> y reconocimiento</w:t>
            </w:r>
            <w:r w:rsidR="008F5D17" w:rsidRPr="008F5D17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8F5D17">
              <w:rPr>
                <w:rFonts w:ascii="Cambria" w:hAnsi="Cambria" w:cs="Calibri"/>
                <w:bCs/>
                <w:i/>
                <w:iCs/>
              </w:rPr>
              <w:t xml:space="preserve">internacional </w:t>
            </w:r>
            <w:r w:rsidR="008F5D17" w:rsidRPr="008F5D17">
              <w:rPr>
                <w:rFonts w:ascii="Cambria" w:hAnsi="Cambria" w:cs="Calibri"/>
                <w:bCs/>
                <w:i/>
                <w:iCs/>
              </w:rPr>
              <w:t>de la entidad</w:t>
            </w:r>
            <w:r w:rsidR="008F5D17">
              <w:rPr>
                <w:rFonts w:ascii="Cambria" w:hAnsi="Cambria" w:cs="Calibri"/>
                <w:bCs/>
                <w:i/>
                <w:iCs/>
              </w:rPr>
              <w:t>,</w:t>
            </w:r>
            <w:r w:rsidR="008F5D17" w:rsidRPr="008F5D17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CC6ACD">
              <w:rPr>
                <w:rFonts w:ascii="Cambria" w:hAnsi="Cambria" w:cs="Calibri"/>
                <w:bCs/>
                <w:i/>
                <w:iCs/>
              </w:rPr>
              <w:t xml:space="preserve">personal investigador en la entidad reconocido internacionalmente, </w:t>
            </w:r>
            <w:r w:rsidR="00171521">
              <w:rPr>
                <w:rFonts w:ascii="Cambria" w:hAnsi="Cambria" w:cs="Calibri"/>
                <w:bCs/>
                <w:i/>
                <w:iCs/>
              </w:rPr>
              <w:t xml:space="preserve">colaboraciones internacionales, </w:t>
            </w:r>
            <w:r w:rsidR="00C40013" w:rsidRPr="008931D0">
              <w:rPr>
                <w:rFonts w:ascii="Cambria" w:hAnsi="Cambria" w:cs="Calibri"/>
                <w:bCs/>
                <w:i/>
                <w:iCs/>
              </w:rPr>
              <w:t xml:space="preserve">participación de la </w:t>
            </w:r>
            <w:r w:rsidR="00171521">
              <w:rPr>
                <w:rFonts w:ascii="Cambria" w:hAnsi="Cambria" w:cs="Calibri"/>
                <w:bCs/>
                <w:i/>
                <w:iCs/>
              </w:rPr>
              <w:t>entidad</w:t>
            </w:r>
            <w:r w:rsidR="008F5D17" w:rsidRPr="008931D0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C40013" w:rsidRPr="008931D0">
              <w:rPr>
                <w:rFonts w:ascii="Cambria" w:hAnsi="Cambria" w:cs="Calibri"/>
                <w:bCs/>
                <w:i/>
                <w:iCs/>
              </w:rPr>
              <w:t xml:space="preserve">en </w:t>
            </w:r>
            <w:r w:rsidR="00F010CA">
              <w:rPr>
                <w:rFonts w:ascii="Cambria" w:hAnsi="Cambria" w:cs="Calibri"/>
                <w:bCs/>
                <w:i/>
                <w:iCs/>
              </w:rPr>
              <w:t xml:space="preserve">programas, </w:t>
            </w:r>
            <w:r w:rsidR="00C40013" w:rsidRPr="008931D0">
              <w:rPr>
                <w:rFonts w:ascii="Cambria" w:hAnsi="Cambria" w:cs="Calibri"/>
                <w:bCs/>
                <w:i/>
                <w:iCs/>
              </w:rPr>
              <w:t xml:space="preserve">foros, </w:t>
            </w:r>
            <w:r w:rsidR="00C03AEB">
              <w:rPr>
                <w:rFonts w:ascii="Cambria" w:hAnsi="Cambria" w:cs="Calibri"/>
                <w:bCs/>
                <w:i/>
                <w:iCs/>
              </w:rPr>
              <w:t xml:space="preserve">congresos, </w:t>
            </w:r>
            <w:r w:rsidR="00C40013" w:rsidRPr="008931D0">
              <w:rPr>
                <w:rFonts w:ascii="Cambria" w:hAnsi="Cambria" w:cs="Calibri"/>
                <w:bCs/>
                <w:i/>
                <w:iCs/>
              </w:rPr>
              <w:lastRenderedPageBreak/>
              <w:t>conferencias,</w:t>
            </w:r>
            <w:r w:rsidR="00A77BED" w:rsidRPr="008931D0">
              <w:rPr>
                <w:rFonts w:ascii="Cambria" w:hAnsi="Cambria" w:cs="Calibri"/>
                <w:bCs/>
                <w:i/>
                <w:iCs/>
              </w:rPr>
              <w:t xml:space="preserve"> ferias</w:t>
            </w:r>
            <w:r w:rsidR="00F010CA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3F6680">
              <w:rPr>
                <w:rFonts w:ascii="Cambria" w:hAnsi="Cambria" w:cs="Calibri"/>
                <w:bCs/>
                <w:i/>
                <w:iCs/>
              </w:rPr>
              <w:t>de ámbito internacional, y cualquier otra información que permita entender la proyección internacional de la entidad</w:t>
            </w:r>
            <w:r w:rsidR="00BF4F81">
              <w:rPr>
                <w:rFonts w:ascii="Cambria" w:hAnsi="Cambria" w:cs="Calibri"/>
                <w:bCs/>
                <w:i/>
                <w:iCs/>
              </w:rPr>
              <w:t>.]</w:t>
            </w:r>
          </w:p>
          <w:p w14:paraId="24B25B02" w14:textId="02F9BF90" w:rsidR="00DC7D02" w:rsidRPr="008931D0" w:rsidRDefault="00641DD7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 xml:space="preserve">(Extensión máxima estimada </w:t>
            </w:r>
            <w:r w:rsidR="00405E6B">
              <w:rPr>
                <w:rFonts w:ascii="Cambria" w:hAnsi="Cambria" w:cs="Calibri"/>
                <w:bCs/>
                <w:i/>
                <w:iCs/>
              </w:rPr>
              <w:t>5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páginas)</w:t>
            </w:r>
          </w:p>
          <w:p w14:paraId="4359121E" w14:textId="77777777" w:rsidR="00164A1A" w:rsidRPr="008931D0" w:rsidRDefault="00164A1A" w:rsidP="008931D0">
            <w:pPr>
              <w:spacing w:after="120" w:line="240" w:lineRule="auto"/>
              <w:jc w:val="both"/>
              <w:rPr>
                <w:rFonts w:ascii="Cambria" w:hAnsi="Cambria" w:cs="Calibri"/>
              </w:rPr>
            </w:pPr>
          </w:p>
        </w:tc>
      </w:tr>
      <w:tr w:rsidR="006830EC" w:rsidRPr="008931D0" w14:paraId="0CFEEA62" w14:textId="77777777" w:rsidTr="00BE221C">
        <w:trPr>
          <w:trHeight w:val="20"/>
        </w:trPr>
        <w:tc>
          <w:tcPr>
            <w:tcW w:w="8494" w:type="dxa"/>
            <w:shd w:val="clear" w:color="auto" w:fill="BFBFBF" w:themeFill="background1" w:themeFillShade="BF"/>
          </w:tcPr>
          <w:p w14:paraId="1F1F40A0" w14:textId="20B52576" w:rsidR="006830EC" w:rsidRPr="008931D0" w:rsidRDefault="00BE221C" w:rsidP="008931D0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ind w:left="315" w:hanging="284"/>
              <w:contextualSpacing w:val="0"/>
              <w:jc w:val="both"/>
              <w:rPr>
                <w:rFonts w:ascii="Cambria" w:hAnsi="Cambria" w:cs="Calibri"/>
                <w:b/>
                <w:bCs/>
                <w:i/>
                <w:iCs/>
              </w:rPr>
            </w:pPr>
            <w:r w:rsidRPr="008931D0">
              <w:rPr>
                <w:rFonts w:ascii="Cambria" w:hAnsi="Cambria" w:cstheme="minorHAnsi"/>
                <w:b/>
                <w:bCs/>
              </w:rPr>
              <w:lastRenderedPageBreak/>
              <w:t>Descripción de los perfiles generales del personal investigador o técnico y estructura prevista de los equipos que puedan participar en el programa.</w:t>
            </w:r>
          </w:p>
        </w:tc>
      </w:tr>
      <w:tr w:rsidR="00BE221C" w:rsidRPr="008931D0" w14:paraId="67F6ED01" w14:textId="77777777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60E2AD33" w14:textId="2006715C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[En este apartado deberá</w:t>
            </w:r>
            <w:r w:rsidR="00405E6B">
              <w:rPr>
                <w:rFonts w:ascii="Cambria" w:hAnsi="Cambria" w:cs="Calibri"/>
                <w:bCs/>
                <w:i/>
                <w:iCs/>
              </w:rPr>
              <w:t>n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describirse los </w:t>
            </w:r>
            <w:r w:rsidR="00BF4F81">
              <w:rPr>
                <w:rFonts w:ascii="Cambria" w:hAnsi="Cambria" w:cs="Calibri"/>
                <w:bCs/>
                <w:i/>
                <w:iCs/>
              </w:rPr>
              <w:t xml:space="preserve">tipos de 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>perfiles</w:t>
            </w:r>
            <w:r w:rsidR="00405E6B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405E6B" w:rsidRPr="00405E6B">
              <w:rPr>
                <w:rFonts w:ascii="Cambria" w:hAnsi="Cambria" w:cs="Calibri"/>
                <w:bCs/>
                <w:i/>
                <w:iCs/>
              </w:rPr>
              <w:t xml:space="preserve">del personal investigador </w:t>
            </w:r>
            <w:r w:rsidR="00F0336B">
              <w:rPr>
                <w:rFonts w:ascii="Cambria" w:hAnsi="Cambria" w:cs="Calibri"/>
                <w:bCs/>
                <w:i/>
                <w:iCs/>
              </w:rPr>
              <w:t>y</w:t>
            </w:r>
            <w:r w:rsidR="00405E6B" w:rsidRPr="00405E6B">
              <w:rPr>
                <w:rFonts w:ascii="Cambria" w:hAnsi="Cambria" w:cs="Calibri"/>
                <w:bCs/>
                <w:i/>
                <w:iCs/>
              </w:rPr>
              <w:t xml:space="preserve"> técnico</w:t>
            </w:r>
            <w:r w:rsidR="00405E6B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992EB9">
              <w:rPr>
                <w:rFonts w:ascii="Cambria" w:hAnsi="Cambria" w:cs="Calibri"/>
                <w:bCs/>
                <w:i/>
                <w:iCs/>
              </w:rPr>
              <w:t xml:space="preserve">de apoyo </w:t>
            </w:r>
            <w:r w:rsidR="00024F2E">
              <w:rPr>
                <w:rFonts w:ascii="Cambria" w:hAnsi="Cambria" w:cs="Calibri"/>
                <w:bCs/>
                <w:i/>
                <w:iCs/>
              </w:rPr>
              <w:t>objeto de la invitación</w:t>
            </w:r>
            <w:r w:rsidR="00405E6B">
              <w:rPr>
                <w:rFonts w:ascii="Cambria" w:hAnsi="Cambria" w:cs="Calibri"/>
                <w:bCs/>
                <w:i/>
                <w:iCs/>
              </w:rPr>
              <w:t>, así como la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estructura </w:t>
            </w:r>
            <w:r w:rsidR="00405E6B">
              <w:rPr>
                <w:rFonts w:ascii="Cambria" w:hAnsi="Cambria" w:cs="Calibri"/>
                <w:bCs/>
                <w:i/>
                <w:iCs/>
              </w:rPr>
              <w:t>prevista de los</w:t>
            </w:r>
            <w:r w:rsidR="00405E6B" w:rsidRPr="008931D0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>equipo</w:t>
            </w:r>
            <w:r w:rsidR="00405E6B">
              <w:rPr>
                <w:rFonts w:ascii="Cambria" w:hAnsi="Cambria" w:cs="Calibri"/>
                <w:bCs/>
                <w:i/>
                <w:iCs/>
              </w:rPr>
              <w:t>s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que </w:t>
            </w:r>
            <w:r w:rsidR="003F6680">
              <w:rPr>
                <w:rFonts w:ascii="Cambria" w:hAnsi="Cambria" w:cs="Calibri"/>
                <w:bCs/>
                <w:i/>
                <w:iCs/>
              </w:rPr>
              <w:t xml:space="preserve">formen o integren </w:t>
            </w:r>
            <w:r w:rsidR="00024F2E">
              <w:rPr>
                <w:rFonts w:ascii="Cambria" w:hAnsi="Cambria" w:cs="Calibri"/>
                <w:bCs/>
                <w:i/>
                <w:iCs/>
              </w:rPr>
              <w:t>a dicho personal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.] </w:t>
            </w:r>
          </w:p>
          <w:p w14:paraId="731B74A9" w14:textId="77777777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(Extensión máxima estimada 10 páginas)</w:t>
            </w:r>
          </w:p>
          <w:p w14:paraId="1BCB793D" w14:textId="77777777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</w:p>
        </w:tc>
      </w:tr>
      <w:tr w:rsidR="00BE221C" w:rsidRPr="008931D0" w14:paraId="3C6A91D1" w14:textId="77777777" w:rsidTr="00BE221C">
        <w:trPr>
          <w:trHeight w:val="20"/>
        </w:trPr>
        <w:tc>
          <w:tcPr>
            <w:tcW w:w="8494" w:type="dxa"/>
            <w:shd w:val="clear" w:color="auto" w:fill="BFBFBF"/>
          </w:tcPr>
          <w:p w14:paraId="1048301D" w14:textId="3870A835" w:rsidR="00BE221C" w:rsidRPr="008931D0" w:rsidRDefault="00BE221C" w:rsidP="008931D0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ind w:left="315" w:hanging="284"/>
              <w:contextualSpacing w:val="0"/>
              <w:jc w:val="both"/>
              <w:rPr>
                <w:rFonts w:ascii="Cambria" w:hAnsi="Cambria" w:cstheme="minorHAnsi"/>
                <w:b/>
                <w:bCs/>
              </w:rPr>
            </w:pPr>
            <w:r w:rsidRPr="008931D0">
              <w:rPr>
                <w:rFonts w:ascii="Cambria" w:hAnsi="Cambria" w:cstheme="minorHAnsi"/>
                <w:b/>
                <w:bCs/>
              </w:rPr>
              <w:t xml:space="preserve">Experiencia de la entidad para desarrollar las actividades contempladas. </w:t>
            </w:r>
          </w:p>
        </w:tc>
      </w:tr>
      <w:tr w:rsidR="00BE221C" w:rsidRPr="008931D0" w14:paraId="7391FD85" w14:textId="77777777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348D4ABB" w14:textId="60444700" w:rsidR="00BE221C" w:rsidRPr="008931D0" w:rsidRDefault="00BE221C" w:rsidP="00D15A36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[En este apartado deberá describirse</w:t>
            </w:r>
            <w:r w:rsidRPr="008931D0" w:rsidDel="005A21E1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la </w:t>
            </w:r>
            <w:r w:rsidR="008F5D17">
              <w:rPr>
                <w:rFonts w:ascii="Cambria" w:hAnsi="Cambria" w:cs="Calibri"/>
                <w:bCs/>
                <w:i/>
                <w:iCs/>
              </w:rPr>
              <w:t xml:space="preserve">experiencia 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>de la entidad solicitante</w:t>
            </w:r>
            <w:r w:rsidR="008F5D17">
              <w:rPr>
                <w:rFonts w:ascii="Cambria" w:hAnsi="Cambria" w:cs="Calibri"/>
                <w:bCs/>
                <w:i/>
                <w:iCs/>
              </w:rPr>
              <w:t xml:space="preserve"> en programas de atracción y retención del talento similares al objeto de la invitación</w:t>
            </w:r>
            <w:r w:rsidR="005C5740">
              <w:rPr>
                <w:rFonts w:ascii="Cambria" w:hAnsi="Cambria" w:cs="Calibri"/>
                <w:bCs/>
                <w:i/>
                <w:iCs/>
              </w:rPr>
              <w:t>.</w:t>
            </w:r>
            <w:r w:rsidR="001B1698" w:rsidRPr="008931D0">
              <w:rPr>
                <w:rFonts w:ascii="Cambria" w:hAnsi="Cambria" w:cs="Calibri"/>
                <w:bCs/>
                <w:i/>
                <w:iCs/>
              </w:rPr>
              <w:t>]</w:t>
            </w:r>
          </w:p>
          <w:p w14:paraId="7A488C5C" w14:textId="051C6CB5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 xml:space="preserve">(Extensión máxima estimada </w:t>
            </w:r>
            <w:r w:rsidR="00D15A36">
              <w:rPr>
                <w:rFonts w:ascii="Cambria" w:hAnsi="Cambria" w:cs="Calibri"/>
                <w:bCs/>
                <w:i/>
                <w:iCs/>
              </w:rPr>
              <w:t>10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páginas)</w:t>
            </w:r>
          </w:p>
          <w:p w14:paraId="57D077D5" w14:textId="77777777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</w:rPr>
            </w:pPr>
          </w:p>
        </w:tc>
      </w:tr>
      <w:tr w:rsidR="00BE221C" w:rsidRPr="008931D0" w14:paraId="1DBB9C74" w14:textId="77777777" w:rsidTr="00BE221C">
        <w:trPr>
          <w:trHeight w:val="20"/>
        </w:trPr>
        <w:tc>
          <w:tcPr>
            <w:tcW w:w="8494" w:type="dxa"/>
            <w:shd w:val="clear" w:color="auto" w:fill="BFBFBF"/>
          </w:tcPr>
          <w:p w14:paraId="32E1DBD7" w14:textId="0D01F777" w:rsidR="00BE221C" w:rsidRPr="008931D0" w:rsidRDefault="00BE221C" w:rsidP="008931D0">
            <w:pPr>
              <w:pStyle w:val="Prrafodelista"/>
              <w:numPr>
                <w:ilvl w:val="0"/>
                <w:numId w:val="1"/>
              </w:numPr>
              <w:spacing w:after="120" w:line="240" w:lineRule="auto"/>
              <w:ind w:left="315" w:hanging="284"/>
              <w:contextualSpacing w:val="0"/>
              <w:jc w:val="both"/>
              <w:rPr>
                <w:rFonts w:ascii="Cambria" w:hAnsi="Cambria" w:cstheme="minorHAnsi"/>
                <w:b/>
                <w:bCs/>
              </w:rPr>
            </w:pPr>
            <w:r w:rsidRPr="008931D0">
              <w:rPr>
                <w:rFonts w:ascii="Cambria" w:hAnsi="Cambria" w:cstheme="minorHAnsi"/>
                <w:b/>
                <w:bCs/>
              </w:rPr>
              <w:t>Propuesta de colaboración con entidades terceras.</w:t>
            </w:r>
          </w:p>
        </w:tc>
      </w:tr>
      <w:tr w:rsidR="00BE221C" w:rsidRPr="008931D0" w14:paraId="404EB4E3" w14:textId="77777777" w:rsidTr="00BE221C">
        <w:trPr>
          <w:trHeight w:val="20"/>
        </w:trPr>
        <w:tc>
          <w:tcPr>
            <w:tcW w:w="8494" w:type="dxa"/>
            <w:shd w:val="clear" w:color="auto" w:fill="auto"/>
          </w:tcPr>
          <w:p w14:paraId="19280CCF" w14:textId="3664C0DD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>[En este apartado deberá describirse</w:t>
            </w:r>
            <w:r w:rsidRPr="008931D0" w:rsidDel="005A21E1">
              <w:rPr>
                <w:rFonts w:ascii="Cambria" w:hAnsi="Cambria" w:cs="Calibri"/>
                <w:bCs/>
                <w:i/>
                <w:iCs/>
              </w:rPr>
              <w:t xml:space="preserve"> </w:t>
            </w:r>
            <w:r w:rsidR="00617892">
              <w:rPr>
                <w:rFonts w:ascii="Cambria" w:hAnsi="Cambria" w:cs="Calibri"/>
                <w:bCs/>
                <w:i/>
                <w:iCs/>
              </w:rPr>
              <w:t xml:space="preserve">la 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>propuesta de colaboración con terceras</w:t>
            </w:r>
            <w:r w:rsidR="00617892">
              <w:rPr>
                <w:rFonts w:ascii="Cambria" w:hAnsi="Cambria" w:cs="Calibri"/>
                <w:bCs/>
                <w:i/>
                <w:iCs/>
              </w:rPr>
              <w:t xml:space="preserve"> entidades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, </w:t>
            </w:r>
            <w:r w:rsidR="00617892">
              <w:rPr>
                <w:rFonts w:ascii="Cambria" w:hAnsi="Cambria" w:cs="Calibri"/>
                <w:bCs/>
                <w:i/>
                <w:iCs/>
              </w:rPr>
              <w:t>indicando brevemente el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detalle del alcance de la colaboración</w:t>
            </w:r>
            <w:r w:rsidR="005C5740">
              <w:rPr>
                <w:rFonts w:ascii="Cambria" w:hAnsi="Cambria" w:cs="Calibri"/>
                <w:bCs/>
                <w:i/>
                <w:iCs/>
              </w:rPr>
              <w:t xml:space="preserve"> que favorezca el </w:t>
            </w:r>
            <w:r w:rsidR="005C5740" w:rsidRPr="005C5740">
              <w:rPr>
                <w:rFonts w:ascii="Cambria" w:hAnsi="Cambria" w:cs="Calibri"/>
                <w:bCs/>
                <w:i/>
                <w:iCs/>
              </w:rPr>
              <w:t>programa de atracción y retención del talento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propuesto.]</w:t>
            </w:r>
          </w:p>
          <w:p w14:paraId="3BD7B270" w14:textId="4FC3D6AF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  <w:bCs/>
                <w:i/>
                <w:iCs/>
              </w:rPr>
            </w:pPr>
            <w:r w:rsidRPr="008931D0">
              <w:rPr>
                <w:rFonts w:ascii="Cambria" w:hAnsi="Cambria" w:cs="Calibri"/>
                <w:bCs/>
                <w:i/>
                <w:iCs/>
              </w:rPr>
              <w:t xml:space="preserve">(Extensión máxima estimada </w:t>
            </w:r>
            <w:r w:rsidR="00405E6B">
              <w:rPr>
                <w:rFonts w:ascii="Cambria" w:hAnsi="Cambria" w:cs="Calibri"/>
                <w:bCs/>
                <w:i/>
                <w:iCs/>
              </w:rPr>
              <w:t>5</w:t>
            </w:r>
            <w:r w:rsidRPr="008931D0">
              <w:rPr>
                <w:rFonts w:ascii="Cambria" w:hAnsi="Cambria" w:cs="Calibri"/>
                <w:bCs/>
                <w:i/>
                <w:iCs/>
              </w:rPr>
              <w:t xml:space="preserve"> páginas)</w:t>
            </w:r>
          </w:p>
          <w:p w14:paraId="673D9374" w14:textId="605C3AF2" w:rsidR="00BE221C" w:rsidRPr="008931D0" w:rsidRDefault="00BE221C" w:rsidP="008931D0">
            <w:pPr>
              <w:spacing w:after="120" w:line="240" w:lineRule="auto"/>
              <w:jc w:val="both"/>
              <w:rPr>
                <w:rFonts w:ascii="Cambria" w:hAnsi="Cambria" w:cs="Calibri"/>
              </w:rPr>
            </w:pPr>
          </w:p>
        </w:tc>
      </w:tr>
    </w:tbl>
    <w:p w14:paraId="267E49F3" w14:textId="77777777" w:rsidR="007B4ADD" w:rsidRPr="00C44615" w:rsidRDefault="007B4ADD" w:rsidP="00EB798A">
      <w:pPr>
        <w:spacing w:after="120" w:line="240" w:lineRule="auto"/>
        <w:jc w:val="both"/>
        <w:rPr>
          <w:rFonts w:ascii="Cambria" w:hAnsi="Cambria" w:cs="Calibri"/>
          <w:b/>
          <w:sz w:val="24"/>
          <w:szCs w:val="24"/>
          <w:u w:val="single"/>
        </w:rPr>
      </w:pPr>
    </w:p>
    <w:sectPr w:rsidR="007B4ADD" w:rsidRPr="00C44615" w:rsidSect="005555C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52D0" w14:textId="77777777" w:rsidR="00A600DF" w:rsidRDefault="00A600DF" w:rsidP="003D6AC2">
      <w:pPr>
        <w:spacing w:after="0" w:line="240" w:lineRule="auto"/>
      </w:pPr>
      <w:r>
        <w:separator/>
      </w:r>
    </w:p>
  </w:endnote>
  <w:endnote w:type="continuationSeparator" w:id="0">
    <w:p w14:paraId="6D7686EB" w14:textId="77777777" w:rsidR="00A600DF" w:rsidRDefault="00A600DF" w:rsidP="003D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Regular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6B47" w14:textId="77777777" w:rsidR="009A673C" w:rsidRDefault="009A673C">
    <w:pPr>
      <w:pStyle w:val="Piedepgina"/>
      <w:jc w:val="right"/>
    </w:pPr>
  </w:p>
  <w:p w14:paraId="21BC4388" w14:textId="77777777" w:rsidR="009A673C" w:rsidRDefault="009A67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61E4" w14:textId="77777777" w:rsidR="00A600DF" w:rsidRDefault="00A600DF" w:rsidP="003D6AC2">
      <w:pPr>
        <w:spacing w:after="0" w:line="240" w:lineRule="auto"/>
      </w:pPr>
      <w:r>
        <w:separator/>
      </w:r>
    </w:p>
  </w:footnote>
  <w:footnote w:type="continuationSeparator" w:id="0">
    <w:p w14:paraId="6C767DBA" w14:textId="77777777" w:rsidR="00A600DF" w:rsidRDefault="00A600DF" w:rsidP="003D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BE2B" w14:textId="012E7F99" w:rsidR="005A21E1" w:rsidRDefault="00374B10">
    <w:pPr>
      <w:pStyle w:val="Encabezado"/>
    </w:pPr>
    <w:r w:rsidRPr="008629A4">
      <w:rPr>
        <w:rFonts w:ascii="Times New Roman" w:hAnsi="Times New Roman"/>
        <w:noProof/>
      </w:rPr>
      <w:drawing>
        <wp:inline distT="0" distB="0" distL="0" distR="0" wp14:anchorId="6FE1AE7A" wp14:editId="5AA2CEEF">
          <wp:extent cx="5400040" cy="334010"/>
          <wp:effectExtent l="0" t="0" r="0" b="8890"/>
          <wp:docPr id="69733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1237F" w14:textId="77777777" w:rsidR="00153C79" w:rsidRDefault="00153C79" w:rsidP="000475DF">
    <w:pPr>
      <w:pStyle w:val="Encabezado"/>
    </w:pPr>
  </w:p>
  <w:p w14:paraId="34F36F1B" w14:textId="77777777" w:rsidR="000475DF" w:rsidRDefault="000475DF" w:rsidP="000475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7F9"/>
    <w:multiLevelType w:val="hybridMultilevel"/>
    <w:tmpl w:val="4EE4D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15A6"/>
    <w:multiLevelType w:val="multilevel"/>
    <w:tmpl w:val="4BE4F438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6403992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E0619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73B2C"/>
    <w:multiLevelType w:val="hybridMultilevel"/>
    <w:tmpl w:val="39BC36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55A5E"/>
    <w:multiLevelType w:val="hybridMultilevel"/>
    <w:tmpl w:val="5A0258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mbria" w:eastAsia="Times New Roman" w:hAnsi="Cambria" w:cs="Book Antiqua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669E6"/>
    <w:multiLevelType w:val="hybridMultilevel"/>
    <w:tmpl w:val="CECCE11C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CE1D81"/>
    <w:multiLevelType w:val="hybridMultilevel"/>
    <w:tmpl w:val="BB461F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A5606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E408C"/>
    <w:multiLevelType w:val="hybridMultilevel"/>
    <w:tmpl w:val="FC222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3BF7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97523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D10CA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24C4B"/>
    <w:multiLevelType w:val="hybridMultilevel"/>
    <w:tmpl w:val="FA1A65B0"/>
    <w:lvl w:ilvl="0" w:tplc="7C2298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color w:val="auto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C7B6D"/>
    <w:multiLevelType w:val="hybridMultilevel"/>
    <w:tmpl w:val="FC222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44BF4"/>
    <w:multiLevelType w:val="hybridMultilevel"/>
    <w:tmpl w:val="88F8FCEC"/>
    <w:lvl w:ilvl="0" w:tplc="6CF2F06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E5032"/>
    <w:multiLevelType w:val="hybridMultilevel"/>
    <w:tmpl w:val="C04A5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B7380"/>
    <w:multiLevelType w:val="hybridMultilevel"/>
    <w:tmpl w:val="DECA647C"/>
    <w:lvl w:ilvl="0" w:tplc="09520C18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413AB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E5C49"/>
    <w:multiLevelType w:val="hybridMultilevel"/>
    <w:tmpl w:val="9BEC36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501">
    <w:abstractNumId w:val="15"/>
  </w:num>
  <w:num w:numId="2" w16cid:durableId="1474060770">
    <w:abstractNumId w:val="18"/>
  </w:num>
  <w:num w:numId="3" w16cid:durableId="2039088151">
    <w:abstractNumId w:val="19"/>
  </w:num>
  <w:num w:numId="4" w16cid:durableId="2000762736">
    <w:abstractNumId w:val="12"/>
  </w:num>
  <w:num w:numId="5" w16cid:durableId="630526264">
    <w:abstractNumId w:val="11"/>
  </w:num>
  <w:num w:numId="6" w16cid:durableId="344597332">
    <w:abstractNumId w:val="3"/>
  </w:num>
  <w:num w:numId="7" w16cid:durableId="1951662315">
    <w:abstractNumId w:val="2"/>
  </w:num>
  <w:num w:numId="8" w16cid:durableId="109279851">
    <w:abstractNumId w:val="8"/>
  </w:num>
  <w:num w:numId="9" w16cid:durableId="1832406086">
    <w:abstractNumId w:val="4"/>
  </w:num>
  <w:num w:numId="10" w16cid:durableId="1069691387">
    <w:abstractNumId w:val="14"/>
  </w:num>
  <w:num w:numId="11" w16cid:durableId="406457732">
    <w:abstractNumId w:val="9"/>
  </w:num>
  <w:num w:numId="12" w16cid:durableId="560095679">
    <w:abstractNumId w:val="10"/>
  </w:num>
  <w:num w:numId="13" w16cid:durableId="339549068">
    <w:abstractNumId w:val="5"/>
  </w:num>
  <w:num w:numId="14" w16cid:durableId="2134326865">
    <w:abstractNumId w:val="1"/>
  </w:num>
  <w:num w:numId="15" w16cid:durableId="1670257132">
    <w:abstractNumId w:val="7"/>
  </w:num>
  <w:num w:numId="16" w16cid:durableId="1432748251">
    <w:abstractNumId w:val="13"/>
  </w:num>
  <w:num w:numId="17" w16cid:durableId="625744003">
    <w:abstractNumId w:val="6"/>
  </w:num>
  <w:num w:numId="18" w16cid:durableId="1678531410">
    <w:abstractNumId w:val="16"/>
  </w:num>
  <w:num w:numId="19" w16cid:durableId="1500071681">
    <w:abstractNumId w:val="0"/>
  </w:num>
  <w:num w:numId="20" w16cid:durableId="157131003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55"/>
    <w:rsid w:val="00000B1E"/>
    <w:rsid w:val="000037FE"/>
    <w:rsid w:val="000054E1"/>
    <w:rsid w:val="000116E6"/>
    <w:rsid w:val="00011A2C"/>
    <w:rsid w:val="0001340D"/>
    <w:rsid w:val="00015082"/>
    <w:rsid w:val="0001691C"/>
    <w:rsid w:val="000173AD"/>
    <w:rsid w:val="00020AD3"/>
    <w:rsid w:val="00020F2F"/>
    <w:rsid w:val="00021766"/>
    <w:rsid w:val="00024F2E"/>
    <w:rsid w:val="00026D99"/>
    <w:rsid w:val="00027049"/>
    <w:rsid w:val="000315D1"/>
    <w:rsid w:val="000319D0"/>
    <w:rsid w:val="00035179"/>
    <w:rsid w:val="0003717C"/>
    <w:rsid w:val="000401AA"/>
    <w:rsid w:val="00041980"/>
    <w:rsid w:val="00041B08"/>
    <w:rsid w:val="00043967"/>
    <w:rsid w:val="00045D32"/>
    <w:rsid w:val="00046021"/>
    <w:rsid w:val="00046B67"/>
    <w:rsid w:val="00046C12"/>
    <w:rsid w:val="000475DF"/>
    <w:rsid w:val="00047C0A"/>
    <w:rsid w:val="00051FB9"/>
    <w:rsid w:val="0005200E"/>
    <w:rsid w:val="00055D39"/>
    <w:rsid w:val="00057579"/>
    <w:rsid w:val="00057F93"/>
    <w:rsid w:val="00057FDE"/>
    <w:rsid w:val="00062DE2"/>
    <w:rsid w:val="00063364"/>
    <w:rsid w:val="00063CA2"/>
    <w:rsid w:val="00065679"/>
    <w:rsid w:val="000662EC"/>
    <w:rsid w:val="00066CDC"/>
    <w:rsid w:val="00067B6A"/>
    <w:rsid w:val="00067DE3"/>
    <w:rsid w:val="00067DF6"/>
    <w:rsid w:val="000740C5"/>
    <w:rsid w:val="00075503"/>
    <w:rsid w:val="00075FF2"/>
    <w:rsid w:val="00076D9F"/>
    <w:rsid w:val="00077645"/>
    <w:rsid w:val="000809C1"/>
    <w:rsid w:val="00082AAF"/>
    <w:rsid w:val="00083C5A"/>
    <w:rsid w:val="00084847"/>
    <w:rsid w:val="000900C0"/>
    <w:rsid w:val="00090EC7"/>
    <w:rsid w:val="00094383"/>
    <w:rsid w:val="00095A7D"/>
    <w:rsid w:val="00096086"/>
    <w:rsid w:val="0009682A"/>
    <w:rsid w:val="000A17ED"/>
    <w:rsid w:val="000A3F33"/>
    <w:rsid w:val="000A59E1"/>
    <w:rsid w:val="000A5C72"/>
    <w:rsid w:val="000A70BA"/>
    <w:rsid w:val="000A7508"/>
    <w:rsid w:val="000B3F99"/>
    <w:rsid w:val="000B5599"/>
    <w:rsid w:val="000C1653"/>
    <w:rsid w:val="000C3865"/>
    <w:rsid w:val="000C4953"/>
    <w:rsid w:val="000C6BA6"/>
    <w:rsid w:val="000C7BCA"/>
    <w:rsid w:val="000C7D36"/>
    <w:rsid w:val="000D30D4"/>
    <w:rsid w:val="000D4EC3"/>
    <w:rsid w:val="000D6FAB"/>
    <w:rsid w:val="000D7119"/>
    <w:rsid w:val="000D7DB4"/>
    <w:rsid w:val="000E09E1"/>
    <w:rsid w:val="000E2549"/>
    <w:rsid w:val="000F0269"/>
    <w:rsid w:val="000F08D7"/>
    <w:rsid w:val="000F0FDC"/>
    <w:rsid w:val="000F12EF"/>
    <w:rsid w:val="000F59D9"/>
    <w:rsid w:val="000F6863"/>
    <w:rsid w:val="00104D92"/>
    <w:rsid w:val="00105E4C"/>
    <w:rsid w:val="00111394"/>
    <w:rsid w:val="001114B4"/>
    <w:rsid w:val="00112172"/>
    <w:rsid w:val="001121D9"/>
    <w:rsid w:val="001122D3"/>
    <w:rsid w:val="00113E2E"/>
    <w:rsid w:val="00116302"/>
    <w:rsid w:val="00116AEB"/>
    <w:rsid w:val="00116B4C"/>
    <w:rsid w:val="001239F3"/>
    <w:rsid w:val="001261DF"/>
    <w:rsid w:val="00130F4B"/>
    <w:rsid w:val="00132157"/>
    <w:rsid w:val="00133B9B"/>
    <w:rsid w:val="00134CC3"/>
    <w:rsid w:val="0013550D"/>
    <w:rsid w:val="001370B1"/>
    <w:rsid w:val="001418C7"/>
    <w:rsid w:val="0014198E"/>
    <w:rsid w:val="00145984"/>
    <w:rsid w:val="00153C79"/>
    <w:rsid w:val="001575DB"/>
    <w:rsid w:val="00157A33"/>
    <w:rsid w:val="00160BB5"/>
    <w:rsid w:val="001613F4"/>
    <w:rsid w:val="00164223"/>
    <w:rsid w:val="00164A1A"/>
    <w:rsid w:val="00164E60"/>
    <w:rsid w:val="00166AC2"/>
    <w:rsid w:val="00170973"/>
    <w:rsid w:val="00170FE1"/>
    <w:rsid w:val="00171521"/>
    <w:rsid w:val="0017199A"/>
    <w:rsid w:val="0017299F"/>
    <w:rsid w:val="001759DF"/>
    <w:rsid w:val="00180689"/>
    <w:rsid w:val="00182B74"/>
    <w:rsid w:val="00183BA9"/>
    <w:rsid w:val="00185B6F"/>
    <w:rsid w:val="00192724"/>
    <w:rsid w:val="001928A6"/>
    <w:rsid w:val="001929FB"/>
    <w:rsid w:val="00193AEB"/>
    <w:rsid w:val="0019441C"/>
    <w:rsid w:val="00195E36"/>
    <w:rsid w:val="00197EA4"/>
    <w:rsid w:val="001A17AF"/>
    <w:rsid w:val="001A1AC9"/>
    <w:rsid w:val="001A2ADF"/>
    <w:rsid w:val="001A5DDB"/>
    <w:rsid w:val="001B1698"/>
    <w:rsid w:val="001B628A"/>
    <w:rsid w:val="001B6BDF"/>
    <w:rsid w:val="001C15C9"/>
    <w:rsid w:val="001C2591"/>
    <w:rsid w:val="001C6A1F"/>
    <w:rsid w:val="001D00D5"/>
    <w:rsid w:val="001D2B12"/>
    <w:rsid w:val="001D587C"/>
    <w:rsid w:val="001D6307"/>
    <w:rsid w:val="001E1C9E"/>
    <w:rsid w:val="001E398F"/>
    <w:rsid w:val="001E44D2"/>
    <w:rsid w:val="001E5645"/>
    <w:rsid w:val="001E6C61"/>
    <w:rsid w:val="001E75EC"/>
    <w:rsid w:val="001E7ECC"/>
    <w:rsid w:val="001F089E"/>
    <w:rsid w:val="001F0FBF"/>
    <w:rsid w:val="001F2542"/>
    <w:rsid w:val="001F448F"/>
    <w:rsid w:val="001F4AB1"/>
    <w:rsid w:val="001F4CF5"/>
    <w:rsid w:val="001F52EB"/>
    <w:rsid w:val="001F68C9"/>
    <w:rsid w:val="00201A12"/>
    <w:rsid w:val="00204953"/>
    <w:rsid w:val="00204AC8"/>
    <w:rsid w:val="00204EB9"/>
    <w:rsid w:val="0020531A"/>
    <w:rsid w:val="0021570F"/>
    <w:rsid w:val="00215E47"/>
    <w:rsid w:val="00217A63"/>
    <w:rsid w:val="002204C6"/>
    <w:rsid w:val="0022135C"/>
    <w:rsid w:val="00222E8B"/>
    <w:rsid w:val="0022391A"/>
    <w:rsid w:val="00230B00"/>
    <w:rsid w:val="002312CA"/>
    <w:rsid w:val="00231B37"/>
    <w:rsid w:val="00232386"/>
    <w:rsid w:val="00232E7F"/>
    <w:rsid w:val="00233922"/>
    <w:rsid w:val="00234B58"/>
    <w:rsid w:val="00236EB9"/>
    <w:rsid w:val="0023719A"/>
    <w:rsid w:val="00240815"/>
    <w:rsid w:val="002419F2"/>
    <w:rsid w:val="00243069"/>
    <w:rsid w:val="00246852"/>
    <w:rsid w:val="00246CD8"/>
    <w:rsid w:val="00250550"/>
    <w:rsid w:val="002510E5"/>
    <w:rsid w:val="00252CE0"/>
    <w:rsid w:val="0025371E"/>
    <w:rsid w:val="002541CB"/>
    <w:rsid w:val="00254946"/>
    <w:rsid w:val="00261331"/>
    <w:rsid w:val="00261CA0"/>
    <w:rsid w:val="00263199"/>
    <w:rsid w:val="002634A5"/>
    <w:rsid w:val="002641C0"/>
    <w:rsid w:val="00266ED4"/>
    <w:rsid w:val="00270F5C"/>
    <w:rsid w:val="0027468E"/>
    <w:rsid w:val="002758C3"/>
    <w:rsid w:val="00276E1C"/>
    <w:rsid w:val="0027768E"/>
    <w:rsid w:val="00280A20"/>
    <w:rsid w:val="00280F0D"/>
    <w:rsid w:val="00280FEE"/>
    <w:rsid w:val="00285990"/>
    <w:rsid w:val="0028689C"/>
    <w:rsid w:val="002941A5"/>
    <w:rsid w:val="00296F96"/>
    <w:rsid w:val="002A21D1"/>
    <w:rsid w:val="002A26DD"/>
    <w:rsid w:val="002A2C8F"/>
    <w:rsid w:val="002A43F6"/>
    <w:rsid w:val="002A52E7"/>
    <w:rsid w:val="002A719C"/>
    <w:rsid w:val="002A7851"/>
    <w:rsid w:val="002B2261"/>
    <w:rsid w:val="002B49EE"/>
    <w:rsid w:val="002B4C82"/>
    <w:rsid w:val="002B6B77"/>
    <w:rsid w:val="002C191E"/>
    <w:rsid w:val="002C231E"/>
    <w:rsid w:val="002C32E7"/>
    <w:rsid w:val="002C62A9"/>
    <w:rsid w:val="002C6536"/>
    <w:rsid w:val="002D11AA"/>
    <w:rsid w:val="002D1274"/>
    <w:rsid w:val="002D1B31"/>
    <w:rsid w:val="002D3ED9"/>
    <w:rsid w:val="002D453A"/>
    <w:rsid w:val="002D492A"/>
    <w:rsid w:val="002D506B"/>
    <w:rsid w:val="002D535F"/>
    <w:rsid w:val="002D654E"/>
    <w:rsid w:val="002E0106"/>
    <w:rsid w:val="002E3A75"/>
    <w:rsid w:val="002E3C0E"/>
    <w:rsid w:val="002E767E"/>
    <w:rsid w:val="002F260E"/>
    <w:rsid w:val="002F58A3"/>
    <w:rsid w:val="002F654A"/>
    <w:rsid w:val="002F6635"/>
    <w:rsid w:val="002F66F5"/>
    <w:rsid w:val="002F68CF"/>
    <w:rsid w:val="002F69C3"/>
    <w:rsid w:val="002F6F02"/>
    <w:rsid w:val="003001FE"/>
    <w:rsid w:val="003035F5"/>
    <w:rsid w:val="00304510"/>
    <w:rsid w:val="00306F96"/>
    <w:rsid w:val="00306FC4"/>
    <w:rsid w:val="00311F81"/>
    <w:rsid w:val="00313BE7"/>
    <w:rsid w:val="003147A9"/>
    <w:rsid w:val="00314A97"/>
    <w:rsid w:val="0031563B"/>
    <w:rsid w:val="00315811"/>
    <w:rsid w:val="00316BB3"/>
    <w:rsid w:val="00321B8D"/>
    <w:rsid w:val="00323046"/>
    <w:rsid w:val="003237DF"/>
    <w:rsid w:val="0032428A"/>
    <w:rsid w:val="003258F8"/>
    <w:rsid w:val="003306C6"/>
    <w:rsid w:val="003320E7"/>
    <w:rsid w:val="0033461D"/>
    <w:rsid w:val="00335EB7"/>
    <w:rsid w:val="0033705C"/>
    <w:rsid w:val="0033763C"/>
    <w:rsid w:val="0034198F"/>
    <w:rsid w:val="00342CDA"/>
    <w:rsid w:val="00344982"/>
    <w:rsid w:val="00347600"/>
    <w:rsid w:val="003479EA"/>
    <w:rsid w:val="00353989"/>
    <w:rsid w:val="00357C89"/>
    <w:rsid w:val="0036005D"/>
    <w:rsid w:val="003603C9"/>
    <w:rsid w:val="00362EEB"/>
    <w:rsid w:val="0036519F"/>
    <w:rsid w:val="003707F7"/>
    <w:rsid w:val="003710EA"/>
    <w:rsid w:val="00374B10"/>
    <w:rsid w:val="00375F5D"/>
    <w:rsid w:val="0037648E"/>
    <w:rsid w:val="00376DC3"/>
    <w:rsid w:val="00380947"/>
    <w:rsid w:val="00382C58"/>
    <w:rsid w:val="00385ACD"/>
    <w:rsid w:val="00387A1D"/>
    <w:rsid w:val="00387F98"/>
    <w:rsid w:val="0039302D"/>
    <w:rsid w:val="00393787"/>
    <w:rsid w:val="003A338C"/>
    <w:rsid w:val="003A3D69"/>
    <w:rsid w:val="003A6B11"/>
    <w:rsid w:val="003A7A43"/>
    <w:rsid w:val="003A7B9D"/>
    <w:rsid w:val="003B083A"/>
    <w:rsid w:val="003B0977"/>
    <w:rsid w:val="003B0B89"/>
    <w:rsid w:val="003B1688"/>
    <w:rsid w:val="003B1D8F"/>
    <w:rsid w:val="003B2924"/>
    <w:rsid w:val="003B68F0"/>
    <w:rsid w:val="003C1AD9"/>
    <w:rsid w:val="003C2B83"/>
    <w:rsid w:val="003C2D0A"/>
    <w:rsid w:val="003C35D4"/>
    <w:rsid w:val="003C4756"/>
    <w:rsid w:val="003D2BE1"/>
    <w:rsid w:val="003D3562"/>
    <w:rsid w:val="003D4150"/>
    <w:rsid w:val="003D4E1B"/>
    <w:rsid w:val="003D62A7"/>
    <w:rsid w:val="003D6635"/>
    <w:rsid w:val="003D6AC2"/>
    <w:rsid w:val="003E3FD2"/>
    <w:rsid w:val="003E5A5B"/>
    <w:rsid w:val="003E6CD3"/>
    <w:rsid w:val="003E756B"/>
    <w:rsid w:val="003E78B6"/>
    <w:rsid w:val="003F1779"/>
    <w:rsid w:val="003F1B75"/>
    <w:rsid w:val="003F49C8"/>
    <w:rsid w:val="003F5A0D"/>
    <w:rsid w:val="003F6680"/>
    <w:rsid w:val="003F6A04"/>
    <w:rsid w:val="004018C6"/>
    <w:rsid w:val="00401993"/>
    <w:rsid w:val="004025B1"/>
    <w:rsid w:val="004039CB"/>
    <w:rsid w:val="004041CB"/>
    <w:rsid w:val="0040537C"/>
    <w:rsid w:val="00405B80"/>
    <w:rsid w:val="00405E6B"/>
    <w:rsid w:val="00406189"/>
    <w:rsid w:val="00407400"/>
    <w:rsid w:val="00407CD6"/>
    <w:rsid w:val="00407E21"/>
    <w:rsid w:val="00407FF6"/>
    <w:rsid w:val="00411C86"/>
    <w:rsid w:val="00415C75"/>
    <w:rsid w:val="00416CE7"/>
    <w:rsid w:val="00420BB1"/>
    <w:rsid w:val="00425912"/>
    <w:rsid w:val="00427628"/>
    <w:rsid w:val="0043101A"/>
    <w:rsid w:val="00432322"/>
    <w:rsid w:val="00432E19"/>
    <w:rsid w:val="00434566"/>
    <w:rsid w:val="004345AF"/>
    <w:rsid w:val="00437D52"/>
    <w:rsid w:val="0044332D"/>
    <w:rsid w:val="004457B6"/>
    <w:rsid w:val="00447383"/>
    <w:rsid w:val="004475BB"/>
    <w:rsid w:val="00447C61"/>
    <w:rsid w:val="00453DFE"/>
    <w:rsid w:val="004544DB"/>
    <w:rsid w:val="004557EC"/>
    <w:rsid w:val="004568EA"/>
    <w:rsid w:val="004600CF"/>
    <w:rsid w:val="00460DDC"/>
    <w:rsid w:val="00461574"/>
    <w:rsid w:val="0046215E"/>
    <w:rsid w:val="00465B05"/>
    <w:rsid w:val="0047056B"/>
    <w:rsid w:val="00470EF2"/>
    <w:rsid w:val="00474B83"/>
    <w:rsid w:val="00477D02"/>
    <w:rsid w:val="004816DE"/>
    <w:rsid w:val="004871E7"/>
    <w:rsid w:val="0049062F"/>
    <w:rsid w:val="00491904"/>
    <w:rsid w:val="00491915"/>
    <w:rsid w:val="004919DE"/>
    <w:rsid w:val="00491CF3"/>
    <w:rsid w:val="00492848"/>
    <w:rsid w:val="00492DC9"/>
    <w:rsid w:val="004933E0"/>
    <w:rsid w:val="00493540"/>
    <w:rsid w:val="00493FA7"/>
    <w:rsid w:val="0049431C"/>
    <w:rsid w:val="00495A3B"/>
    <w:rsid w:val="00497F30"/>
    <w:rsid w:val="004A13A0"/>
    <w:rsid w:val="004A3D0F"/>
    <w:rsid w:val="004A3E38"/>
    <w:rsid w:val="004A3EF1"/>
    <w:rsid w:val="004A4552"/>
    <w:rsid w:val="004A6D1A"/>
    <w:rsid w:val="004B0238"/>
    <w:rsid w:val="004B03AB"/>
    <w:rsid w:val="004B0CEE"/>
    <w:rsid w:val="004B36D7"/>
    <w:rsid w:val="004B3A42"/>
    <w:rsid w:val="004B787E"/>
    <w:rsid w:val="004C11EB"/>
    <w:rsid w:val="004C3D96"/>
    <w:rsid w:val="004C495C"/>
    <w:rsid w:val="004C5298"/>
    <w:rsid w:val="004D1F94"/>
    <w:rsid w:val="004D2ACE"/>
    <w:rsid w:val="004D379A"/>
    <w:rsid w:val="004D5CB2"/>
    <w:rsid w:val="004D7B3F"/>
    <w:rsid w:val="004E0A9B"/>
    <w:rsid w:val="004E6FDC"/>
    <w:rsid w:val="004F04E3"/>
    <w:rsid w:val="004F0834"/>
    <w:rsid w:val="004F0BBE"/>
    <w:rsid w:val="004F2287"/>
    <w:rsid w:val="004F3458"/>
    <w:rsid w:val="004F4656"/>
    <w:rsid w:val="004F5C22"/>
    <w:rsid w:val="004F69A1"/>
    <w:rsid w:val="00501BDC"/>
    <w:rsid w:val="005020A0"/>
    <w:rsid w:val="00503624"/>
    <w:rsid w:val="00503989"/>
    <w:rsid w:val="00505698"/>
    <w:rsid w:val="00510818"/>
    <w:rsid w:val="00510BBB"/>
    <w:rsid w:val="00511617"/>
    <w:rsid w:val="00512DA5"/>
    <w:rsid w:val="00514110"/>
    <w:rsid w:val="005165B9"/>
    <w:rsid w:val="00516AA9"/>
    <w:rsid w:val="00520D0F"/>
    <w:rsid w:val="00523ABF"/>
    <w:rsid w:val="00524DD4"/>
    <w:rsid w:val="005253F8"/>
    <w:rsid w:val="00530BD3"/>
    <w:rsid w:val="00530DB6"/>
    <w:rsid w:val="00530F9F"/>
    <w:rsid w:val="00531EF5"/>
    <w:rsid w:val="00532412"/>
    <w:rsid w:val="00533B4F"/>
    <w:rsid w:val="00533FBF"/>
    <w:rsid w:val="00541238"/>
    <w:rsid w:val="00541EDD"/>
    <w:rsid w:val="00542522"/>
    <w:rsid w:val="00544B5E"/>
    <w:rsid w:val="00544FC3"/>
    <w:rsid w:val="00545440"/>
    <w:rsid w:val="00546CF5"/>
    <w:rsid w:val="005503A1"/>
    <w:rsid w:val="00554421"/>
    <w:rsid w:val="005552E1"/>
    <w:rsid w:val="005555CA"/>
    <w:rsid w:val="00555C27"/>
    <w:rsid w:val="005642AF"/>
    <w:rsid w:val="00564DAB"/>
    <w:rsid w:val="00565466"/>
    <w:rsid w:val="00565D06"/>
    <w:rsid w:val="00565DB9"/>
    <w:rsid w:val="005662AC"/>
    <w:rsid w:val="0056637E"/>
    <w:rsid w:val="005721A5"/>
    <w:rsid w:val="0057342C"/>
    <w:rsid w:val="00573478"/>
    <w:rsid w:val="00573E27"/>
    <w:rsid w:val="0057462F"/>
    <w:rsid w:val="00586000"/>
    <w:rsid w:val="00586006"/>
    <w:rsid w:val="00587BF5"/>
    <w:rsid w:val="00587DFC"/>
    <w:rsid w:val="00591B1B"/>
    <w:rsid w:val="005935CF"/>
    <w:rsid w:val="0059504D"/>
    <w:rsid w:val="005A12D7"/>
    <w:rsid w:val="005A21E1"/>
    <w:rsid w:val="005A2934"/>
    <w:rsid w:val="005A655A"/>
    <w:rsid w:val="005A656E"/>
    <w:rsid w:val="005B254F"/>
    <w:rsid w:val="005B451A"/>
    <w:rsid w:val="005B5D1D"/>
    <w:rsid w:val="005B629C"/>
    <w:rsid w:val="005B707F"/>
    <w:rsid w:val="005C1493"/>
    <w:rsid w:val="005C4785"/>
    <w:rsid w:val="005C5593"/>
    <w:rsid w:val="005C5740"/>
    <w:rsid w:val="005C5BC9"/>
    <w:rsid w:val="005D190D"/>
    <w:rsid w:val="005D44EF"/>
    <w:rsid w:val="005D504F"/>
    <w:rsid w:val="005D54EF"/>
    <w:rsid w:val="005E1F1E"/>
    <w:rsid w:val="005E2527"/>
    <w:rsid w:val="005E609E"/>
    <w:rsid w:val="005E664E"/>
    <w:rsid w:val="005E6AE1"/>
    <w:rsid w:val="005E7028"/>
    <w:rsid w:val="005E7DE0"/>
    <w:rsid w:val="005F171D"/>
    <w:rsid w:val="005F408C"/>
    <w:rsid w:val="005F4665"/>
    <w:rsid w:val="005F558D"/>
    <w:rsid w:val="00600696"/>
    <w:rsid w:val="00604D15"/>
    <w:rsid w:val="006059BA"/>
    <w:rsid w:val="00610FFB"/>
    <w:rsid w:val="00611CEE"/>
    <w:rsid w:val="00617892"/>
    <w:rsid w:val="00621343"/>
    <w:rsid w:val="00626391"/>
    <w:rsid w:val="00626B39"/>
    <w:rsid w:val="00627CA6"/>
    <w:rsid w:val="00627EAC"/>
    <w:rsid w:val="00630164"/>
    <w:rsid w:val="00630988"/>
    <w:rsid w:val="00631B17"/>
    <w:rsid w:val="00635ADA"/>
    <w:rsid w:val="00635B2F"/>
    <w:rsid w:val="006369FB"/>
    <w:rsid w:val="006379C2"/>
    <w:rsid w:val="00637D7F"/>
    <w:rsid w:val="006401EF"/>
    <w:rsid w:val="006411E4"/>
    <w:rsid w:val="00641DD7"/>
    <w:rsid w:val="00642F78"/>
    <w:rsid w:val="006446C4"/>
    <w:rsid w:val="00646D1A"/>
    <w:rsid w:val="00651395"/>
    <w:rsid w:val="00655676"/>
    <w:rsid w:val="00655919"/>
    <w:rsid w:val="0066025F"/>
    <w:rsid w:val="00661195"/>
    <w:rsid w:val="00661B85"/>
    <w:rsid w:val="00662C83"/>
    <w:rsid w:val="00662CEA"/>
    <w:rsid w:val="00663A3B"/>
    <w:rsid w:val="00664C3A"/>
    <w:rsid w:val="00664D97"/>
    <w:rsid w:val="0066642B"/>
    <w:rsid w:val="00666ADC"/>
    <w:rsid w:val="0067223F"/>
    <w:rsid w:val="006728F4"/>
    <w:rsid w:val="006736C7"/>
    <w:rsid w:val="00674107"/>
    <w:rsid w:val="00674978"/>
    <w:rsid w:val="0067545C"/>
    <w:rsid w:val="00677D69"/>
    <w:rsid w:val="00681FC8"/>
    <w:rsid w:val="006830EC"/>
    <w:rsid w:val="006833C2"/>
    <w:rsid w:val="0068344B"/>
    <w:rsid w:val="006834FC"/>
    <w:rsid w:val="00683E88"/>
    <w:rsid w:val="00684BD8"/>
    <w:rsid w:val="006852A8"/>
    <w:rsid w:val="006860DD"/>
    <w:rsid w:val="0068685F"/>
    <w:rsid w:val="00687581"/>
    <w:rsid w:val="00687789"/>
    <w:rsid w:val="00690792"/>
    <w:rsid w:val="00691492"/>
    <w:rsid w:val="00694098"/>
    <w:rsid w:val="00694831"/>
    <w:rsid w:val="00694D71"/>
    <w:rsid w:val="0069651C"/>
    <w:rsid w:val="00697477"/>
    <w:rsid w:val="006A0490"/>
    <w:rsid w:val="006A19C4"/>
    <w:rsid w:val="006A505D"/>
    <w:rsid w:val="006B0504"/>
    <w:rsid w:val="006B0C13"/>
    <w:rsid w:val="006B1483"/>
    <w:rsid w:val="006B2435"/>
    <w:rsid w:val="006B3D0E"/>
    <w:rsid w:val="006B5747"/>
    <w:rsid w:val="006C2E81"/>
    <w:rsid w:val="006C3786"/>
    <w:rsid w:val="006C3B7D"/>
    <w:rsid w:val="006C56DB"/>
    <w:rsid w:val="006C69AB"/>
    <w:rsid w:val="006C6A74"/>
    <w:rsid w:val="006C715B"/>
    <w:rsid w:val="006D03E2"/>
    <w:rsid w:val="006D03F6"/>
    <w:rsid w:val="006D422B"/>
    <w:rsid w:val="006D47EB"/>
    <w:rsid w:val="006D794A"/>
    <w:rsid w:val="006E3156"/>
    <w:rsid w:val="006E3727"/>
    <w:rsid w:val="006F3D79"/>
    <w:rsid w:val="0070055D"/>
    <w:rsid w:val="0070178E"/>
    <w:rsid w:val="00703D7F"/>
    <w:rsid w:val="007052C8"/>
    <w:rsid w:val="00705433"/>
    <w:rsid w:val="007054FA"/>
    <w:rsid w:val="0070623F"/>
    <w:rsid w:val="0070788E"/>
    <w:rsid w:val="007113A4"/>
    <w:rsid w:val="0071333D"/>
    <w:rsid w:val="0071381A"/>
    <w:rsid w:val="00714790"/>
    <w:rsid w:val="00716ACE"/>
    <w:rsid w:val="0071748E"/>
    <w:rsid w:val="007227CC"/>
    <w:rsid w:val="007227D4"/>
    <w:rsid w:val="007243F7"/>
    <w:rsid w:val="00724674"/>
    <w:rsid w:val="00724A1B"/>
    <w:rsid w:val="0072666B"/>
    <w:rsid w:val="0073035F"/>
    <w:rsid w:val="00733974"/>
    <w:rsid w:val="00735E98"/>
    <w:rsid w:val="00740D6C"/>
    <w:rsid w:val="007410E3"/>
    <w:rsid w:val="00741AD4"/>
    <w:rsid w:val="00741C87"/>
    <w:rsid w:val="00742850"/>
    <w:rsid w:val="007436DC"/>
    <w:rsid w:val="00743865"/>
    <w:rsid w:val="0074425E"/>
    <w:rsid w:val="00745F09"/>
    <w:rsid w:val="007468EA"/>
    <w:rsid w:val="00750580"/>
    <w:rsid w:val="00750ADF"/>
    <w:rsid w:val="007517BD"/>
    <w:rsid w:val="00751CEF"/>
    <w:rsid w:val="00755486"/>
    <w:rsid w:val="00755727"/>
    <w:rsid w:val="00755DBD"/>
    <w:rsid w:val="00757553"/>
    <w:rsid w:val="00757A1D"/>
    <w:rsid w:val="007607F3"/>
    <w:rsid w:val="0076128F"/>
    <w:rsid w:val="00761C42"/>
    <w:rsid w:val="00762B33"/>
    <w:rsid w:val="00764824"/>
    <w:rsid w:val="007654D0"/>
    <w:rsid w:val="0076637D"/>
    <w:rsid w:val="00772632"/>
    <w:rsid w:val="00772C79"/>
    <w:rsid w:val="00772FD4"/>
    <w:rsid w:val="007754D2"/>
    <w:rsid w:val="00775EC2"/>
    <w:rsid w:val="00776C3E"/>
    <w:rsid w:val="00777143"/>
    <w:rsid w:val="00777451"/>
    <w:rsid w:val="00781266"/>
    <w:rsid w:val="00783671"/>
    <w:rsid w:val="00787399"/>
    <w:rsid w:val="00787696"/>
    <w:rsid w:val="007946D6"/>
    <w:rsid w:val="00796215"/>
    <w:rsid w:val="007A15E6"/>
    <w:rsid w:val="007A2AA0"/>
    <w:rsid w:val="007A2FF5"/>
    <w:rsid w:val="007A3116"/>
    <w:rsid w:val="007A4D67"/>
    <w:rsid w:val="007A4D7B"/>
    <w:rsid w:val="007B0DF5"/>
    <w:rsid w:val="007B1DED"/>
    <w:rsid w:val="007B34A2"/>
    <w:rsid w:val="007B457D"/>
    <w:rsid w:val="007B4ADD"/>
    <w:rsid w:val="007B4F74"/>
    <w:rsid w:val="007B64C5"/>
    <w:rsid w:val="007B75B4"/>
    <w:rsid w:val="007C0908"/>
    <w:rsid w:val="007C16DC"/>
    <w:rsid w:val="007C3E6A"/>
    <w:rsid w:val="007C5585"/>
    <w:rsid w:val="007C570A"/>
    <w:rsid w:val="007C74FA"/>
    <w:rsid w:val="007D2A26"/>
    <w:rsid w:val="007D344D"/>
    <w:rsid w:val="007D6E8A"/>
    <w:rsid w:val="007D6F9D"/>
    <w:rsid w:val="007E0454"/>
    <w:rsid w:val="007E0D3E"/>
    <w:rsid w:val="007E2F71"/>
    <w:rsid w:val="007E40C3"/>
    <w:rsid w:val="007F4C13"/>
    <w:rsid w:val="008011CC"/>
    <w:rsid w:val="008017CB"/>
    <w:rsid w:val="0080433B"/>
    <w:rsid w:val="00804B61"/>
    <w:rsid w:val="00807342"/>
    <w:rsid w:val="00812785"/>
    <w:rsid w:val="008209A7"/>
    <w:rsid w:val="00821289"/>
    <w:rsid w:val="00822C4D"/>
    <w:rsid w:val="00826956"/>
    <w:rsid w:val="00827283"/>
    <w:rsid w:val="00831890"/>
    <w:rsid w:val="00837F12"/>
    <w:rsid w:val="008427AF"/>
    <w:rsid w:val="00844B2D"/>
    <w:rsid w:val="0085093D"/>
    <w:rsid w:val="00852FAE"/>
    <w:rsid w:val="008550AC"/>
    <w:rsid w:val="00855F6C"/>
    <w:rsid w:val="008566D9"/>
    <w:rsid w:val="00860F91"/>
    <w:rsid w:val="00861636"/>
    <w:rsid w:val="008626BF"/>
    <w:rsid w:val="00864ED1"/>
    <w:rsid w:val="008661B1"/>
    <w:rsid w:val="008662FE"/>
    <w:rsid w:val="00866FF6"/>
    <w:rsid w:val="00871777"/>
    <w:rsid w:val="00872E3E"/>
    <w:rsid w:val="008745B2"/>
    <w:rsid w:val="00874D63"/>
    <w:rsid w:val="00874DA3"/>
    <w:rsid w:val="008768C4"/>
    <w:rsid w:val="0087691F"/>
    <w:rsid w:val="00880D3A"/>
    <w:rsid w:val="00881784"/>
    <w:rsid w:val="0088199F"/>
    <w:rsid w:val="0088265C"/>
    <w:rsid w:val="0088390D"/>
    <w:rsid w:val="00884334"/>
    <w:rsid w:val="00887673"/>
    <w:rsid w:val="008910E6"/>
    <w:rsid w:val="00892691"/>
    <w:rsid w:val="008931D0"/>
    <w:rsid w:val="008936F2"/>
    <w:rsid w:val="00896676"/>
    <w:rsid w:val="008A13CE"/>
    <w:rsid w:val="008A14DA"/>
    <w:rsid w:val="008A14F4"/>
    <w:rsid w:val="008A359F"/>
    <w:rsid w:val="008A3CD7"/>
    <w:rsid w:val="008B0C2F"/>
    <w:rsid w:val="008B1B53"/>
    <w:rsid w:val="008B1DF3"/>
    <w:rsid w:val="008B21E7"/>
    <w:rsid w:val="008B5155"/>
    <w:rsid w:val="008C0A99"/>
    <w:rsid w:val="008C151B"/>
    <w:rsid w:val="008C1EB2"/>
    <w:rsid w:val="008C45CB"/>
    <w:rsid w:val="008C5BB0"/>
    <w:rsid w:val="008C6643"/>
    <w:rsid w:val="008C6AA4"/>
    <w:rsid w:val="008D0209"/>
    <w:rsid w:val="008D05F4"/>
    <w:rsid w:val="008D0AE1"/>
    <w:rsid w:val="008D11FA"/>
    <w:rsid w:val="008D4B7A"/>
    <w:rsid w:val="008D6BF0"/>
    <w:rsid w:val="008E1E75"/>
    <w:rsid w:val="008E2158"/>
    <w:rsid w:val="008E24D3"/>
    <w:rsid w:val="008F0241"/>
    <w:rsid w:val="008F08ED"/>
    <w:rsid w:val="008F1389"/>
    <w:rsid w:val="008F2067"/>
    <w:rsid w:val="008F2AA5"/>
    <w:rsid w:val="008F5BC0"/>
    <w:rsid w:val="008F5D17"/>
    <w:rsid w:val="00900A01"/>
    <w:rsid w:val="009032B4"/>
    <w:rsid w:val="00903A8D"/>
    <w:rsid w:val="0090666A"/>
    <w:rsid w:val="00907C4F"/>
    <w:rsid w:val="00910CB5"/>
    <w:rsid w:val="0091221B"/>
    <w:rsid w:val="00912DA6"/>
    <w:rsid w:val="0091519E"/>
    <w:rsid w:val="00920D6D"/>
    <w:rsid w:val="0092148B"/>
    <w:rsid w:val="00923238"/>
    <w:rsid w:val="00923ECB"/>
    <w:rsid w:val="0092488F"/>
    <w:rsid w:val="00924B04"/>
    <w:rsid w:val="00926814"/>
    <w:rsid w:val="00927DE1"/>
    <w:rsid w:val="00927F3B"/>
    <w:rsid w:val="0093201F"/>
    <w:rsid w:val="009330C5"/>
    <w:rsid w:val="00935968"/>
    <w:rsid w:val="00936F42"/>
    <w:rsid w:val="00937766"/>
    <w:rsid w:val="0094007B"/>
    <w:rsid w:val="0094088B"/>
    <w:rsid w:val="00941684"/>
    <w:rsid w:val="0094217A"/>
    <w:rsid w:val="0094328B"/>
    <w:rsid w:val="00943C16"/>
    <w:rsid w:val="009443E6"/>
    <w:rsid w:val="0094551D"/>
    <w:rsid w:val="00945C38"/>
    <w:rsid w:val="009475D1"/>
    <w:rsid w:val="00950E91"/>
    <w:rsid w:val="00954103"/>
    <w:rsid w:val="0095438C"/>
    <w:rsid w:val="00954C0A"/>
    <w:rsid w:val="00956BA9"/>
    <w:rsid w:val="00957327"/>
    <w:rsid w:val="009575C2"/>
    <w:rsid w:val="009615E3"/>
    <w:rsid w:val="009622FE"/>
    <w:rsid w:val="00963494"/>
    <w:rsid w:val="009635E1"/>
    <w:rsid w:val="0096400B"/>
    <w:rsid w:val="009651E2"/>
    <w:rsid w:val="00965FAD"/>
    <w:rsid w:val="00966CB6"/>
    <w:rsid w:val="00966F1D"/>
    <w:rsid w:val="00966F3F"/>
    <w:rsid w:val="009716E9"/>
    <w:rsid w:val="00976F0C"/>
    <w:rsid w:val="009774C0"/>
    <w:rsid w:val="0097795D"/>
    <w:rsid w:val="00977F0A"/>
    <w:rsid w:val="00980FA7"/>
    <w:rsid w:val="00981459"/>
    <w:rsid w:val="00983864"/>
    <w:rsid w:val="009860FB"/>
    <w:rsid w:val="0099084A"/>
    <w:rsid w:val="00992EB9"/>
    <w:rsid w:val="009939E4"/>
    <w:rsid w:val="00995463"/>
    <w:rsid w:val="00996621"/>
    <w:rsid w:val="00996E63"/>
    <w:rsid w:val="009A030F"/>
    <w:rsid w:val="009A0484"/>
    <w:rsid w:val="009A126F"/>
    <w:rsid w:val="009A1C56"/>
    <w:rsid w:val="009A32C8"/>
    <w:rsid w:val="009A364F"/>
    <w:rsid w:val="009A5258"/>
    <w:rsid w:val="009A5661"/>
    <w:rsid w:val="009A673C"/>
    <w:rsid w:val="009A6F98"/>
    <w:rsid w:val="009B37C8"/>
    <w:rsid w:val="009B7503"/>
    <w:rsid w:val="009C1AF9"/>
    <w:rsid w:val="009C329F"/>
    <w:rsid w:val="009C3E48"/>
    <w:rsid w:val="009C3ECA"/>
    <w:rsid w:val="009C5FBE"/>
    <w:rsid w:val="009D0C44"/>
    <w:rsid w:val="009D196F"/>
    <w:rsid w:val="009D2679"/>
    <w:rsid w:val="009D60AA"/>
    <w:rsid w:val="009D67B6"/>
    <w:rsid w:val="009D6E51"/>
    <w:rsid w:val="009D7458"/>
    <w:rsid w:val="009D789B"/>
    <w:rsid w:val="009E1CE2"/>
    <w:rsid w:val="009E2DF7"/>
    <w:rsid w:val="009E386D"/>
    <w:rsid w:val="009E4A32"/>
    <w:rsid w:val="009E6BD1"/>
    <w:rsid w:val="009E7153"/>
    <w:rsid w:val="009F2019"/>
    <w:rsid w:val="009F2AC5"/>
    <w:rsid w:val="009F406A"/>
    <w:rsid w:val="00A02940"/>
    <w:rsid w:val="00A03085"/>
    <w:rsid w:val="00A03A6B"/>
    <w:rsid w:val="00A03BF3"/>
    <w:rsid w:val="00A060AA"/>
    <w:rsid w:val="00A0658C"/>
    <w:rsid w:val="00A077BF"/>
    <w:rsid w:val="00A07C3F"/>
    <w:rsid w:val="00A11B99"/>
    <w:rsid w:val="00A1363A"/>
    <w:rsid w:val="00A208B5"/>
    <w:rsid w:val="00A229FA"/>
    <w:rsid w:val="00A245B7"/>
    <w:rsid w:val="00A26918"/>
    <w:rsid w:val="00A33F6D"/>
    <w:rsid w:val="00A342B3"/>
    <w:rsid w:val="00A359F6"/>
    <w:rsid w:val="00A438C0"/>
    <w:rsid w:val="00A51C5F"/>
    <w:rsid w:val="00A572C1"/>
    <w:rsid w:val="00A57DA1"/>
    <w:rsid w:val="00A600DF"/>
    <w:rsid w:val="00A634DE"/>
    <w:rsid w:val="00A65285"/>
    <w:rsid w:val="00A65992"/>
    <w:rsid w:val="00A66155"/>
    <w:rsid w:val="00A70C27"/>
    <w:rsid w:val="00A70DF3"/>
    <w:rsid w:val="00A72305"/>
    <w:rsid w:val="00A73D74"/>
    <w:rsid w:val="00A75355"/>
    <w:rsid w:val="00A76DF5"/>
    <w:rsid w:val="00A77BED"/>
    <w:rsid w:val="00A81768"/>
    <w:rsid w:val="00A81A94"/>
    <w:rsid w:val="00A81B0E"/>
    <w:rsid w:val="00A81BEF"/>
    <w:rsid w:val="00A83E55"/>
    <w:rsid w:val="00A84152"/>
    <w:rsid w:val="00A857FD"/>
    <w:rsid w:val="00A85CC3"/>
    <w:rsid w:val="00A86C90"/>
    <w:rsid w:val="00A87711"/>
    <w:rsid w:val="00A91A5D"/>
    <w:rsid w:val="00A91C78"/>
    <w:rsid w:val="00A92DB0"/>
    <w:rsid w:val="00A94F2B"/>
    <w:rsid w:val="00A95DF4"/>
    <w:rsid w:val="00AA2F14"/>
    <w:rsid w:val="00AA487B"/>
    <w:rsid w:val="00AA4979"/>
    <w:rsid w:val="00AA76F1"/>
    <w:rsid w:val="00AB4940"/>
    <w:rsid w:val="00AB4A2D"/>
    <w:rsid w:val="00AC2191"/>
    <w:rsid w:val="00AC2BC0"/>
    <w:rsid w:val="00AC6C01"/>
    <w:rsid w:val="00AC7008"/>
    <w:rsid w:val="00AC752E"/>
    <w:rsid w:val="00AD0B06"/>
    <w:rsid w:val="00AD1F00"/>
    <w:rsid w:val="00AD2010"/>
    <w:rsid w:val="00AD3FEC"/>
    <w:rsid w:val="00AD45A2"/>
    <w:rsid w:val="00AD4A1B"/>
    <w:rsid w:val="00AD4B44"/>
    <w:rsid w:val="00AD4C06"/>
    <w:rsid w:val="00AD7B58"/>
    <w:rsid w:val="00AE058C"/>
    <w:rsid w:val="00AE0EF1"/>
    <w:rsid w:val="00AE1826"/>
    <w:rsid w:val="00AE1FE9"/>
    <w:rsid w:val="00AE4287"/>
    <w:rsid w:val="00AE714F"/>
    <w:rsid w:val="00AE75C0"/>
    <w:rsid w:val="00AF0B8D"/>
    <w:rsid w:val="00AF20AB"/>
    <w:rsid w:val="00AF303F"/>
    <w:rsid w:val="00AF5437"/>
    <w:rsid w:val="00AF6FEE"/>
    <w:rsid w:val="00B00B5D"/>
    <w:rsid w:val="00B00F47"/>
    <w:rsid w:val="00B01F12"/>
    <w:rsid w:val="00B0259D"/>
    <w:rsid w:val="00B0277D"/>
    <w:rsid w:val="00B03F82"/>
    <w:rsid w:val="00B042D9"/>
    <w:rsid w:val="00B0758E"/>
    <w:rsid w:val="00B10109"/>
    <w:rsid w:val="00B12B79"/>
    <w:rsid w:val="00B17A83"/>
    <w:rsid w:val="00B2134E"/>
    <w:rsid w:val="00B22152"/>
    <w:rsid w:val="00B240A2"/>
    <w:rsid w:val="00B26AC2"/>
    <w:rsid w:val="00B26EA7"/>
    <w:rsid w:val="00B348D0"/>
    <w:rsid w:val="00B35B51"/>
    <w:rsid w:val="00B35B84"/>
    <w:rsid w:val="00B36102"/>
    <w:rsid w:val="00B36632"/>
    <w:rsid w:val="00B37430"/>
    <w:rsid w:val="00B40CFD"/>
    <w:rsid w:val="00B41225"/>
    <w:rsid w:val="00B42A76"/>
    <w:rsid w:val="00B44F3C"/>
    <w:rsid w:val="00B4677E"/>
    <w:rsid w:val="00B47C06"/>
    <w:rsid w:val="00B5157C"/>
    <w:rsid w:val="00B5159B"/>
    <w:rsid w:val="00B522EA"/>
    <w:rsid w:val="00B53460"/>
    <w:rsid w:val="00B557FD"/>
    <w:rsid w:val="00B60033"/>
    <w:rsid w:val="00B609C4"/>
    <w:rsid w:val="00B61056"/>
    <w:rsid w:val="00B61402"/>
    <w:rsid w:val="00B647C0"/>
    <w:rsid w:val="00B704B8"/>
    <w:rsid w:val="00B70C69"/>
    <w:rsid w:val="00B71109"/>
    <w:rsid w:val="00B71955"/>
    <w:rsid w:val="00B72343"/>
    <w:rsid w:val="00B728EB"/>
    <w:rsid w:val="00B777C1"/>
    <w:rsid w:val="00B777C3"/>
    <w:rsid w:val="00B806BE"/>
    <w:rsid w:val="00B80E9B"/>
    <w:rsid w:val="00B82193"/>
    <w:rsid w:val="00B83253"/>
    <w:rsid w:val="00B832AA"/>
    <w:rsid w:val="00B842D7"/>
    <w:rsid w:val="00B84EE1"/>
    <w:rsid w:val="00B84F8C"/>
    <w:rsid w:val="00B85BA7"/>
    <w:rsid w:val="00B86826"/>
    <w:rsid w:val="00B86AFE"/>
    <w:rsid w:val="00B87020"/>
    <w:rsid w:val="00B9229C"/>
    <w:rsid w:val="00B935CB"/>
    <w:rsid w:val="00B95FC9"/>
    <w:rsid w:val="00B9659C"/>
    <w:rsid w:val="00BA0B71"/>
    <w:rsid w:val="00BA3283"/>
    <w:rsid w:val="00BA33D9"/>
    <w:rsid w:val="00BA3422"/>
    <w:rsid w:val="00BA3C96"/>
    <w:rsid w:val="00BA3E81"/>
    <w:rsid w:val="00BA41C5"/>
    <w:rsid w:val="00BA798E"/>
    <w:rsid w:val="00BB03FC"/>
    <w:rsid w:val="00BB14C3"/>
    <w:rsid w:val="00BB293F"/>
    <w:rsid w:val="00BB49DD"/>
    <w:rsid w:val="00BB7DBB"/>
    <w:rsid w:val="00BC033D"/>
    <w:rsid w:val="00BC0BAC"/>
    <w:rsid w:val="00BC1C6E"/>
    <w:rsid w:val="00BC35E1"/>
    <w:rsid w:val="00BC6906"/>
    <w:rsid w:val="00BC733C"/>
    <w:rsid w:val="00BD0545"/>
    <w:rsid w:val="00BD1500"/>
    <w:rsid w:val="00BD174F"/>
    <w:rsid w:val="00BD1C37"/>
    <w:rsid w:val="00BD6A65"/>
    <w:rsid w:val="00BD743A"/>
    <w:rsid w:val="00BD7E13"/>
    <w:rsid w:val="00BD7FAB"/>
    <w:rsid w:val="00BE1299"/>
    <w:rsid w:val="00BE221C"/>
    <w:rsid w:val="00BE2E9C"/>
    <w:rsid w:val="00BE3586"/>
    <w:rsid w:val="00BE36EC"/>
    <w:rsid w:val="00BE4D5D"/>
    <w:rsid w:val="00BE5C0F"/>
    <w:rsid w:val="00BE69FF"/>
    <w:rsid w:val="00BE6D06"/>
    <w:rsid w:val="00BF0BA8"/>
    <w:rsid w:val="00BF4211"/>
    <w:rsid w:val="00BF4A39"/>
    <w:rsid w:val="00BF4F81"/>
    <w:rsid w:val="00BF59BC"/>
    <w:rsid w:val="00BF6C8E"/>
    <w:rsid w:val="00BF7ED1"/>
    <w:rsid w:val="00C00876"/>
    <w:rsid w:val="00C03AEB"/>
    <w:rsid w:val="00C0754C"/>
    <w:rsid w:val="00C122EB"/>
    <w:rsid w:val="00C15094"/>
    <w:rsid w:val="00C164BE"/>
    <w:rsid w:val="00C17D81"/>
    <w:rsid w:val="00C2242A"/>
    <w:rsid w:val="00C22F30"/>
    <w:rsid w:val="00C23BF7"/>
    <w:rsid w:val="00C2660D"/>
    <w:rsid w:val="00C27417"/>
    <w:rsid w:val="00C275DF"/>
    <w:rsid w:val="00C301C7"/>
    <w:rsid w:val="00C31340"/>
    <w:rsid w:val="00C33B74"/>
    <w:rsid w:val="00C33ED9"/>
    <w:rsid w:val="00C34663"/>
    <w:rsid w:val="00C352E9"/>
    <w:rsid w:val="00C40013"/>
    <w:rsid w:val="00C41157"/>
    <w:rsid w:val="00C44615"/>
    <w:rsid w:val="00C463AF"/>
    <w:rsid w:val="00C471DC"/>
    <w:rsid w:val="00C56211"/>
    <w:rsid w:val="00C56AB3"/>
    <w:rsid w:val="00C5785C"/>
    <w:rsid w:val="00C61E2A"/>
    <w:rsid w:val="00C63CA2"/>
    <w:rsid w:val="00C64B48"/>
    <w:rsid w:val="00C64F17"/>
    <w:rsid w:val="00C66C8E"/>
    <w:rsid w:val="00C713F3"/>
    <w:rsid w:val="00C747AC"/>
    <w:rsid w:val="00C83923"/>
    <w:rsid w:val="00C84BE0"/>
    <w:rsid w:val="00C85BC0"/>
    <w:rsid w:val="00C86A0B"/>
    <w:rsid w:val="00C923B9"/>
    <w:rsid w:val="00C92B7F"/>
    <w:rsid w:val="00C9595B"/>
    <w:rsid w:val="00CA107E"/>
    <w:rsid w:val="00CA4518"/>
    <w:rsid w:val="00CA5245"/>
    <w:rsid w:val="00CB305E"/>
    <w:rsid w:val="00CB4143"/>
    <w:rsid w:val="00CB43D9"/>
    <w:rsid w:val="00CB56A6"/>
    <w:rsid w:val="00CB5DA6"/>
    <w:rsid w:val="00CB5FB6"/>
    <w:rsid w:val="00CB64EF"/>
    <w:rsid w:val="00CB6D4E"/>
    <w:rsid w:val="00CB759C"/>
    <w:rsid w:val="00CC4315"/>
    <w:rsid w:val="00CC440D"/>
    <w:rsid w:val="00CC4D12"/>
    <w:rsid w:val="00CC69AB"/>
    <w:rsid w:val="00CC6ACD"/>
    <w:rsid w:val="00CD0514"/>
    <w:rsid w:val="00CD1255"/>
    <w:rsid w:val="00CD1DE3"/>
    <w:rsid w:val="00CD3E80"/>
    <w:rsid w:val="00CD41CF"/>
    <w:rsid w:val="00CD450E"/>
    <w:rsid w:val="00CD66CB"/>
    <w:rsid w:val="00CD6B36"/>
    <w:rsid w:val="00CE1B78"/>
    <w:rsid w:val="00CE28AE"/>
    <w:rsid w:val="00CE29BA"/>
    <w:rsid w:val="00CE3900"/>
    <w:rsid w:val="00CE3A0F"/>
    <w:rsid w:val="00CE3E97"/>
    <w:rsid w:val="00CE5520"/>
    <w:rsid w:val="00CE55B2"/>
    <w:rsid w:val="00CE5A28"/>
    <w:rsid w:val="00CF1B9F"/>
    <w:rsid w:val="00CF2CE9"/>
    <w:rsid w:val="00D00DF2"/>
    <w:rsid w:val="00D01A48"/>
    <w:rsid w:val="00D029CF"/>
    <w:rsid w:val="00D029E4"/>
    <w:rsid w:val="00D0399E"/>
    <w:rsid w:val="00D03B39"/>
    <w:rsid w:val="00D07481"/>
    <w:rsid w:val="00D10685"/>
    <w:rsid w:val="00D132E9"/>
    <w:rsid w:val="00D13C7C"/>
    <w:rsid w:val="00D1467C"/>
    <w:rsid w:val="00D14AB4"/>
    <w:rsid w:val="00D15A36"/>
    <w:rsid w:val="00D16D8C"/>
    <w:rsid w:val="00D179F8"/>
    <w:rsid w:val="00D17C9F"/>
    <w:rsid w:val="00D2100F"/>
    <w:rsid w:val="00D23880"/>
    <w:rsid w:val="00D24499"/>
    <w:rsid w:val="00D24627"/>
    <w:rsid w:val="00D24EB0"/>
    <w:rsid w:val="00D26E33"/>
    <w:rsid w:val="00D32130"/>
    <w:rsid w:val="00D32B93"/>
    <w:rsid w:val="00D3481A"/>
    <w:rsid w:val="00D378DD"/>
    <w:rsid w:val="00D37DD0"/>
    <w:rsid w:val="00D4077F"/>
    <w:rsid w:val="00D42498"/>
    <w:rsid w:val="00D42CBD"/>
    <w:rsid w:val="00D43604"/>
    <w:rsid w:val="00D44264"/>
    <w:rsid w:val="00D452C2"/>
    <w:rsid w:val="00D4611B"/>
    <w:rsid w:val="00D469B2"/>
    <w:rsid w:val="00D51D41"/>
    <w:rsid w:val="00D51EEE"/>
    <w:rsid w:val="00D530F2"/>
    <w:rsid w:val="00D5414F"/>
    <w:rsid w:val="00D548A4"/>
    <w:rsid w:val="00D54BD9"/>
    <w:rsid w:val="00D5555C"/>
    <w:rsid w:val="00D55B9A"/>
    <w:rsid w:val="00D57339"/>
    <w:rsid w:val="00D64293"/>
    <w:rsid w:val="00D64F85"/>
    <w:rsid w:val="00D65319"/>
    <w:rsid w:val="00D656D5"/>
    <w:rsid w:val="00D66DCD"/>
    <w:rsid w:val="00D7163A"/>
    <w:rsid w:val="00D77B4D"/>
    <w:rsid w:val="00D80DFF"/>
    <w:rsid w:val="00D811DF"/>
    <w:rsid w:val="00D84F6E"/>
    <w:rsid w:val="00D851BC"/>
    <w:rsid w:val="00D857C4"/>
    <w:rsid w:val="00D86763"/>
    <w:rsid w:val="00D872C9"/>
    <w:rsid w:val="00D90989"/>
    <w:rsid w:val="00D948C3"/>
    <w:rsid w:val="00D97F2E"/>
    <w:rsid w:val="00DA11FA"/>
    <w:rsid w:val="00DA1255"/>
    <w:rsid w:val="00DA1CB2"/>
    <w:rsid w:val="00DA209C"/>
    <w:rsid w:val="00DA24AA"/>
    <w:rsid w:val="00DA24E1"/>
    <w:rsid w:val="00DA2C62"/>
    <w:rsid w:val="00DA3AD8"/>
    <w:rsid w:val="00DA5493"/>
    <w:rsid w:val="00DB053F"/>
    <w:rsid w:val="00DB0610"/>
    <w:rsid w:val="00DB17A4"/>
    <w:rsid w:val="00DB1E56"/>
    <w:rsid w:val="00DB2921"/>
    <w:rsid w:val="00DB2975"/>
    <w:rsid w:val="00DB2C84"/>
    <w:rsid w:val="00DB4117"/>
    <w:rsid w:val="00DB6EFC"/>
    <w:rsid w:val="00DB71D8"/>
    <w:rsid w:val="00DB7AC4"/>
    <w:rsid w:val="00DC0B23"/>
    <w:rsid w:val="00DC0B80"/>
    <w:rsid w:val="00DC729F"/>
    <w:rsid w:val="00DC7D02"/>
    <w:rsid w:val="00DC7DC6"/>
    <w:rsid w:val="00DD197B"/>
    <w:rsid w:val="00DD2C1D"/>
    <w:rsid w:val="00DD36F9"/>
    <w:rsid w:val="00DD5AEA"/>
    <w:rsid w:val="00DE2123"/>
    <w:rsid w:val="00DE569E"/>
    <w:rsid w:val="00DF3945"/>
    <w:rsid w:val="00DF653A"/>
    <w:rsid w:val="00E01C47"/>
    <w:rsid w:val="00E02343"/>
    <w:rsid w:val="00E03015"/>
    <w:rsid w:val="00E0343A"/>
    <w:rsid w:val="00E034C6"/>
    <w:rsid w:val="00E043A9"/>
    <w:rsid w:val="00E15DE4"/>
    <w:rsid w:val="00E16F65"/>
    <w:rsid w:val="00E17280"/>
    <w:rsid w:val="00E17C73"/>
    <w:rsid w:val="00E20999"/>
    <w:rsid w:val="00E20F97"/>
    <w:rsid w:val="00E2477D"/>
    <w:rsid w:val="00E24B76"/>
    <w:rsid w:val="00E2509B"/>
    <w:rsid w:val="00E2688D"/>
    <w:rsid w:val="00E26DAB"/>
    <w:rsid w:val="00E31327"/>
    <w:rsid w:val="00E32AAA"/>
    <w:rsid w:val="00E34294"/>
    <w:rsid w:val="00E34426"/>
    <w:rsid w:val="00E37A98"/>
    <w:rsid w:val="00E37FB3"/>
    <w:rsid w:val="00E421C4"/>
    <w:rsid w:val="00E445F1"/>
    <w:rsid w:val="00E45C82"/>
    <w:rsid w:val="00E46F4F"/>
    <w:rsid w:val="00E47A25"/>
    <w:rsid w:val="00E47D4E"/>
    <w:rsid w:val="00E5009F"/>
    <w:rsid w:val="00E55275"/>
    <w:rsid w:val="00E60893"/>
    <w:rsid w:val="00E60FF4"/>
    <w:rsid w:val="00E63188"/>
    <w:rsid w:val="00E63DF1"/>
    <w:rsid w:val="00E67585"/>
    <w:rsid w:val="00E67B62"/>
    <w:rsid w:val="00E722F4"/>
    <w:rsid w:val="00E73BB1"/>
    <w:rsid w:val="00E76187"/>
    <w:rsid w:val="00E83E1C"/>
    <w:rsid w:val="00E84498"/>
    <w:rsid w:val="00E85B80"/>
    <w:rsid w:val="00E87E09"/>
    <w:rsid w:val="00E909AD"/>
    <w:rsid w:val="00E91672"/>
    <w:rsid w:val="00E941BC"/>
    <w:rsid w:val="00E95487"/>
    <w:rsid w:val="00E96BCB"/>
    <w:rsid w:val="00E96F2B"/>
    <w:rsid w:val="00EA142B"/>
    <w:rsid w:val="00EA1FAF"/>
    <w:rsid w:val="00EA28B5"/>
    <w:rsid w:val="00EA2EA3"/>
    <w:rsid w:val="00EA551F"/>
    <w:rsid w:val="00EA69E9"/>
    <w:rsid w:val="00EB2136"/>
    <w:rsid w:val="00EB2365"/>
    <w:rsid w:val="00EB2641"/>
    <w:rsid w:val="00EB2903"/>
    <w:rsid w:val="00EB3C9F"/>
    <w:rsid w:val="00EB44B2"/>
    <w:rsid w:val="00EB4909"/>
    <w:rsid w:val="00EB5421"/>
    <w:rsid w:val="00EB798A"/>
    <w:rsid w:val="00EC20C6"/>
    <w:rsid w:val="00EC52B8"/>
    <w:rsid w:val="00EC57D1"/>
    <w:rsid w:val="00EC6365"/>
    <w:rsid w:val="00EC6EA8"/>
    <w:rsid w:val="00EC7326"/>
    <w:rsid w:val="00ED019A"/>
    <w:rsid w:val="00ED0957"/>
    <w:rsid w:val="00ED0C53"/>
    <w:rsid w:val="00ED3D39"/>
    <w:rsid w:val="00ED4469"/>
    <w:rsid w:val="00ED5AB9"/>
    <w:rsid w:val="00ED64A5"/>
    <w:rsid w:val="00ED78B7"/>
    <w:rsid w:val="00ED7A75"/>
    <w:rsid w:val="00ED7B52"/>
    <w:rsid w:val="00EE2324"/>
    <w:rsid w:val="00EE3155"/>
    <w:rsid w:val="00EE4FCB"/>
    <w:rsid w:val="00EE60B5"/>
    <w:rsid w:val="00EE7881"/>
    <w:rsid w:val="00EE7DF2"/>
    <w:rsid w:val="00EF2DF5"/>
    <w:rsid w:val="00EF469E"/>
    <w:rsid w:val="00EF4D01"/>
    <w:rsid w:val="00EF51C1"/>
    <w:rsid w:val="00EF54F6"/>
    <w:rsid w:val="00EF5DCD"/>
    <w:rsid w:val="00EF6B89"/>
    <w:rsid w:val="00F00FB0"/>
    <w:rsid w:val="00F010CA"/>
    <w:rsid w:val="00F01F8A"/>
    <w:rsid w:val="00F0246C"/>
    <w:rsid w:val="00F02F0B"/>
    <w:rsid w:val="00F0336B"/>
    <w:rsid w:val="00F0355F"/>
    <w:rsid w:val="00F04868"/>
    <w:rsid w:val="00F06B4F"/>
    <w:rsid w:val="00F07438"/>
    <w:rsid w:val="00F10BAE"/>
    <w:rsid w:val="00F15115"/>
    <w:rsid w:val="00F16428"/>
    <w:rsid w:val="00F16972"/>
    <w:rsid w:val="00F17403"/>
    <w:rsid w:val="00F178D3"/>
    <w:rsid w:val="00F21243"/>
    <w:rsid w:val="00F22308"/>
    <w:rsid w:val="00F23940"/>
    <w:rsid w:val="00F2784B"/>
    <w:rsid w:val="00F308DA"/>
    <w:rsid w:val="00F33B2E"/>
    <w:rsid w:val="00F34B59"/>
    <w:rsid w:val="00F36F0C"/>
    <w:rsid w:val="00F40517"/>
    <w:rsid w:val="00F414BB"/>
    <w:rsid w:val="00F42EC5"/>
    <w:rsid w:val="00F43369"/>
    <w:rsid w:val="00F43BAF"/>
    <w:rsid w:val="00F44555"/>
    <w:rsid w:val="00F44D0C"/>
    <w:rsid w:val="00F45319"/>
    <w:rsid w:val="00F473A0"/>
    <w:rsid w:val="00F5158E"/>
    <w:rsid w:val="00F52F2B"/>
    <w:rsid w:val="00F5472C"/>
    <w:rsid w:val="00F54F17"/>
    <w:rsid w:val="00F55B90"/>
    <w:rsid w:val="00F56FC6"/>
    <w:rsid w:val="00F57414"/>
    <w:rsid w:val="00F60E4D"/>
    <w:rsid w:val="00F61A2A"/>
    <w:rsid w:val="00F6471F"/>
    <w:rsid w:val="00F65131"/>
    <w:rsid w:val="00F66090"/>
    <w:rsid w:val="00F66AC9"/>
    <w:rsid w:val="00F71D3A"/>
    <w:rsid w:val="00F74077"/>
    <w:rsid w:val="00F74BB5"/>
    <w:rsid w:val="00F764B0"/>
    <w:rsid w:val="00F77CA9"/>
    <w:rsid w:val="00F77FA5"/>
    <w:rsid w:val="00F80BC8"/>
    <w:rsid w:val="00F841C9"/>
    <w:rsid w:val="00F846B0"/>
    <w:rsid w:val="00F84BFF"/>
    <w:rsid w:val="00F84D66"/>
    <w:rsid w:val="00F851B9"/>
    <w:rsid w:val="00F8599E"/>
    <w:rsid w:val="00F860C8"/>
    <w:rsid w:val="00F86C53"/>
    <w:rsid w:val="00F930BF"/>
    <w:rsid w:val="00F94C84"/>
    <w:rsid w:val="00F950E3"/>
    <w:rsid w:val="00F95DA7"/>
    <w:rsid w:val="00FA1962"/>
    <w:rsid w:val="00FA443C"/>
    <w:rsid w:val="00FA4FD2"/>
    <w:rsid w:val="00FA5501"/>
    <w:rsid w:val="00FA5BB8"/>
    <w:rsid w:val="00FA7CF8"/>
    <w:rsid w:val="00FA7F6C"/>
    <w:rsid w:val="00FB16E1"/>
    <w:rsid w:val="00FB4B71"/>
    <w:rsid w:val="00FB56C1"/>
    <w:rsid w:val="00FB5CFB"/>
    <w:rsid w:val="00FB622A"/>
    <w:rsid w:val="00FC0A4E"/>
    <w:rsid w:val="00FC4211"/>
    <w:rsid w:val="00FD01ED"/>
    <w:rsid w:val="00FD1554"/>
    <w:rsid w:val="00FD2BED"/>
    <w:rsid w:val="00FD2C75"/>
    <w:rsid w:val="00FD30D2"/>
    <w:rsid w:val="00FD3B8E"/>
    <w:rsid w:val="00FE0C71"/>
    <w:rsid w:val="00FE4BCF"/>
    <w:rsid w:val="00FE6E0A"/>
    <w:rsid w:val="00FE770E"/>
    <w:rsid w:val="00FF0DB1"/>
    <w:rsid w:val="00FF4733"/>
    <w:rsid w:val="00FF4DCE"/>
    <w:rsid w:val="00FF5FCF"/>
    <w:rsid w:val="00FF6057"/>
    <w:rsid w:val="00FF7C4B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FEA7"/>
  <w15:docId w15:val="{3BCAC17D-0094-4DB2-8D3C-D4EDDF38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1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62DE2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634D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BC0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A634D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 - Párrafo,List,List Paragraph Char Char,b1,Párrafo dentro,Normal N3,- Bullets,Bullet points,Bullet List,FooterText,List Paragraph1,numbered,Paragraphe de liste1,列出段落,列出段落1,Bulletr List Paragraph,List Paragraph2,Bo,List Paragraph,列"/>
    <w:basedOn w:val="Normal"/>
    <w:link w:val="PrrafodelistaCar"/>
    <w:qFormat/>
    <w:rsid w:val="002941A5"/>
    <w:pPr>
      <w:ind w:left="720"/>
      <w:contextualSpacing/>
    </w:pPr>
  </w:style>
  <w:style w:type="character" w:styleId="Textodelmarcadordeposicin">
    <w:name w:val="Placeholder Text"/>
    <w:uiPriority w:val="99"/>
    <w:semiHidden/>
    <w:rsid w:val="002941A5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3D6A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3D6AC2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3D6AC2"/>
    <w:rPr>
      <w:vertAlign w:val="superscript"/>
    </w:rPr>
  </w:style>
  <w:style w:type="paragraph" w:customStyle="1" w:styleId="xmsonormal">
    <w:name w:val="x_msonormal"/>
    <w:basedOn w:val="Normal"/>
    <w:rsid w:val="00566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6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6637E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6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6637E"/>
    <w:rPr>
      <w:rFonts w:ascii="Calibri" w:eastAsia="Times New Roman" w:hAnsi="Calibri"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63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56637E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56637E"/>
    <w:rPr>
      <w:vertAlign w:val="superscript"/>
    </w:rPr>
  </w:style>
  <w:style w:type="character" w:customStyle="1" w:styleId="PrrafodelistaCar">
    <w:name w:val="Párrafo de lista Car"/>
    <w:aliases w:val="Lista - Párrafo Car,List Car,List Paragraph Char Char Car,b1 Car,Párrafo dentro Car,Normal N3 Car,- Bullets Car,Bullet points Car,Bullet List Car,FooterText Car,List Paragraph1 Car,numbered Car,Paragraphe de liste1 Car,列出段落 Car"/>
    <w:link w:val="Prrafodelista"/>
    <w:qFormat/>
    <w:rsid w:val="00077645"/>
    <w:rPr>
      <w:rFonts w:ascii="Calibri" w:eastAsia="Times New Roman" w:hAnsi="Calibri" w:cs="Times New Roman"/>
    </w:rPr>
  </w:style>
  <w:style w:type="character" w:styleId="Hipervnculo">
    <w:name w:val="Hyperlink"/>
    <w:uiPriority w:val="99"/>
    <w:unhideWhenUsed/>
    <w:rsid w:val="00116B4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5734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34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7342C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342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7342C"/>
    <w:rPr>
      <w:rFonts w:ascii="Calibri" w:eastAsia="Times New Roman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42C"/>
    <w:rPr>
      <w:rFonts w:ascii="Segoe UI" w:eastAsia="Times New Roman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81459"/>
    <w:rPr>
      <w:rFonts w:eastAsia="Times New Roman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A634D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link w:val="Ttulo4"/>
    <w:uiPriority w:val="9"/>
    <w:rsid w:val="00A634D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634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1239F3"/>
    <w:rPr>
      <w:b/>
      <w:bCs/>
    </w:rPr>
  </w:style>
  <w:style w:type="character" w:customStyle="1" w:styleId="Ttulo3Car">
    <w:name w:val="Título 3 Car"/>
    <w:link w:val="Ttulo3"/>
    <w:uiPriority w:val="9"/>
    <w:semiHidden/>
    <w:rsid w:val="00C85BC0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Default">
    <w:name w:val="Default"/>
    <w:rsid w:val="005B707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customStyle="1" w:styleId="render-note">
    <w:name w:val="render-note"/>
    <w:basedOn w:val="Fuentedeprrafopredeter"/>
    <w:rsid w:val="002C231E"/>
  </w:style>
  <w:style w:type="paragraph" w:customStyle="1" w:styleId="Pa11">
    <w:name w:val="Pa11"/>
    <w:basedOn w:val="Default"/>
    <w:next w:val="Default"/>
    <w:uiPriority w:val="99"/>
    <w:rsid w:val="00B72343"/>
    <w:pPr>
      <w:spacing w:line="20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B72343"/>
    <w:pPr>
      <w:spacing w:line="20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uiPriority w:val="99"/>
    <w:rsid w:val="00B72343"/>
    <w:pPr>
      <w:spacing w:line="201" w:lineRule="atLeast"/>
    </w:pPr>
    <w:rPr>
      <w:rFonts w:ascii="Arial" w:hAnsi="Arial" w:cs="Arial"/>
      <w:color w:val="auto"/>
    </w:rPr>
  </w:style>
  <w:style w:type="character" w:styleId="Mencinsinresolver">
    <w:name w:val="Unresolved Mention"/>
    <w:uiPriority w:val="99"/>
    <w:semiHidden/>
    <w:unhideWhenUsed/>
    <w:rsid w:val="00C34663"/>
    <w:rPr>
      <w:color w:val="605E5C"/>
      <w:shd w:val="clear" w:color="auto" w:fill="E1DFDD"/>
    </w:rPr>
  </w:style>
  <w:style w:type="paragraph" w:customStyle="1" w:styleId="pf0">
    <w:name w:val="pf0"/>
    <w:basedOn w:val="Normal"/>
    <w:rsid w:val="00CE2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cf01">
    <w:name w:val="cf01"/>
    <w:rsid w:val="00CE28AE"/>
    <w:rPr>
      <w:rFonts w:ascii="Segoe UI" w:hAnsi="Segoe UI" w:cs="Segoe UI" w:hint="default"/>
      <w:sz w:val="18"/>
      <w:szCs w:val="18"/>
    </w:rPr>
  </w:style>
  <w:style w:type="character" w:customStyle="1" w:styleId="Ttulo1Car">
    <w:name w:val="Título 1 Car"/>
    <w:link w:val="Ttulo1"/>
    <w:uiPriority w:val="9"/>
    <w:rsid w:val="00062DE2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Pliegos">
    <w:name w:val="Pliegos"/>
    <w:basedOn w:val="Prrafodelista"/>
    <w:link w:val="PliegosCar"/>
    <w:qFormat/>
    <w:rsid w:val="00B42A76"/>
    <w:pPr>
      <w:autoSpaceDE w:val="0"/>
      <w:autoSpaceDN w:val="0"/>
      <w:adjustRightInd w:val="0"/>
      <w:spacing w:afterLines="200"/>
      <w:ind w:left="0" w:firstLine="708"/>
      <w:contextualSpacing w:val="0"/>
    </w:pPr>
    <w:rPr>
      <w:rFonts w:ascii="Interstate-Regular" w:hAnsi="Interstate-Regular" w:cs="Book Antiqua"/>
      <w:sz w:val="24"/>
      <w:szCs w:val="24"/>
    </w:rPr>
  </w:style>
  <w:style w:type="character" w:customStyle="1" w:styleId="PliegosCar">
    <w:name w:val="Pliegos Car"/>
    <w:link w:val="Pliegos"/>
    <w:rsid w:val="00B42A76"/>
    <w:rPr>
      <w:rFonts w:ascii="Interstate-Regular" w:eastAsia="Times New Roman" w:hAnsi="Interstate-Regular" w:cs="Book Antiqua"/>
      <w:sz w:val="24"/>
      <w:szCs w:val="24"/>
    </w:rPr>
  </w:style>
  <w:style w:type="paragraph" w:customStyle="1" w:styleId="xmsolistparagraph">
    <w:name w:val="x_msolistparagraph"/>
    <w:basedOn w:val="Normal"/>
    <w:rsid w:val="00443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table" w:styleId="Tablaconcuadrcula1clara-nfasis5">
    <w:name w:val="Grid Table 1 Light Accent 5"/>
    <w:basedOn w:val="Tablanormal"/>
    <w:uiPriority w:val="46"/>
    <w:rsid w:val="00C2660D"/>
    <w:rPr>
      <w:rFonts w:eastAsia="Times New Roman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uiPriority w:val="99"/>
    <w:semiHidden/>
    <w:unhideWhenUsed/>
    <w:rsid w:val="002F69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609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628">
              <w:marLeft w:val="0"/>
              <w:marRight w:val="1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9247">
              <w:marLeft w:val="0"/>
              <w:marRight w:val="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9975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241">
              <w:marLeft w:val="0"/>
              <w:marRight w:val="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5210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652">
              <w:marLeft w:val="0"/>
              <w:marRight w:val="1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9535">
          <w:marLeft w:val="0"/>
          <w:marRight w:val="0"/>
          <w:marTop w:val="0"/>
          <w:marBottom w:val="150"/>
          <w:divBdr>
            <w:top w:val="single" w:sz="6" w:space="2" w:color="DDDDDD"/>
            <w:left w:val="single" w:sz="6" w:space="0" w:color="DDDDDD"/>
            <w:bottom w:val="single" w:sz="6" w:space="2" w:color="DDDDDD"/>
            <w:right w:val="single" w:sz="6" w:space="0" w:color="DDDDDD"/>
          </w:divBdr>
        </w:div>
      </w:divsChild>
    </w:div>
    <w:div w:id="1403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4ab97c-3606-461b-97ec-27a795c38c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87AA6735DEAE42A16A12BB87557C95" ma:contentTypeVersion="12" ma:contentTypeDescription="Crear nuevo documento." ma:contentTypeScope="" ma:versionID="ad5c2011b846682b39a540ab7a739a84">
  <xsd:schema xmlns:xsd="http://www.w3.org/2001/XMLSchema" xmlns:xs="http://www.w3.org/2001/XMLSchema" xmlns:p="http://schemas.microsoft.com/office/2006/metadata/properties" xmlns:ns3="604ab97c-3606-461b-97ec-27a795c38c77" xmlns:ns4="de23368c-25e9-4625-9002-92f650da4982" targetNamespace="http://schemas.microsoft.com/office/2006/metadata/properties" ma:root="true" ma:fieldsID="bfb979648c489f869b736189163e6bdf" ns3:_="" ns4:_="">
    <xsd:import namespace="604ab97c-3606-461b-97ec-27a795c38c77"/>
    <xsd:import namespace="de23368c-25e9-4625-9002-92f650da49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ab97c-3606-461b-97ec-27a795c38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3368c-25e9-4625-9002-92f650da4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7857-CC55-46B3-98DE-AB58574E0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859ED-3C23-4886-9A44-4655E5A7C200}">
  <ds:schemaRefs>
    <ds:schemaRef ds:uri="http://schemas.microsoft.com/office/2006/metadata/properties"/>
    <ds:schemaRef ds:uri="http://schemas.microsoft.com/office/infopath/2007/PartnerControls"/>
    <ds:schemaRef ds:uri="604ab97c-3606-461b-97ec-27a795c38c77"/>
  </ds:schemaRefs>
</ds:datastoreItem>
</file>

<file path=customXml/itemProps3.xml><?xml version="1.0" encoding="utf-8"?>
<ds:datastoreItem xmlns:ds="http://schemas.openxmlformats.org/officeDocument/2006/customXml" ds:itemID="{5A0F651A-C149-4416-9C89-A281C58FA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ab97c-3606-461b-97ec-27a795c38c77"/>
    <ds:schemaRef ds:uri="de23368c-25e9-4625-9002-92f650da4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37054-0C49-4862-A89D-B302914E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662</Words>
  <Characters>3642</Characters>
  <Application/>
  <DocSecurity>0</DocSecurity>
  <Lines>30</Lines>
  <Paragraphs>8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4296</CharactersWithSpaces>
  <SharedDoc>false</SharedDoc>
  <HLinks>
    <vt:vector baseType="variant" size="6">
      <vt:variant>
        <vt:i4>2031681</vt:i4>
      </vt:variant>
      <vt:variant>
        <vt:i4>0</vt:i4>
      </vt:variant>
      <vt:variant>
        <vt:i4>0</vt:i4>
      </vt:variant>
      <vt:variant>
        <vt:i4>5</vt:i4>
      </vt:variant>
      <vt:variant>
        <vt:lpwstr>https://www.red.es/es/proteccion-de-datos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