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Verdana"/>
          <w:b/>
          <w:bCs/>
          <w:sz w:val="48"/>
          <w:szCs w:val="48"/>
          <w:lang w:eastAsia="ar-SA"/>
        </w:rPr>
        <w:id w:val="153038874"/>
        <w:docPartObj>
          <w:docPartGallery w:val="Cover Pages"/>
          <w:docPartUnique/>
        </w:docPartObj>
      </w:sdtPr>
      <w:sdtEndPr>
        <w:rPr>
          <w:rFonts w:cs="Times New Roman"/>
          <w:b w:val="0"/>
          <w:bCs w:val="0"/>
          <w:sz w:val="22"/>
          <w:szCs w:val="22"/>
          <w:lang w:eastAsia="en-US"/>
        </w:rPr>
      </w:sdtEndPr>
      <w:sdtContent>
        <w:p w14:paraId="1D7F90C1" w14:textId="2E4228A3" w:rsidR="0081282F" w:rsidRPr="003625C4" w:rsidRDefault="0081282F" w:rsidP="00B25F03">
          <w:pPr>
            <w:rPr>
              <w:lang w:eastAsia="es-ES"/>
            </w:rPr>
          </w:pPr>
        </w:p>
        <w:p w14:paraId="321490A9" w14:textId="77777777" w:rsidR="003A4358" w:rsidRPr="003625C4" w:rsidRDefault="003A4358" w:rsidP="0081282F">
          <w:pPr>
            <w:pStyle w:val="Portada"/>
            <w:suppressAutoHyphens w:val="0"/>
            <w:rPr>
              <w:rFonts w:ascii="Cambria" w:hAnsi="Cambria" w:cs="Interstate-Regular"/>
              <w:color w:val="000000"/>
              <w:sz w:val="44"/>
              <w:szCs w:val="34"/>
              <w:lang w:val="es-ES" w:eastAsia="es-ES"/>
            </w:rPr>
          </w:pPr>
        </w:p>
        <w:p w14:paraId="3200876D" w14:textId="77777777" w:rsidR="003A4358" w:rsidRPr="003625C4" w:rsidRDefault="003A4358" w:rsidP="0081282F">
          <w:pPr>
            <w:pStyle w:val="Portada"/>
            <w:suppressAutoHyphens w:val="0"/>
            <w:rPr>
              <w:rFonts w:ascii="Cambria" w:hAnsi="Cambria" w:cs="Interstate-Regular"/>
              <w:color w:val="000000"/>
              <w:sz w:val="44"/>
              <w:szCs w:val="34"/>
              <w:lang w:val="es-ES" w:eastAsia="es-ES"/>
            </w:rPr>
          </w:pPr>
        </w:p>
        <w:p w14:paraId="0D70E8EB" w14:textId="2CAE33A8" w:rsidR="004D06E6" w:rsidRPr="003625C4" w:rsidRDefault="0081282F" w:rsidP="0081282F">
          <w:pPr>
            <w:pStyle w:val="Portada"/>
            <w:suppressAutoHyphens w:val="0"/>
            <w:rPr>
              <w:rFonts w:ascii="Cambria" w:hAnsi="Cambria" w:cs="Interstate-Regular"/>
              <w:color w:val="000000"/>
              <w:sz w:val="44"/>
              <w:szCs w:val="34"/>
              <w:lang w:val="es-ES" w:eastAsia="es-ES"/>
            </w:rPr>
          </w:pPr>
          <w:r w:rsidRPr="003625C4">
            <w:rPr>
              <w:rFonts w:ascii="Cambria" w:hAnsi="Cambria" w:cs="Interstate-Regular"/>
              <w:color w:val="000000"/>
              <w:sz w:val="44"/>
              <w:szCs w:val="34"/>
              <w:lang w:val="es-ES" w:eastAsia="es-ES"/>
            </w:rPr>
            <w:t>MEMORIA DEL PROYECTO</w:t>
          </w:r>
        </w:p>
        <w:p w14:paraId="7DB17C5B" w14:textId="77777777" w:rsidR="0081282F" w:rsidRPr="003625C4" w:rsidRDefault="0081282F" w:rsidP="0081282F">
          <w:pPr>
            <w:spacing w:before="120" w:after="120"/>
            <w:jc w:val="center"/>
            <w:rPr>
              <w:rFonts w:cs="Cambria"/>
              <w:b/>
              <w:bCs/>
              <w:sz w:val="32"/>
              <w:szCs w:val="32"/>
            </w:rPr>
          </w:pPr>
          <w:r w:rsidRPr="003625C4">
            <w:rPr>
              <w:sz w:val="32"/>
              <w:szCs w:val="32"/>
              <w:lang w:eastAsia="es-ES"/>
            </w:rPr>
            <mc:AlternateContent>
              <mc:Choice Requires="wps">
                <w:drawing>
                  <wp:anchor distT="4294967293" distB="4294967293" distL="114300" distR="114300" simplePos="0" relativeHeight="251662336" behindDoc="0" locked="0" layoutInCell="1" allowOverlap="1" wp14:anchorId="3472C72E" wp14:editId="324FEEF4">
                    <wp:simplePos x="0" y="0"/>
                    <wp:positionH relativeFrom="column">
                      <wp:posOffset>87431</wp:posOffset>
                    </wp:positionH>
                    <wp:positionV relativeFrom="paragraph">
                      <wp:posOffset>226283</wp:posOffset>
                    </wp:positionV>
                    <wp:extent cx="6103917" cy="0"/>
                    <wp:effectExtent l="0" t="0" r="0" b="0"/>
                    <wp:wrapNone/>
                    <wp:docPr id="6"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9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FD966" id="6 Conector recto"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pt,17.8pt" to="48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"/>
                </w:pict>
              </mc:Fallback>
            </mc:AlternateContent>
          </w:r>
        </w:p>
        <w:p w14:paraId="1CFC9BB5" w14:textId="77777777" w:rsidR="0081282F" w:rsidRPr="003625C4" w:rsidRDefault="0081282F" w:rsidP="0081282F">
          <w:pPr>
            <w:spacing w:before="120" w:after="120"/>
            <w:jc w:val="center"/>
            <w:rPr>
              <w:rFonts w:cs="Cambria"/>
              <w:b/>
              <w:bCs/>
              <w:sz w:val="32"/>
              <w:szCs w:val="32"/>
            </w:rPr>
          </w:pPr>
        </w:p>
        <w:p w14:paraId="2DBFB7C8" w14:textId="39EA951E" w:rsidR="007B50EB" w:rsidRPr="003625C4" w:rsidRDefault="007B50EB" w:rsidP="007B50EB">
          <w:pPr>
            <w:spacing w:before="120" w:after="120"/>
            <w:jc w:val="center"/>
            <w:rPr>
              <w:rFonts w:cs="Interstate-Regular"/>
              <w:b/>
              <w:bCs/>
              <w:color w:val="000000"/>
              <w:sz w:val="32"/>
              <w:szCs w:val="28"/>
              <w:lang w:eastAsia="es-ES"/>
            </w:rPr>
          </w:pPr>
          <w:r w:rsidRPr="003625C4">
            <w:rPr>
              <w:rFonts w:cs="Interstate-Regular"/>
              <w:b/>
              <w:bCs/>
              <w:color w:val="000000"/>
              <w:sz w:val="32"/>
              <w:szCs w:val="28"/>
              <w:lang w:eastAsia="es-ES"/>
            </w:rPr>
            <w:t xml:space="preserve">CONVOCATORIA DE AYUDAS </w:t>
          </w:r>
          <w:r w:rsidR="00983A00" w:rsidRPr="003625C4">
            <w:rPr>
              <w:rFonts w:cs="Interstate-Regular"/>
              <w:b/>
              <w:bCs/>
              <w:color w:val="000000"/>
              <w:sz w:val="32"/>
              <w:szCs w:val="28"/>
              <w:lang w:eastAsia="es-ES"/>
            </w:rPr>
            <w:t xml:space="preserve">2024 </w:t>
          </w:r>
          <w:r w:rsidRPr="003625C4">
            <w:rPr>
              <w:rFonts w:cs="Interstate-Regular"/>
              <w:b/>
              <w:bCs/>
              <w:color w:val="000000"/>
              <w:sz w:val="32"/>
              <w:szCs w:val="28"/>
              <w:lang w:eastAsia="es-ES"/>
            </w:rPr>
            <w:t>PARA ACTUACIONES DE FORMACIÓN EN COMPETENCIAS BÁSICAS DIGITALES EN EL MARCO DEL PLAN DE RECUPERACIÓN, TRANSFORMACIÓN Y RESILIENCIA</w:t>
          </w:r>
        </w:p>
        <w:p w14:paraId="212A4983" w14:textId="5220E1FB" w:rsidR="007B50EB" w:rsidRPr="003625C4" w:rsidRDefault="007B50EB" w:rsidP="007B50EB">
          <w:pPr>
            <w:spacing w:before="120" w:after="120"/>
            <w:jc w:val="center"/>
            <w:rPr>
              <w:rFonts w:cs="Interstate-Regular"/>
              <w:b/>
              <w:bCs/>
              <w:color w:val="000000"/>
              <w:sz w:val="32"/>
              <w:szCs w:val="28"/>
              <w:lang w:eastAsia="es-ES"/>
            </w:rPr>
          </w:pPr>
          <w:r w:rsidRPr="003625C4">
            <w:rPr>
              <w:rFonts w:cs="Interstate-Regular"/>
              <w:b/>
              <w:bCs/>
              <w:color w:val="000000"/>
              <w:sz w:val="32"/>
              <w:szCs w:val="28"/>
              <w:lang w:eastAsia="es-ES"/>
            </w:rPr>
            <w:t xml:space="preserve">C017/23-ED </w:t>
          </w:r>
        </w:p>
        <w:p w14:paraId="524D401B" w14:textId="69FAE36F" w:rsidR="00310292" w:rsidRPr="003625C4" w:rsidRDefault="00180623" w:rsidP="00180623">
          <w:pPr>
            <w:spacing w:after="160" w:line="259" w:lineRule="auto"/>
            <w:rPr>
              <w:b/>
            </w:rPr>
          </w:pPr>
          <w:r w:rsidRPr="003625C4">
            <w:rPr>
              <w:b/>
            </w:rPr>
            <w:br w:type="page"/>
          </w:r>
        </w:p>
      </w:sdtContent>
    </w:sdt>
    <w:sdt>
      <w:sdtPr>
        <w:rPr>
          <w:rFonts w:ascii="Cambria" w:eastAsia="Times New Roman" w:hAnsi="Cambria" w:cs="Times New Roman"/>
          <w:color w:val="auto"/>
          <w:sz w:val="28"/>
          <w:szCs w:val="28"/>
          <w:lang w:eastAsia="en-US"/>
        </w:rPr>
        <w:id w:val="445743088"/>
        <w:docPartObj>
          <w:docPartGallery w:val="Table of Contents"/>
          <w:docPartUnique/>
        </w:docPartObj>
      </w:sdtPr>
      <w:sdtEndPr>
        <w:rPr>
          <w:b/>
          <w:bCs/>
          <w:sz w:val="22"/>
          <w:szCs w:val="22"/>
        </w:rPr>
      </w:sdtEndPr>
      <w:sdtContent>
        <w:p w14:paraId="57443175" w14:textId="26F2F928" w:rsidR="00D64386" w:rsidRPr="003625C4" w:rsidRDefault="00D64386" w:rsidP="00B21771">
          <w:pPr>
            <w:pStyle w:val="TtuloTDC"/>
            <w:spacing w:before="0" w:after="120" w:line="276" w:lineRule="auto"/>
            <w:jc w:val="both"/>
            <w:rPr>
              <w:rFonts w:ascii="Cambria" w:hAnsi="Cambria"/>
              <w:b/>
              <w:bCs/>
              <w:sz w:val="28"/>
              <w:szCs w:val="28"/>
            </w:rPr>
          </w:pPr>
          <w:r w:rsidRPr="003625C4">
            <w:rPr>
              <w:rFonts w:ascii="Cambria" w:hAnsi="Cambria"/>
              <w:b/>
              <w:bCs/>
              <w:sz w:val="28"/>
              <w:szCs w:val="28"/>
            </w:rPr>
            <w:t>ÍNDICE</w:t>
          </w:r>
        </w:p>
        <w:p w14:paraId="399F0FD5" w14:textId="72664862" w:rsidR="00D23DD7" w:rsidRDefault="00D64386">
          <w:pPr>
            <w:pStyle w:val="TDC1"/>
            <w:rPr>
              <w:rFonts w:asciiTheme="minorHAnsi" w:eastAsiaTheme="minorEastAsia" w:hAnsiTheme="minorHAnsi" w:cstheme="minorBidi"/>
              <w:noProof/>
              <w:lang w:eastAsia="es-ES"/>
            </w:rPr>
          </w:pPr>
          <w:r w:rsidRPr="003625C4">
            <w:fldChar w:fldCharType="begin"/>
          </w:r>
          <w:r w:rsidRPr="003625C4">
            <w:instrText xml:space="preserve"> TOC \o "1-3" \h \z \u </w:instrText>
          </w:r>
          <w:r w:rsidRPr="003625C4">
            <w:fldChar w:fldCharType="separate"/>
          </w:r>
          <w:hyperlink w:anchor="_Toc162957995" w:history="1">
            <w:r w:rsidR="00D23DD7" w:rsidRPr="007B55D6">
              <w:rPr>
                <w:rStyle w:val="Hipervnculo"/>
                <w:b/>
                <w:noProof/>
              </w:rPr>
              <w:t>1.</w:t>
            </w:r>
            <w:r w:rsidR="00D23DD7">
              <w:rPr>
                <w:rFonts w:asciiTheme="minorHAnsi" w:eastAsiaTheme="minorEastAsia" w:hAnsiTheme="minorHAnsi" w:cstheme="minorBidi"/>
                <w:noProof/>
                <w:lang w:eastAsia="es-ES"/>
              </w:rPr>
              <w:tab/>
            </w:r>
            <w:r w:rsidR="00D23DD7" w:rsidRPr="007B55D6">
              <w:rPr>
                <w:rStyle w:val="Hipervnculo"/>
                <w:b/>
                <w:noProof/>
              </w:rPr>
              <w:t>ENTIDAD SOLICITANTE</w:t>
            </w:r>
            <w:r w:rsidR="00D23DD7">
              <w:rPr>
                <w:noProof/>
                <w:webHidden/>
              </w:rPr>
              <w:tab/>
            </w:r>
            <w:r w:rsidR="00D23DD7">
              <w:rPr>
                <w:noProof/>
                <w:webHidden/>
              </w:rPr>
              <w:fldChar w:fldCharType="begin"/>
            </w:r>
            <w:r w:rsidR="00D23DD7">
              <w:rPr>
                <w:noProof/>
                <w:webHidden/>
              </w:rPr>
              <w:instrText xml:space="preserve"> PAGEREF _Toc162957995 \h </w:instrText>
            </w:r>
            <w:r w:rsidR="00D23DD7">
              <w:rPr>
                <w:noProof/>
                <w:webHidden/>
              </w:rPr>
            </w:r>
            <w:r w:rsidR="00D23DD7">
              <w:rPr>
                <w:noProof/>
                <w:webHidden/>
              </w:rPr>
              <w:fldChar w:fldCharType="separate"/>
            </w:r>
            <w:r w:rsidR="00D23DD7">
              <w:rPr>
                <w:noProof/>
                <w:webHidden/>
              </w:rPr>
              <w:t>2</w:t>
            </w:r>
            <w:r w:rsidR="00D23DD7">
              <w:rPr>
                <w:noProof/>
                <w:webHidden/>
              </w:rPr>
              <w:fldChar w:fldCharType="end"/>
            </w:r>
          </w:hyperlink>
        </w:p>
        <w:p w14:paraId="262F238A" w14:textId="7D446584" w:rsidR="00D23DD7" w:rsidRDefault="00D23DD7">
          <w:pPr>
            <w:pStyle w:val="TDC2"/>
            <w:rPr>
              <w:rFonts w:asciiTheme="minorHAnsi" w:eastAsiaTheme="minorEastAsia" w:hAnsiTheme="minorHAnsi" w:cstheme="minorBidi"/>
              <w:noProof/>
              <w:lang w:eastAsia="es-ES"/>
            </w:rPr>
          </w:pPr>
          <w:hyperlink w:anchor="_Toc162957996" w:history="1">
            <w:r w:rsidRPr="007B55D6">
              <w:rPr>
                <w:rStyle w:val="Hipervnculo"/>
                <w:rFonts w:cstheme="majorHAnsi"/>
                <w:b/>
                <w:bCs/>
                <w:noProof/>
              </w:rPr>
              <w:t>1.1.</w:t>
            </w:r>
            <w:r>
              <w:rPr>
                <w:rFonts w:asciiTheme="minorHAnsi" w:eastAsiaTheme="minorEastAsia" w:hAnsiTheme="minorHAnsi" w:cstheme="minorBidi"/>
                <w:noProof/>
                <w:lang w:eastAsia="es-ES"/>
              </w:rPr>
              <w:tab/>
            </w:r>
            <w:r w:rsidRPr="007B55D6">
              <w:rPr>
                <w:rStyle w:val="Hipervnculo"/>
                <w:rFonts w:cstheme="majorHAnsi"/>
                <w:b/>
                <w:bCs/>
                <w:noProof/>
              </w:rPr>
              <w:t>Datos de identificación de la entidad solicitante:</w:t>
            </w:r>
            <w:r>
              <w:rPr>
                <w:noProof/>
                <w:webHidden/>
              </w:rPr>
              <w:tab/>
            </w:r>
            <w:r>
              <w:rPr>
                <w:noProof/>
                <w:webHidden/>
              </w:rPr>
              <w:fldChar w:fldCharType="begin"/>
            </w:r>
            <w:r>
              <w:rPr>
                <w:noProof/>
                <w:webHidden/>
              </w:rPr>
              <w:instrText xml:space="preserve"> PAGEREF _Toc162957996 \h </w:instrText>
            </w:r>
            <w:r>
              <w:rPr>
                <w:noProof/>
                <w:webHidden/>
              </w:rPr>
            </w:r>
            <w:r>
              <w:rPr>
                <w:noProof/>
                <w:webHidden/>
              </w:rPr>
              <w:fldChar w:fldCharType="separate"/>
            </w:r>
            <w:r>
              <w:rPr>
                <w:noProof/>
                <w:webHidden/>
              </w:rPr>
              <w:t>2</w:t>
            </w:r>
            <w:r>
              <w:rPr>
                <w:noProof/>
                <w:webHidden/>
              </w:rPr>
              <w:fldChar w:fldCharType="end"/>
            </w:r>
          </w:hyperlink>
        </w:p>
        <w:p w14:paraId="797331B5" w14:textId="636E7245" w:rsidR="00D23DD7" w:rsidRDefault="00D23DD7">
          <w:pPr>
            <w:pStyle w:val="TDC2"/>
            <w:rPr>
              <w:rFonts w:asciiTheme="minorHAnsi" w:eastAsiaTheme="minorEastAsia" w:hAnsiTheme="minorHAnsi" w:cstheme="minorBidi"/>
              <w:noProof/>
              <w:lang w:eastAsia="es-ES"/>
            </w:rPr>
          </w:pPr>
          <w:hyperlink w:anchor="_Toc162957997" w:history="1">
            <w:r w:rsidRPr="007B55D6">
              <w:rPr>
                <w:rStyle w:val="Hipervnculo"/>
                <w:rFonts w:cstheme="majorHAnsi"/>
                <w:b/>
                <w:bCs/>
                <w:noProof/>
              </w:rPr>
              <w:t>1.2.</w:t>
            </w:r>
            <w:r>
              <w:rPr>
                <w:rFonts w:asciiTheme="minorHAnsi" w:eastAsiaTheme="minorEastAsia" w:hAnsiTheme="minorHAnsi" w:cstheme="minorBidi"/>
                <w:noProof/>
                <w:lang w:eastAsia="es-ES"/>
              </w:rPr>
              <w:tab/>
            </w:r>
            <w:r w:rsidRPr="007B55D6">
              <w:rPr>
                <w:rStyle w:val="Hipervnculo"/>
                <w:rFonts w:cstheme="majorHAnsi"/>
                <w:b/>
                <w:bCs/>
                <w:noProof/>
              </w:rPr>
              <w:t>Breve descripción de la entidad:</w:t>
            </w:r>
            <w:r>
              <w:rPr>
                <w:noProof/>
                <w:webHidden/>
              </w:rPr>
              <w:tab/>
            </w:r>
            <w:r>
              <w:rPr>
                <w:noProof/>
                <w:webHidden/>
              </w:rPr>
              <w:fldChar w:fldCharType="begin"/>
            </w:r>
            <w:r>
              <w:rPr>
                <w:noProof/>
                <w:webHidden/>
              </w:rPr>
              <w:instrText xml:space="preserve"> PAGEREF _Toc162957997 \h </w:instrText>
            </w:r>
            <w:r>
              <w:rPr>
                <w:noProof/>
                <w:webHidden/>
              </w:rPr>
            </w:r>
            <w:r>
              <w:rPr>
                <w:noProof/>
                <w:webHidden/>
              </w:rPr>
              <w:fldChar w:fldCharType="separate"/>
            </w:r>
            <w:r>
              <w:rPr>
                <w:noProof/>
                <w:webHidden/>
              </w:rPr>
              <w:t>2</w:t>
            </w:r>
            <w:r>
              <w:rPr>
                <w:noProof/>
                <w:webHidden/>
              </w:rPr>
              <w:fldChar w:fldCharType="end"/>
            </w:r>
          </w:hyperlink>
        </w:p>
        <w:p w14:paraId="5346DF05" w14:textId="1E51F9A2" w:rsidR="00D23DD7" w:rsidRDefault="00D23DD7">
          <w:pPr>
            <w:pStyle w:val="TDC2"/>
            <w:rPr>
              <w:rFonts w:asciiTheme="minorHAnsi" w:eastAsiaTheme="minorEastAsia" w:hAnsiTheme="minorHAnsi" w:cstheme="minorBidi"/>
              <w:noProof/>
              <w:lang w:eastAsia="es-ES"/>
            </w:rPr>
          </w:pPr>
          <w:hyperlink w:anchor="_Toc162957998" w:history="1">
            <w:r w:rsidRPr="007B55D6">
              <w:rPr>
                <w:rStyle w:val="Hipervnculo"/>
                <w:rFonts w:cstheme="majorHAnsi"/>
                <w:b/>
                <w:bCs/>
                <w:noProof/>
              </w:rPr>
              <w:t>1.3.</w:t>
            </w:r>
            <w:r>
              <w:rPr>
                <w:rFonts w:asciiTheme="minorHAnsi" w:eastAsiaTheme="minorEastAsia" w:hAnsiTheme="minorHAnsi" w:cstheme="minorBidi"/>
                <w:noProof/>
                <w:lang w:eastAsia="es-ES"/>
              </w:rPr>
              <w:tab/>
            </w:r>
            <w:r w:rsidRPr="007B55D6">
              <w:rPr>
                <w:rStyle w:val="Hipervnculo"/>
                <w:rFonts w:cstheme="majorHAnsi"/>
                <w:b/>
                <w:bCs/>
                <w:noProof/>
              </w:rPr>
              <w:t>Capacidad técnica, estructura y medios disponibles para la realización de las actividades (criterio de valoración a.1):</w:t>
            </w:r>
            <w:r>
              <w:rPr>
                <w:noProof/>
                <w:webHidden/>
              </w:rPr>
              <w:tab/>
            </w:r>
            <w:r>
              <w:rPr>
                <w:noProof/>
                <w:webHidden/>
              </w:rPr>
              <w:fldChar w:fldCharType="begin"/>
            </w:r>
            <w:r>
              <w:rPr>
                <w:noProof/>
                <w:webHidden/>
              </w:rPr>
              <w:instrText xml:space="preserve"> PAGEREF _Toc162957998 \h </w:instrText>
            </w:r>
            <w:r>
              <w:rPr>
                <w:noProof/>
                <w:webHidden/>
              </w:rPr>
            </w:r>
            <w:r>
              <w:rPr>
                <w:noProof/>
                <w:webHidden/>
              </w:rPr>
              <w:fldChar w:fldCharType="separate"/>
            </w:r>
            <w:r>
              <w:rPr>
                <w:noProof/>
                <w:webHidden/>
              </w:rPr>
              <w:t>2</w:t>
            </w:r>
            <w:r>
              <w:rPr>
                <w:noProof/>
                <w:webHidden/>
              </w:rPr>
              <w:fldChar w:fldCharType="end"/>
            </w:r>
          </w:hyperlink>
        </w:p>
        <w:p w14:paraId="60E69CCE" w14:textId="5153ABC3" w:rsidR="00D23DD7" w:rsidRDefault="00D23DD7">
          <w:pPr>
            <w:pStyle w:val="TDC1"/>
            <w:rPr>
              <w:rFonts w:asciiTheme="minorHAnsi" w:eastAsiaTheme="minorEastAsia" w:hAnsiTheme="minorHAnsi" w:cstheme="minorBidi"/>
              <w:noProof/>
              <w:lang w:eastAsia="es-ES"/>
            </w:rPr>
          </w:pPr>
          <w:hyperlink w:anchor="_Toc162957999" w:history="1">
            <w:r w:rsidRPr="007B55D6">
              <w:rPr>
                <w:rStyle w:val="Hipervnculo"/>
                <w:b/>
                <w:noProof/>
              </w:rPr>
              <w:t>2.</w:t>
            </w:r>
            <w:r>
              <w:rPr>
                <w:rFonts w:asciiTheme="minorHAnsi" w:eastAsiaTheme="minorEastAsia" w:hAnsiTheme="minorHAnsi" w:cstheme="minorBidi"/>
                <w:noProof/>
                <w:lang w:eastAsia="es-ES"/>
              </w:rPr>
              <w:tab/>
            </w:r>
            <w:r w:rsidRPr="007B55D6">
              <w:rPr>
                <w:rStyle w:val="Hipervnculo"/>
                <w:b/>
                <w:noProof/>
              </w:rPr>
              <w:t>PRESUPUESTO SUBVENCIONABLE DEL PROYECTO SOLICITADO</w:t>
            </w:r>
            <w:r>
              <w:rPr>
                <w:noProof/>
                <w:webHidden/>
              </w:rPr>
              <w:tab/>
            </w:r>
            <w:r>
              <w:rPr>
                <w:noProof/>
                <w:webHidden/>
              </w:rPr>
              <w:fldChar w:fldCharType="begin"/>
            </w:r>
            <w:r>
              <w:rPr>
                <w:noProof/>
                <w:webHidden/>
              </w:rPr>
              <w:instrText xml:space="preserve"> PAGEREF _Toc162957999 \h </w:instrText>
            </w:r>
            <w:r>
              <w:rPr>
                <w:noProof/>
                <w:webHidden/>
              </w:rPr>
            </w:r>
            <w:r>
              <w:rPr>
                <w:noProof/>
                <w:webHidden/>
              </w:rPr>
              <w:fldChar w:fldCharType="separate"/>
            </w:r>
            <w:r>
              <w:rPr>
                <w:noProof/>
                <w:webHidden/>
              </w:rPr>
              <w:t>4</w:t>
            </w:r>
            <w:r>
              <w:rPr>
                <w:noProof/>
                <w:webHidden/>
              </w:rPr>
              <w:fldChar w:fldCharType="end"/>
            </w:r>
          </w:hyperlink>
        </w:p>
        <w:p w14:paraId="0A1A6A73" w14:textId="05D20912" w:rsidR="00D23DD7" w:rsidRDefault="00D23DD7">
          <w:pPr>
            <w:pStyle w:val="TDC1"/>
            <w:rPr>
              <w:rFonts w:asciiTheme="minorHAnsi" w:eastAsiaTheme="minorEastAsia" w:hAnsiTheme="minorHAnsi" w:cstheme="minorBidi"/>
              <w:noProof/>
              <w:lang w:eastAsia="es-ES"/>
            </w:rPr>
          </w:pPr>
          <w:hyperlink w:anchor="_Toc162958000" w:history="1">
            <w:r w:rsidRPr="007B55D6">
              <w:rPr>
                <w:rStyle w:val="Hipervnculo"/>
                <w:b/>
                <w:noProof/>
              </w:rPr>
              <w:t>3.</w:t>
            </w:r>
            <w:r>
              <w:rPr>
                <w:rFonts w:asciiTheme="minorHAnsi" w:eastAsiaTheme="minorEastAsia" w:hAnsiTheme="minorHAnsi" w:cstheme="minorBidi"/>
                <w:noProof/>
                <w:lang w:eastAsia="es-ES"/>
              </w:rPr>
              <w:tab/>
            </w:r>
            <w:r w:rsidRPr="007B55D6">
              <w:rPr>
                <w:rStyle w:val="Hipervnculo"/>
                <w:b/>
                <w:noProof/>
              </w:rPr>
              <w:t>PROPUESTAS DE ACTIVIDADES, CONTENIDOS, FORMATOS Y METODOLOGÍAS DE LA OFERTA FORMATIVA (Criterio b.1)</w:t>
            </w:r>
            <w:r>
              <w:rPr>
                <w:noProof/>
                <w:webHidden/>
              </w:rPr>
              <w:tab/>
            </w:r>
            <w:r>
              <w:rPr>
                <w:noProof/>
                <w:webHidden/>
              </w:rPr>
              <w:fldChar w:fldCharType="begin"/>
            </w:r>
            <w:r>
              <w:rPr>
                <w:noProof/>
                <w:webHidden/>
              </w:rPr>
              <w:instrText xml:space="preserve"> PAGEREF _Toc162958000 \h </w:instrText>
            </w:r>
            <w:r>
              <w:rPr>
                <w:noProof/>
                <w:webHidden/>
              </w:rPr>
            </w:r>
            <w:r>
              <w:rPr>
                <w:noProof/>
                <w:webHidden/>
              </w:rPr>
              <w:fldChar w:fldCharType="separate"/>
            </w:r>
            <w:r>
              <w:rPr>
                <w:noProof/>
                <w:webHidden/>
              </w:rPr>
              <w:t>5</w:t>
            </w:r>
            <w:r>
              <w:rPr>
                <w:noProof/>
                <w:webHidden/>
              </w:rPr>
              <w:fldChar w:fldCharType="end"/>
            </w:r>
          </w:hyperlink>
        </w:p>
        <w:p w14:paraId="32726890" w14:textId="1C19D2AC" w:rsidR="00D23DD7" w:rsidRDefault="00D23DD7">
          <w:pPr>
            <w:pStyle w:val="TDC1"/>
            <w:rPr>
              <w:rFonts w:asciiTheme="minorHAnsi" w:eastAsiaTheme="minorEastAsia" w:hAnsiTheme="minorHAnsi" w:cstheme="minorBidi"/>
              <w:noProof/>
              <w:lang w:eastAsia="es-ES"/>
            </w:rPr>
          </w:pPr>
          <w:hyperlink w:anchor="_Toc162958001" w:history="1">
            <w:r w:rsidRPr="007B55D6">
              <w:rPr>
                <w:rStyle w:val="Hipervnculo"/>
                <w:b/>
                <w:noProof/>
              </w:rPr>
              <w:t>4.</w:t>
            </w:r>
            <w:r>
              <w:rPr>
                <w:rFonts w:asciiTheme="minorHAnsi" w:eastAsiaTheme="minorEastAsia" w:hAnsiTheme="minorHAnsi" w:cstheme="minorBidi"/>
                <w:noProof/>
                <w:lang w:eastAsia="es-ES"/>
              </w:rPr>
              <w:tab/>
            </w:r>
            <w:r w:rsidRPr="007B55D6">
              <w:rPr>
                <w:rStyle w:val="Hipervnculo"/>
                <w:b/>
                <w:noProof/>
              </w:rPr>
              <w:t>DIFUSIÓN, CAPTACIÓN Y DISTRIBUCIÓN TERRITORIAL DE LOS DESTINATARIOS.</w:t>
            </w:r>
            <w:r>
              <w:rPr>
                <w:noProof/>
                <w:webHidden/>
              </w:rPr>
              <w:tab/>
            </w:r>
            <w:r>
              <w:rPr>
                <w:noProof/>
                <w:webHidden/>
              </w:rPr>
              <w:fldChar w:fldCharType="begin"/>
            </w:r>
            <w:r>
              <w:rPr>
                <w:noProof/>
                <w:webHidden/>
              </w:rPr>
              <w:instrText xml:space="preserve"> PAGEREF _Toc162958001 \h </w:instrText>
            </w:r>
            <w:r>
              <w:rPr>
                <w:noProof/>
                <w:webHidden/>
              </w:rPr>
            </w:r>
            <w:r>
              <w:rPr>
                <w:noProof/>
                <w:webHidden/>
              </w:rPr>
              <w:fldChar w:fldCharType="separate"/>
            </w:r>
            <w:r>
              <w:rPr>
                <w:noProof/>
                <w:webHidden/>
              </w:rPr>
              <w:t>6</w:t>
            </w:r>
            <w:r>
              <w:rPr>
                <w:noProof/>
                <w:webHidden/>
              </w:rPr>
              <w:fldChar w:fldCharType="end"/>
            </w:r>
          </w:hyperlink>
        </w:p>
        <w:p w14:paraId="6A222B49" w14:textId="2E1CEC42" w:rsidR="00D23DD7" w:rsidRDefault="00D23DD7">
          <w:pPr>
            <w:pStyle w:val="TDC2"/>
            <w:rPr>
              <w:rFonts w:asciiTheme="minorHAnsi" w:eastAsiaTheme="minorEastAsia" w:hAnsiTheme="minorHAnsi" w:cstheme="minorBidi"/>
              <w:noProof/>
              <w:lang w:eastAsia="es-ES"/>
            </w:rPr>
          </w:pPr>
          <w:hyperlink w:anchor="_Toc162958002" w:history="1">
            <w:r w:rsidRPr="007B55D6">
              <w:rPr>
                <w:rStyle w:val="Hipervnculo"/>
                <w:rFonts w:cstheme="majorHAnsi"/>
                <w:b/>
                <w:bCs/>
                <w:noProof/>
              </w:rPr>
              <w:t>4.1.</w:t>
            </w:r>
            <w:r>
              <w:rPr>
                <w:rFonts w:asciiTheme="minorHAnsi" w:eastAsiaTheme="minorEastAsia" w:hAnsiTheme="minorHAnsi" w:cstheme="minorBidi"/>
                <w:noProof/>
                <w:lang w:eastAsia="es-ES"/>
              </w:rPr>
              <w:tab/>
            </w:r>
            <w:r w:rsidRPr="007B55D6">
              <w:rPr>
                <w:rStyle w:val="Hipervnculo"/>
                <w:rFonts w:cstheme="majorHAnsi"/>
                <w:b/>
                <w:bCs/>
                <w:noProof/>
              </w:rPr>
              <w:t>Plan de difusión y captación (criterio c.1)</w:t>
            </w:r>
            <w:r>
              <w:rPr>
                <w:noProof/>
                <w:webHidden/>
              </w:rPr>
              <w:tab/>
            </w:r>
            <w:r>
              <w:rPr>
                <w:noProof/>
                <w:webHidden/>
              </w:rPr>
              <w:fldChar w:fldCharType="begin"/>
            </w:r>
            <w:r>
              <w:rPr>
                <w:noProof/>
                <w:webHidden/>
              </w:rPr>
              <w:instrText xml:space="preserve"> PAGEREF _Toc162958002 \h </w:instrText>
            </w:r>
            <w:r>
              <w:rPr>
                <w:noProof/>
                <w:webHidden/>
              </w:rPr>
            </w:r>
            <w:r>
              <w:rPr>
                <w:noProof/>
                <w:webHidden/>
              </w:rPr>
              <w:fldChar w:fldCharType="separate"/>
            </w:r>
            <w:r>
              <w:rPr>
                <w:noProof/>
                <w:webHidden/>
              </w:rPr>
              <w:t>6</w:t>
            </w:r>
            <w:r>
              <w:rPr>
                <w:noProof/>
                <w:webHidden/>
              </w:rPr>
              <w:fldChar w:fldCharType="end"/>
            </w:r>
          </w:hyperlink>
        </w:p>
        <w:p w14:paraId="3BE37A98" w14:textId="6AB0DC17" w:rsidR="00D23DD7" w:rsidRDefault="00D23DD7">
          <w:pPr>
            <w:pStyle w:val="TDC2"/>
            <w:rPr>
              <w:rFonts w:asciiTheme="minorHAnsi" w:eastAsiaTheme="minorEastAsia" w:hAnsiTheme="minorHAnsi" w:cstheme="minorBidi"/>
              <w:noProof/>
              <w:lang w:eastAsia="es-ES"/>
            </w:rPr>
          </w:pPr>
          <w:hyperlink w:anchor="_Toc162958003" w:history="1">
            <w:r w:rsidRPr="007B55D6">
              <w:rPr>
                <w:rStyle w:val="Hipervnculo"/>
                <w:rFonts w:cstheme="majorHAnsi"/>
                <w:b/>
                <w:bCs/>
                <w:noProof/>
              </w:rPr>
              <w:t>4.2.</w:t>
            </w:r>
            <w:r>
              <w:rPr>
                <w:rFonts w:asciiTheme="minorHAnsi" w:eastAsiaTheme="minorEastAsia" w:hAnsiTheme="minorHAnsi" w:cstheme="minorBidi"/>
                <w:noProof/>
                <w:lang w:eastAsia="es-ES"/>
              </w:rPr>
              <w:tab/>
            </w:r>
            <w:r w:rsidRPr="007B55D6">
              <w:rPr>
                <w:rStyle w:val="Hipervnculo"/>
                <w:rFonts w:cstheme="majorHAnsi"/>
                <w:b/>
                <w:bCs/>
                <w:noProof/>
              </w:rPr>
              <w:t>Distribución territorial y capilaridad de las actuaciones (criterio c.2)</w:t>
            </w:r>
            <w:r>
              <w:rPr>
                <w:noProof/>
                <w:webHidden/>
              </w:rPr>
              <w:tab/>
            </w:r>
            <w:r>
              <w:rPr>
                <w:noProof/>
                <w:webHidden/>
              </w:rPr>
              <w:fldChar w:fldCharType="begin"/>
            </w:r>
            <w:r>
              <w:rPr>
                <w:noProof/>
                <w:webHidden/>
              </w:rPr>
              <w:instrText xml:space="preserve"> PAGEREF _Toc162958003 \h </w:instrText>
            </w:r>
            <w:r>
              <w:rPr>
                <w:noProof/>
                <w:webHidden/>
              </w:rPr>
            </w:r>
            <w:r>
              <w:rPr>
                <w:noProof/>
                <w:webHidden/>
              </w:rPr>
              <w:fldChar w:fldCharType="separate"/>
            </w:r>
            <w:r>
              <w:rPr>
                <w:noProof/>
                <w:webHidden/>
              </w:rPr>
              <w:t>6</w:t>
            </w:r>
            <w:r>
              <w:rPr>
                <w:noProof/>
                <w:webHidden/>
              </w:rPr>
              <w:fldChar w:fldCharType="end"/>
            </w:r>
          </w:hyperlink>
        </w:p>
        <w:p w14:paraId="20E2E25A" w14:textId="54C7449C" w:rsidR="00D23DD7" w:rsidRDefault="00D23DD7">
          <w:pPr>
            <w:pStyle w:val="TDC2"/>
            <w:rPr>
              <w:rFonts w:asciiTheme="minorHAnsi" w:eastAsiaTheme="minorEastAsia" w:hAnsiTheme="minorHAnsi" w:cstheme="minorBidi"/>
              <w:noProof/>
              <w:lang w:eastAsia="es-ES"/>
            </w:rPr>
          </w:pPr>
          <w:hyperlink w:anchor="_Toc162958004" w:history="1">
            <w:r w:rsidRPr="007B55D6">
              <w:rPr>
                <w:rStyle w:val="Hipervnculo"/>
                <w:rFonts w:cstheme="majorHAnsi"/>
                <w:b/>
                <w:bCs/>
                <w:noProof/>
              </w:rPr>
              <w:t>4.3.</w:t>
            </w:r>
            <w:r>
              <w:rPr>
                <w:rFonts w:asciiTheme="minorHAnsi" w:eastAsiaTheme="minorEastAsia" w:hAnsiTheme="minorHAnsi" w:cstheme="minorBidi"/>
                <w:noProof/>
                <w:lang w:eastAsia="es-ES"/>
              </w:rPr>
              <w:tab/>
            </w:r>
            <w:r w:rsidRPr="007B55D6">
              <w:rPr>
                <w:rStyle w:val="Hipervnculo"/>
                <w:rFonts w:cstheme="majorHAnsi"/>
                <w:b/>
                <w:bCs/>
                <w:noProof/>
              </w:rPr>
              <w:t>Representatividad de la entidad solicitante entre los destinatarios de la formación y/o colaboración con las entidades públicas o privadas próximas a los destinatarios de la formación (criterio c.3)</w:t>
            </w:r>
            <w:r>
              <w:rPr>
                <w:noProof/>
                <w:webHidden/>
              </w:rPr>
              <w:tab/>
            </w:r>
            <w:r>
              <w:rPr>
                <w:noProof/>
                <w:webHidden/>
              </w:rPr>
              <w:fldChar w:fldCharType="begin"/>
            </w:r>
            <w:r>
              <w:rPr>
                <w:noProof/>
                <w:webHidden/>
              </w:rPr>
              <w:instrText xml:space="preserve"> PAGEREF _Toc162958004 \h </w:instrText>
            </w:r>
            <w:r>
              <w:rPr>
                <w:noProof/>
                <w:webHidden/>
              </w:rPr>
            </w:r>
            <w:r>
              <w:rPr>
                <w:noProof/>
                <w:webHidden/>
              </w:rPr>
              <w:fldChar w:fldCharType="separate"/>
            </w:r>
            <w:r>
              <w:rPr>
                <w:noProof/>
                <w:webHidden/>
              </w:rPr>
              <w:t>7</w:t>
            </w:r>
            <w:r>
              <w:rPr>
                <w:noProof/>
                <w:webHidden/>
              </w:rPr>
              <w:fldChar w:fldCharType="end"/>
            </w:r>
          </w:hyperlink>
        </w:p>
        <w:p w14:paraId="6E2A43F2" w14:textId="3B1254F6" w:rsidR="00D64386" w:rsidRPr="003625C4" w:rsidRDefault="00D64386" w:rsidP="00B21771">
          <w:pPr>
            <w:spacing w:after="120"/>
            <w:jc w:val="both"/>
          </w:pPr>
          <w:r w:rsidRPr="003625C4">
            <w:rPr>
              <w:b/>
              <w:bCs/>
            </w:rPr>
            <w:fldChar w:fldCharType="end"/>
          </w:r>
        </w:p>
      </w:sdtContent>
    </w:sdt>
    <w:p w14:paraId="3D52A90C" w14:textId="213A41D5" w:rsidR="0097614E" w:rsidRPr="003625C4" w:rsidRDefault="0097614E" w:rsidP="00B21771">
      <w:pPr>
        <w:spacing w:after="120"/>
        <w:jc w:val="both"/>
        <w:rPr>
          <w:b/>
        </w:rPr>
      </w:pPr>
    </w:p>
    <w:p w14:paraId="7782C5DF" w14:textId="38EEBC77" w:rsidR="0097614E" w:rsidRPr="003625C4" w:rsidRDefault="0097614E" w:rsidP="00B21771">
      <w:pPr>
        <w:spacing w:after="120"/>
        <w:jc w:val="both"/>
        <w:rPr>
          <w:b/>
        </w:rPr>
      </w:pPr>
    </w:p>
    <w:p w14:paraId="391FF0AE" w14:textId="0774932E" w:rsidR="0097614E" w:rsidRPr="003625C4" w:rsidRDefault="0097614E" w:rsidP="00B21771">
      <w:pPr>
        <w:spacing w:after="120"/>
        <w:jc w:val="both"/>
        <w:rPr>
          <w:b/>
        </w:rPr>
      </w:pPr>
    </w:p>
    <w:p w14:paraId="1E3F0FF9" w14:textId="752E4768" w:rsidR="003A4358" w:rsidRPr="003625C4" w:rsidRDefault="003A4358" w:rsidP="00B21771">
      <w:pPr>
        <w:spacing w:after="120"/>
        <w:jc w:val="both"/>
        <w:rPr>
          <w:b/>
        </w:rPr>
      </w:pPr>
    </w:p>
    <w:p w14:paraId="0B766961" w14:textId="77777777" w:rsidR="003A4358" w:rsidRPr="003625C4" w:rsidRDefault="003A4358" w:rsidP="00B21771">
      <w:pPr>
        <w:spacing w:after="120"/>
        <w:jc w:val="both"/>
        <w:rPr>
          <w:b/>
        </w:rPr>
      </w:pPr>
    </w:p>
    <w:p w14:paraId="49128AA6" w14:textId="77777777" w:rsidR="007B50EB" w:rsidRPr="003625C4" w:rsidRDefault="007B50EB" w:rsidP="00B21771">
      <w:pPr>
        <w:spacing w:after="120"/>
        <w:jc w:val="both"/>
        <w:rPr>
          <w:b/>
        </w:rPr>
      </w:pPr>
    </w:p>
    <w:p w14:paraId="5571A78D" w14:textId="77777777" w:rsidR="00C72375" w:rsidRPr="003625C4" w:rsidRDefault="00C72375" w:rsidP="00B21771">
      <w:pPr>
        <w:spacing w:after="120"/>
        <w:jc w:val="both"/>
        <w:rPr>
          <w:b/>
        </w:rPr>
      </w:pPr>
    </w:p>
    <w:p w14:paraId="32047D32" w14:textId="77777777" w:rsidR="00C72375" w:rsidRPr="003625C4" w:rsidRDefault="00C72375" w:rsidP="00B21771">
      <w:pPr>
        <w:spacing w:after="120"/>
        <w:jc w:val="both"/>
        <w:rPr>
          <w:b/>
        </w:rPr>
      </w:pPr>
    </w:p>
    <w:p w14:paraId="6ED31E2E" w14:textId="7841F7B0" w:rsidR="00974C96" w:rsidRPr="003625C4" w:rsidRDefault="00974C96" w:rsidP="00B21771">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Cs/>
          <w:color w:val="212121"/>
          <w:sz w:val="22"/>
          <w:szCs w:val="22"/>
          <w:u w:val="single"/>
        </w:rPr>
      </w:pPr>
      <w:bookmarkStart w:id="0" w:name="_Hlk38455425"/>
      <w:r w:rsidRPr="003625C4">
        <w:rPr>
          <w:rFonts w:ascii="Cambria" w:hAnsi="Cambria"/>
          <w:b/>
          <w:iCs/>
          <w:color w:val="212121"/>
          <w:sz w:val="22"/>
          <w:szCs w:val="22"/>
          <w:u w:val="single"/>
        </w:rPr>
        <w:t>Instrucciones para la cumplimentación:</w:t>
      </w:r>
    </w:p>
    <w:p w14:paraId="5558E572" w14:textId="337DAA0E" w:rsidR="00660469" w:rsidRPr="003625C4" w:rsidRDefault="00974C96" w:rsidP="00B21771">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3625C4">
        <w:rPr>
          <w:rFonts w:ascii="Cambria" w:hAnsi="Cambria"/>
          <w:bCs/>
          <w:i/>
          <w:color w:val="212121"/>
          <w:sz w:val="22"/>
          <w:szCs w:val="22"/>
        </w:rPr>
        <w:t>E</w:t>
      </w:r>
      <w:r w:rsidR="00C924C2" w:rsidRPr="003625C4">
        <w:rPr>
          <w:rFonts w:ascii="Cambria" w:hAnsi="Cambria"/>
          <w:bCs/>
          <w:i/>
          <w:color w:val="212121"/>
          <w:sz w:val="22"/>
          <w:szCs w:val="22"/>
        </w:rPr>
        <w:t xml:space="preserve">n cada uno de los siguientes apartados deberán consignarse los datos referidos al </w:t>
      </w:r>
      <w:r w:rsidR="003C047E" w:rsidRPr="003625C4">
        <w:rPr>
          <w:rFonts w:ascii="Cambria" w:hAnsi="Cambria"/>
          <w:bCs/>
          <w:i/>
          <w:color w:val="212121"/>
          <w:sz w:val="22"/>
          <w:szCs w:val="22"/>
        </w:rPr>
        <w:t xml:space="preserve">proyecto </w:t>
      </w:r>
      <w:r w:rsidR="00602016" w:rsidRPr="003625C4">
        <w:rPr>
          <w:rFonts w:ascii="Cambria" w:hAnsi="Cambria"/>
          <w:bCs/>
          <w:i/>
          <w:color w:val="212121"/>
          <w:sz w:val="22"/>
          <w:szCs w:val="22"/>
        </w:rPr>
        <w:t>subvencionable</w:t>
      </w:r>
      <w:r w:rsidR="00C924C2" w:rsidRPr="003625C4">
        <w:rPr>
          <w:rFonts w:ascii="Cambria" w:hAnsi="Cambria"/>
          <w:bCs/>
          <w:i/>
          <w:color w:val="212121"/>
          <w:sz w:val="22"/>
          <w:szCs w:val="22"/>
        </w:rPr>
        <w:t xml:space="preserve"> propuesto.</w:t>
      </w:r>
      <w:r w:rsidR="00413D04" w:rsidRPr="003625C4">
        <w:rPr>
          <w:rFonts w:ascii="Cambria" w:hAnsi="Cambria"/>
          <w:bCs/>
          <w:i/>
          <w:color w:val="212121"/>
          <w:sz w:val="22"/>
          <w:szCs w:val="22"/>
        </w:rPr>
        <w:t xml:space="preserve"> </w:t>
      </w:r>
    </w:p>
    <w:p w14:paraId="38597991" w14:textId="5AC028B3" w:rsidR="00C924C2" w:rsidRPr="003625C4" w:rsidRDefault="00413D04" w:rsidP="00B21771">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3625C4">
        <w:rPr>
          <w:rFonts w:ascii="Cambria" w:hAnsi="Cambria"/>
          <w:bCs/>
          <w:i/>
          <w:color w:val="212121"/>
          <w:sz w:val="22"/>
          <w:szCs w:val="22"/>
        </w:rPr>
        <w:t xml:space="preserve">Únicamente se tendrá en cuenta a efectos de valoración del proyecto </w:t>
      </w:r>
      <w:r w:rsidR="00660469" w:rsidRPr="003625C4">
        <w:rPr>
          <w:rFonts w:ascii="Cambria" w:hAnsi="Cambria"/>
          <w:bCs/>
          <w:i/>
          <w:color w:val="212121"/>
          <w:sz w:val="22"/>
          <w:szCs w:val="22"/>
        </w:rPr>
        <w:t xml:space="preserve">la información aportada por el solicitante en la fase de admisión de solicitudes, es decir, todos </w:t>
      </w:r>
      <w:r w:rsidRPr="003625C4">
        <w:rPr>
          <w:rFonts w:ascii="Cambria" w:hAnsi="Cambria"/>
          <w:bCs/>
          <w:i/>
          <w:color w:val="212121"/>
          <w:sz w:val="22"/>
          <w:szCs w:val="22"/>
        </w:rPr>
        <w:t xml:space="preserve">aquellos datos </w:t>
      </w:r>
      <w:r w:rsidR="000A2DB7" w:rsidRPr="003625C4">
        <w:rPr>
          <w:rFonts w:ascii="Cambria" w:hAnsi="Cambria"/>
          <w:bCs/>
          <w:i/>
          <w:color w:val="212121"/>
          <w:sz w:val="22"/>
          <w:szCs w:val="22"/>
        </w:rPr>
        <w:t xml:space="preserve">y documentos </w:t>
      </w:r>
      <w:r w:rsidRPr="003625C4">
        <w:rPr>
          <w:rFonts w:ascii="Cambria" w:hAnsi="Cambria"/>
          <w:bCs/>
          <w:i/>
          <w:color w:val="212121"/>
          <w:sz w:val="22"/>
          <w:szCs w:val="22"/>
        </w:rPr>
        <w:t xml:space="preserve">consignados en el </w:t>
      </w:r>
      <w:r w:rsidR="00FE2681" w:rsidRPr="003625C4">
        <w:rPr>
          <w:rFonts w:ascii="Cambria" w:hAnsi="Cambria"/>
          <w:bCs/>
          <w:i/>
          <w:color w:val="212121"/>
          <w:sz w:val="22"/>
          <w:szCs w:val="22"/>
        </w:rPr>
        <w:t xml:space="preserve">formulario de solicitud </w:t>
      </w:r>
      <w:r w:rsidR="00660469" w:rsidRPr="003625C4">
        <w:rPr>
          <w:rFonts w:ascii="Cambria" w:hAnsi="Cambria"/>
          <w:bCs/>
          <w:i/>
          <w:color w:val="212121"/>
          <w:sz w:val="22"/>
          <w:szCs w:val="22"/>
        </w:rPr>
        <w:t>de</w:t>
      </w:r>
      <w:r w:rsidR="00FE2681" w:rsidRPr="003625C4">
        <w:rPr>
          <w:rFonts w:ascii="Cambria" w:hAnsi="Cambria"/>
          <w:bCs/>
          <w:i/>
          <w:color w:val="212121"/>
          <w:sz w:val="22"/>
          <w:szCs w:val="22"/>
        </w:rPr>
        <w:t xml:space="preserve"> la Sede Electrónica</w:t>
      </w:r>
      <w:r w:rsidRPr="003625C4">
        <w:rPr>
          <w:rFonts w:ascii="Cambria" w:hAnsi="Cambria"/>
          <w:bCs/>
          <w:i/>
          <w:color w:val="212121"/>
          <w:sz w:val="22"/>
          <w:szCs w:val="22"/>
        </w:rPr>
        <w:t xml:space="preserve"> y en la presente </w:t>
      </w:r>
      <w:r w:rsidR="00A2519D" w:rsidRPr="003625C4">
        <w:rPr>
          <w:rFonts w:ascii="Cambria" w:hAnsi="Cambria"/>
          <w:bCs/>
          <w:i/>
          <w:color w:val="212121"/>
          <w:sz w:val="22"/>
          <w:szCs w:val="22"/>
        </w:rPr>
        <w:t xml:space="preserve">Memoria </w:t>
      </w:r>
      <w:r w:rsidR="00660469" w:rsidRPr="003625C4">
        <w:rPr>
          <w:rFonts w:ascii="Cambria" w:hAnsi="Cambria"/>
          <w:bCs/>
          <w:i/>
          <w:color w:val="212121"/>
          <w:sz w:val="22"/>
          <w:szCs w:val="22"/>
        </w:rPr>
        <w:t>de</w:t>
      </w:r>
      <w:r w:rsidR="00A2519D" w:rsidRPr="003625C4">
        <w:rPr>
          <w:rFonts w:ascii="Cambria" w:hAnsi="Cambria"/>
          <w:bCs/>
          <w:i/>
          <w:color w:val="212121"/>
          <w:sz w:val="22"/>
          <w:szCs w:val="22"/>
        </w:rPr>
        <w:t>l</w:t>
      </w:r>
      <w:r w:rsidR="00660469" w:rsidRPr="003625C4">
        <w:rPr>
          <w:rFonts w:ascii="Cambria" w:hAnsi="Cambria"/>
          <w:bCs/>
          <w:i/>
          <w:color w:val="212121"/>
          <w:sz w:val="22"/>
          <w:szCs w:val="22"/>
        </w:rPr>
        <w:t xml:space="preserve"> proyecto</w:t>
      </w:r>
      <w:r w:rsidRPr="003625C4">
        <w:rPr>
          <w:rFonts w:ascii="Cambria" w:hAnsi="Cambria"/>
          <w:bCs/>
          <w:i/>
          <w:color w:val="212121"/>
          <w:sz w:val="22"/>
          <w:szCs w:val="22"/>
        </w:rPr>
        <w:t xml:space="preserve">. Por tanto, no se tendrán en cuenta ningún enlace que se incluya en la </w:t>
      </w:r>
      <w:r w:rsidR="00A2519D" w:rsidRPr="003625C4">
        <w:rPr>
          <w:rFonts w:ascii="Cambria" w:hAnsi="Cambria"/>
          <w:bCs/>
          <w:i/>
          <w:color w:val="212121"/>
          <w:sz w:val="22"/>
          <w:szCs w:val="22"/>
        </w:rPr>
        <w:t xml:space="preserve">Memoria </w:t>
      </w:r>
      <w:r w:rsidRPr="003625C4">
        <w:rPr>
          <w:rFonts w:ascii="Cambria" w:hAnsi="Cambria"/>
          <w:bCs/>
          <w:i/>
          <w:color w:val="212121"/>
          <w:sz w:val="22"/>
          <w:szCs w:val="22"/>
        </w:rPr>
        <w:t xml:space="preserve">para ampliar la información (enlaces a </w:t>
      </w:r>
      <w:r w:rsidR="004126F5" w:rsidRPr="003625C4">
        <w:rPr>
          <w:rFonts w:ascii="Cambria" w:hAnsi="Cambria"/>
          <w:bCs/>
          <w:i/>
          <w:color w:val="212121"/>
          <w:sz w:val="22"/>
          <w:szCs w:val="22"/>
        </w:rPr>
        <w:t>páginas</w:t>
      </w:r>
      <w:r w:rsidRPr="003625C4">
        <w:rPr>
          <w:rFonts w:ascii="Cambria" w:hAnsi="Cambria"/>
          <w:bCs/>
          <w:i/>
          <w:color w:val="212121"/>
          <w:sz w:val="22"/>
          <w:szCs w:val="22"/>
        </w:rPr>
        <w:t xml:space="preserve"> web, videos, o cualquier repositorio web).</w:t>
      </w:r>
    </w:p>
    <w:p w14:paraId="4FD68E6A" w14:textId="2AADBBA2" w:rsidR="00E21A51" w:rsidRPr="003625C4" w:rsidRDefault="00E21A51" w:rsidP="00B21771">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3625C4">
        <w:rPr>
          <w:rFonts w:ascii="Cambria" w:hAnsi="Cambria"/>
          <w:bCs/>
          <w:i/>
          <w:color w:val="212121"/>
          <w:sz w:val="22"/>
          <w:szCs w:val="22"/>
        </w:rPr>
        <w:t xml:space="preserve">Se deberá </w:t>
      </w:r>
      <w:r w:rsidR="00714464" w:rsidRPr="003625C4">
        <w:rPr>
          <w:rFonts w:ascii="Cambria" w:hAnsi="Cambria"/>
          <w:bCs/>
          <w:i/>
          <w:color w:val="212121"/>
          <w:sz w:val="22"/>
          <w:szCs w:val="22"/>
        </w:rPr>
        <w:t>respetar</w:t>
      </w:r>
      <w:r w:rsidRPr="003625C4">
        <w:rPr>
          <w:rFonts w:ascii="Cambria" w:hAnsi="Cambria"/>
          <w:bCs/>
          <w:i/>
          <w:color w:val="212121"/>
          <w:sz w:val="22"/>
          <w:szCs w:val="22"/>
        </w:rPr>
        <w:t xml:space="preserve"> </w:t>
      </w:r>
      <w:r w:rsidR="00A2519D" w:rsidRPr="003625C4">
        <w:rPr>
          <w:rFonts w:ascii="Cambria" w:hAnsi="Cambria"/>
          <w:bCs/>
          <w:i/>
          <w:color w:val="212121"/>
          <w:sz w:val="22"/>
          <w:szCs w:val="22"/>
        </w:rPr>
        <w:t xml:space="preserve">el formato de la plantilla propuesta y </w:t>
      </w:r>
      <w:r w:rsidRPr="003625C4">
        <w:rPr>
          <w:rFonts w:ascii="Cambria" w:hAnsi="Cambria"/>
          <w:bCs/>
          <w:i/>
          <w:color w:val="212121"/>
          <w:sz w:val="22"/>
          <w:szCs w:val="22"/>
        </w:rPr>
        <w:t>la extensión máxima de las secciones indicada</w:t>
      </w:r>
      <w:r w:rsidR="00A2519D" w:rsidRPr="003625C4">
        <w:rPr>
          <w:rFonts w:ascii="Cambria" w:hAnsi="Cambria"/>
          <w:bCs/>
          <w:i/>
          <w:color w:val="212121"/>
          <w:sz w:val="22"/>
          <w:szCs w:val="22"/>
        </w:rPr>
        <w:t>.</w:t>
      </w:r>
    </w:p>
    <w:p w14:paraId="54EFB1F2" w14:textId="137965B8" w:rsidR="00E21A51" w:rsidRPr="003625C4" w:rsidRDefault="00C924C2" w:rsidP="00B21771">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
          <w:color w:val="212121"/>
          <w:sz w:val="22"/>
          <w:szCs w:val="22"/>
        </w:rPr>
      </w:pPr>
      <w:r w:rsidRPr="003625C4">
        <w:rPr>
          <w:rFonts w:ascii="Cambria" w:hAnsi="Cambria"/>
          <w:bCs/>
          <w:i/>
          <w:color w:val="212121"/>
          <w:sz w:val="22"/>
          <w:szCs w:val="22"/>
        </w:rPr>
        <w:t xml:space="preserve">El formato de texto deberá cumplir las siguientes especificaciones: </w:t>
      </w:r>
      <w:r w:rsidR="003C047E" w:rsidRPr="003625C4">
        <w:rPr>
          <w:rFonts w:ascii="Cambria" w:hAnsi="Cambria"/>
          <w:bCs/>
          <w:i/>
          <w:color w:val="212121"/>
          <w:sz w:val="22"/>
          <w:szCs w:val="22"/>
        </w:rPr>
        <w:t xml:space="preserve">tamaño </w:t>
      </w:r>
      <w:r w:rsidRPr="003625C4">
        <w:rPr>
          <w:rFonts w:ascii="Cambria" w:hAnsi="Cambria"/>
          <w:bCs/>
          <w:i/>
          <w:color w:val="212121"/>
          <w:sz w:val="22"/>
          <w:szCs w:val="22"/>
        </w:rPr>
        <w:t xml:space="preserve">11 e </w:t>
      </w:r>
      <w:r w:rsidR="003C047E" w:rsidRPr="003625C4">
        <w:rPr>
          <w:rFonts w:ascii="Cambria" w:hAnsi="Cambria"/>
          <w:bCs/>
          <w:i/>
          <w:color w:val="212121"/>
          <w:sz w:val="22"/>
          <w:szCs w:val="22"/>
        </w:rPr>
        <w:t xml:space="preserve">interlineado </w:t>
      </w:r>
      <w:r w:rsidRPr="003625C4">
        <w:rPr>
          <w:rFonts w:ascii="Cambria" w:hAnsi="Cambria"/>
          <w:bCs/>
          <w:i/>
          <w:color w:val="212121"/>
          <w:sz w:val="22"/>
          <w:szCs w:val="22"/>
        </w:rPr>
        <w:t>simple.</w:t>
      </w:r>
      <w:r w:rsidR="00E21A51" w:rsidRPr="003625C4">
        <w:rPr>
          <w:rFonts w:ascii="Cambria" w:hAnsi="Cambria"/>
          <w:bCs/>
          <w:i/>
          <w:color w:val="212121"/>
          <w:sz w:val="22"/>
          <w:szCs w:val="22"/>
        </w:rPr>
        <w:t xml:space="preserve"> </w:t>
      </w:r>
    </w:p>
    <w:p w14:paraId="4B8BA3C9" w14:textId="4A570556" w:rsidR="00226692" w:rsidRPr="003625C4" w:rsidRDefault="004126F5" w:rsidP="008811B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rPr>
      </w:pPr>
      <w:r w:rsidRPr="003625C4">
        <w:rPr>
          <w:rFonts w:ascii="Cambria" w:hAnsi="Cambria"/>
          <w:bCs/>
          <w:i/>
          <w:color w:val="212121"/>
          <w:sz w:val="22"/>
          <w:szCs w:val="22"/>
        </w:rPr>
        <w:t>Una vez cumplimentado el documento, deberá presentarse en formato de documento PDF</w:t>
      </w:r>
      <w:r w:rsidR="003A4358" w:rsidRPr="003625C4">
        <w:rPr>
          <w:rFonts w:ascii="Cambria" w:hAnsi="Cambria"/>
          <w:bCs/>
          <w:i/>
          <w:color w:val="212121"/>
          <w:sz w:val="22"/>
          <w:szCs w:val="22"/>
        </w:rPr>
        <w:t>.</w:t>
      </w:r>
      <w:bookmarkStart w:id="1" w:name="_Toc124412381"/>
      <w:bookmarkEnd w:id="0"/>
    </w:p>
    <w:p w14:paraId="77518C2B" w14:textId="4CC1C697" w:rsidR="00EF3573" w:rsidRPr="003625C4" w:rsidRDefault="00E1679F" w:rsidP="00835890">
      <w:pPr>
        <w:pStyle w:val="Ttulo1"/>
        <w:numPr>
          <w:ilvl w:val="0"/>
          <w:numId w:val="1"/>
        </w:numPr>
        <w:spacing w:after="240" w:line="240" w:lineRule="auto"/>
        <w:ind w:left="357" w:hanging="357"/>
        <w:jc w:val="both"/>
        <w:rPr>
          <w:rFonts w:ascii="Cambria" w:hAnsi="Cambria"/>
          <w:b/>
        </w:rPr>
      </w:pPr>
      <w:bookmarkStart w:id="2" w:name="_Toc162957995"/>
      <w:bookmarkEnd w:id="1"/>
      <w:r w:rsidRPr="003625C4">
        <w:rPr>
          <w:rFonts w:ascii="Cambria" w:hAnsi="Cambria"/>
          <w:b/>
        </w:rPr>
        <w:lastRenderedPageBreak/>
        <w:t>ENTIDAD SOLICITANTE</w:t>
      </w:r>
      <w:bookmarkEnd w:id="2"/>
    </w:p>
    <w:p w14:paraId="0E7B450F" w14:textId="576AB516" w:rsidR="00EF3573" w:rsidRPr="003625C4" w:rsidRDefault="00EF3573" w:rsidP="00835890">
      <w:pPr>
        <w:pStyle w:val="Ttulo2"/>
        <w:numPr>
          <w:ilvl w:val="1"/>
          <w:numId w:val="1"/>
        </w:numPr>
        <w:tabs>
          <w:tab w:val="left" w:pos="1134"/>
        </w:tabs>
        <w:spacing w:before="120" w:after="240" w:line="240" w:lineRule="auto"/>
        <w:ind w:left="788" w:hanging="431"/>
        <w:jc w:val="both"/>
        <w:rPr>
          <w:rFonts w:ascii="Cambria" w:hAnsi="Cambria" w:cstheme="majorHAnsi"/>
          <w:b/>
          <w:bCs/>
          <w:sz w:val="28"/>
          <w:szCs w:val="28"/>
        </w:rPr>
      </w:pPr>
      <w:bookmarkStart w:id="3" w:name="_Toc124412382"/>
      <w:bookmarkStart w:id="4" w:name="_Hlk122524706"/>
      <w:bookmarkStart w:id="5" w:name="_Toc162957996"/>
      <w:r w:rsidRPr="003625C4">
        <w:rPr>
          <w:rFonts w:ascii="Cambria" w:hAnsi="Cambria" w:cstheme="majorHAnsi"/>
          <w:b/>
          <w:bCs/>
          <w:sz w:val="28"/>
          <w:szCs w:val="28"/>
        </w:rPr>
        <w:t xml:space="preserve">Datos </w:t>
      </w:r>
      <w:r w:rsidR="00743C79" w:rsidRPr="003625C4">
        <w:rPr>
          <w:rFonts w:ascii="Cambria" w:hAnsi="Cambria" w:cstheme="majorHAnsi"/>
          <w:b/>
          <w:bCs/>
          <w:sz w:val="28"/>
          <w:szCs w:val="28"/>
        </w:rPr>
        <w:t xml:space="preserve">de identificación </w:t>
      </w:r>
      <w:r w:rsidR="00E1679F" w:rsidRPr="003625C4">
        <w:rPr>
          <w:rFonts w:ascii="Cambria" w:hAnsi="Cambria" w:cstheme="majorHAnsi"/>
          <w:b/>
          <w:bCs/>
          <w:sz w:val="28"/>
          <w:szCs w:val="28"/>
        </w:rPr>
        <w:t>de la entidad solicitante</w:t>
      </w:r>
      <w:r w:rsidRPr="003625C4">
        <w:rPr>
          <w:rFonts w:ascii="Cambria" w:hAnsi="Cambria" w:cstheme="majorHAnsi"/>
          <w:b/>
          <w:bCs/>
          <w:sz w:val="28"/>
          <w:szCs w:val="28"/>
        </w:rPr>
        <w:t>:</w:t>
      </w:r>
      <w:bookmarkEnd w:id="3"/>
      <w:bookmarkEnd w:id="5"/>
    </w:p>
    <w:tbl>
      <w:tblPr>
        <w:tblStyle w:val="Tablaconcuadrcula"/>
        <w:tblW w:w="5019" w:type="pct"/>
        <w:tblLook w:val="04A0" w:firstRow="1" w:lastRow="0" w:firstColumn="1" w:lastColumn="0" w:noHBand="0" w:noVBand="1"/>
      </w:tblPr>
      <w:tblGrid>
        <w:gridCol w:w="3980"/>
        <w:gridCol w:w="5685"/>
      </w:tblGrid>
      <w:tr w:rsidR="006766FD" w:rsidRPr="003625C4" w14:paraId="56F7C4C7" w14:textId="77777777" w:rsidTr="009631A0">
        <w:trPr>
          <w:trHeight w:val="430"/>
        </w:trPr>
        <w:tc>
          <w:tcPr>
            <w:tcW w:w="2059" w:type="pct"/>
            <w:tcBorders>
              <w:bottom w:val="single" w:sz="4" w:space="0" w:color="auto"/>
            </w:tcBorders>
            <w:shd w:val="clear" w:color="auto" w:fill="C00000"/>
            <w:vAlign w:val="center"/>
          </w:tcPr>
          <w:p w14:paraId="2A15189B" w14:textId="4B6F16EE" w:rsidR="00EF3573" w:rsidRPr="003625C4" w:rsidRDefault="00EF3573" w:rsidP="00835890">
            <w:pPr>
              <w:spacing w:after="120" w:line="240" w:lineRule="auto"/>
              <w:jc w:val="both"/>
              <w:rPr>
                <w:rFonts w:cstheme="majorHAnsi"/>
                <w:b/>
              </w:rPr>
            </w:pPr>
            <w:bookmarkStart w:id="6" w:name="_Hlk122524139"/>
            <w:bookmarkEnd w:id="4"/>
            <w:r w:rsidRPr="003625C4">
              <w:rPr>
                <w:rFonts w:cstheme="majorHAnsi"/>
                <w:b/>
              </w:rPr>
              <w:t>Razón social de la entidad</w:t>
            </w:r>
            <w:r w:rsidR="00180623" w:rsidRPr="003625C4">
              <w:rPr>
                <w:rFonts w:cstheme="majorHAnsi"/>
                <w:b/>
              </w:rPr>
              <w:t xml:space="preserve"> solicitante:</w:t>
            </w:r>
          </w:p>
        </w:tc>
        <w:tc>
          <w:tcPr>
            <w:tcW w:w="2941" w:type="pct"/>
            <w:tcBorders>
              <w:bottom w:val="single" w:sz="4" w:space="0" w:color="auto"/>
            </w:tcBorders>
            <w:vAlign w:val="center"/>
          </w:tcPr>
          <w:p w14:paraId="065DC914" w14:textId="77777777" w:rsidR="00EF3573" w:rsidRPr="003625C4" w:rsidRDefault="00EF3573" w:rsidP="00835890">
            <w:pPr>
              <w:spacing w:after="120" w:line="240" w:lineRule="auto"/>
              <w:jc w:val="both"/>
              <w:rPr>
                <w:i/>
              </w:rPr>
            </w:pPr>
            <w:r w:rsidRPr="003625C4">
              <w:rPr>
                <w:i/>
              </w:rPr>
              <w:t>[Razón social de la entidad]</w:t>
            </w:r>
          </w:p>
        </w:tc>
      </w:tr>
      <w:tr w:rsidR="00E64B88" w:rsidRPr="003625C4" w14:paraId="2808C5AB" w14:textId="77777777" w:rsidTr="00E64B88">
        <w:trPr>
          <w:trHeight w:val="439"/>
        </w:trPr>
        <w:tc>
          <w:tcPr>
            <w:tcW w:w="2059" w:type="pct"/>
            <w:shd w:val="clear" w:color="auto" w:fill="C00000"/>
            <w:vAlign w:val="center"/>
          </w:tcPr>
          <w:p w14:paraId="7A44EF30" w14:textId="6FB0A4A9" w:rsidR="00EF3573" w:rsidRPr="003625C4" w:rsidRDefault="00EF3573" w:rsidP="00835890">
            <w:pPr>
              <w:spacing w:after="120" w:line="240" w:lineRule="auto"/>
              <w:jc w:val="both"/>
              <w:rPr>
                <w:rFonts w:cstheme="majorHAnsi"/>
                <w:b/>
              </w:rPr>
            </w:pPr>
            <w:r w:rsidRPr="003625C4">
              <w:rPr>
                <w:rFonts w:cstheme="majorHAnsi"/>
                <w:b/>
              </w:rPr>
              <w:t>NIF de la entidad</w:t>
            </w:r>
            <w:r w:rsidR="00180623" w:rsidRPr="003625C4">
              <w:rPr>
                <w:rFonts w:cstheme="majorHAnsi"/>
                <w:b/>
              </w:rPr>
              <w:t xml:space="preserve"> solicitante</w:t>
            </w:r>
            <w:r w:rsidRPr="003625C4">
              <w:rPr>
                <w:rFonts w:cstheme="majorHAnsi"/>
                <w:b/>
              </w:rPr>
              <w:t>:</w:t>
            </w:r>
          </w:p>
        </w:tc>
        <w:tc>
          <w:tcPr>
            <w:tcW w:w="2941" w:type="pct"/>
            <w:vAlign w:val="center"/>
          </w:tcPr>
          <w:p w14:paraId="41991007" w14:textId="77777777" w:rsidR="00EF3573" w:rsidRPr="003625C4" w:rsidRDefault="00EF3573" w:rsidP="00835890">
            <w:pPr>
              <w:spacing w:after="120" w:line="240" w:lineRule="auto"/>
              <w:jc w:val="both"/>
              <w:rPr>
                <w:i/>
              </w:rPr>
            </w:pPr>
            <w:r w:rsidRPr="003625C4">
              <w:rPr>
                <w:i/>
              </w:rPr>
              <w:t>[NIF]</w:t>
            </w:r>
          </w:p>
        </w:tc>
      </w:tr>
      <w:tr w:rsidR="00983A00" w:rsidRPr="003625C4" w14:paraId="1AEBA873" w14:textId="77777777" w:rsidTr="00E64B88">
        <w:trPr>
          <w:trHeight w:val="439"/>
        </w:trPr>
        <w:tc>
          <w:tcPr>
            <w:tcW w:w="2059" w:type="pct"/>
            <w:shd w:val="clear" w:color="auto" w:fill="C00000"/>
            <w:vAlign w:val="center"/>
          </w:tcPr>
          <w:p w14:paraId="051BB165" w14:textId="535BBC25" w:rsidR="00983A00" w:rsidRPr="003625C4" w:rsidRDefault="00F15A9D" w:rsidP="00835890">
            <w:pPr>
              <w:spacing w:after="120" w:line="240" w:lineRule="auto"/>
              <w:jc w:val="both"/>
              <w:rPr>
                <w:rFonts w:cstheme="majorHAnsi"/>
                <w:b/>
                <w:color w:val="FFFFFF" w:themeColor="background1"/>
              </w:rPr>
            </w:pPr>
            <w:r w:rsidRPr="003625C4">
              <w:rPr>
                <w:rFonts w:cstheme="majorHAnsi"/>
                <w:b/>
                <w:color w:val="FFFFFF" w:themeColor="background1"/>
              </w:rPr>
              <w:t>Lote al que presenta el proyecto</w:t>
            </w:r>
            <w:r w:rsidR="00983A00" w:rsidRPr="003625C4">
              <w:rPr>
                <w:rFonts w:cstheme="majorHAnsi"/>
                <w:b/>
                <w:color w:val="FFFFFF" w:themeColor="background1"/>
              </w:rPr>
              <w:t>:</w:t>
            </w:r>
          </w:p>
        </w:tc>
        <w:tc>
          <w:tcPr>
            <w:tcW w:w="2941" w:type="pct"/>
            <w:vAlign w:val="center"/>
          </w:tcPr>
          <w:p w14:paraId="12712D83" w14:textId="02547A09" w:rsidR="00983A00" w:rsidRPr="003625C4" w:rsidRDefault="00983A00" w:rsidP="00835890">
            <w:pPr>
              <w:spacing w:after="120" w:line="240" w:lineRule="auto"/>
              <w:jc w:val="both"/>
              <w:rPr>
                <w:i/>
                <w:color w:val="FFFFFF" w:themeColor="background1"/>
              </w:rPr>
            </w:pPr>
            <w:r w:rsidRPr="003625C4">
              <w:rPr>
                <w:i/>
              </w:rPr>
              <w:t>[1,2,3,4]</w:t>
            </w:r>
          </w:p>
        </w:tc>
      </w:tr>
      <w:bookmarkEnd w:id="6"/>
    </w:tbl>
    <w:p w14:paraId="045E8F53" w14:textId="77777777" w:rsidR="00E9363C" w:rsidRPr="003625C4" w:rsidRDefault="00E9363C" w:rsidP="00835890">
      <w:pPr>
        <w:spacing w:after="120" w:line="240" w:lineRule="auto"/>
        <w:jc w:val="both"/>
      </w:pPr>
    </w:p>
    <w:p w14:paraId="76C0977A" w14:textId="77777777" w:rsidR="00EF3573" w:rsidRPr="003625C4" w:rsidRDefault="00EF3573" w:rsidP="00835890">
      <w:pPr>
        <w:pStyle w:val="Ttulo2"/>
        <w:numPr>
          <w:ilvl w:val="1"/>
          <w:numId w:val="1"/>
        </w:numPr>
        <w:tabs>
          <w:tab w:val="left" w:pos="1134"/>
        </w:tabs>
        <w:spacing w:before="120" w:after="240" w:line="240" w:lineRule="auto"/>
        <w:jc w:val="both"/>
        <w:rPr>
          <w:rFonts w:ascii="Cambria" w:hAnsi="Cambria" w:cstheme="majorHAnsi"/>
          <w:b/>
          <w:bCs/>
          <w:sz w:val="28"/>
          <w:szCs w:val="28"/>
        </w:rPr>
      </w:pPr>
      <w:bookmarkStart w:id="7" w:name="_Toc124412383"/>
      <w:bookmarkStart w:id="8" w:name="_Toc162957997"/>
      <w:r w:rsidRPr="003625C4">
        <w:rPr>
          <w:rFonts w:ascii="Cambria" w:hAnsi="Cambria" w:cstheme="majorHAnsi"/>
          <w:b/>
          <w:bCs/>
          <w:sz w:val="28"/>
          <w:szCs w:val="28"/>
        </w:rPr>
        <w:t>Breve descripción de la entidad:</w:t>
      </w:r>
      <w:bookmarkEnd w:id="7"/>
      <w:bookmarkEnd w:id="8"/>
    </w:p>
    <w:p w14:paraId="544C5061" w14:textId="442969F6" w:rsidR="00743C79" w:rsidRPr="003625C4" w:rsidRDefault="00743C79" w:rsidP="003A4358">
      <w:pPr>
        <w:pStyle w:val="xmsonormal"/>
        <w:spacing w:before="0" w:beforeAutospacing="0" w:after="120" w:afterAutospacing="0"/>
        <w:jc w:val="both"/>
        <w:rPr>
          <w:rFonts w:ascii="Cambria" w:hAnsi="Cambria"/>
          <w:i/>
          <w:sz w:val="22"/>
          <w:szCs w:val="22"/>
        </w:rPr>
      </w:pPr>
      <w:bookmarkStart w:id="9" w:name="_Toc23751403"/>
      <w:r w:rsidRPr="003625C4">
        <w:rPr>
          <w:rFonts w:ascii="Cambria" w:hAnsi="Cambria"/>
          <w:i/>
          <w:sz w:val="22"/>
          <w:szCs w:val="22"/>
        </w:rPr>
        <w:t>[En este apartado deberá recogerse una breve descripción de la naturaleza de la entidad solicitante (fines, visión</w:t>
      </w:r>
      <w:r w:rsidR="003A4358" w:rsidRPr="003625C4">
        <w:rPr>
          <w:rFonts w:ascii="Cambria" w:hAnsi="Cambria"/>
          <w:i/>
          <w:sz w:val="22"/>
          <w:szCs w:val="22"/>
        </w:rPr>
        <w:t>,</w:t>
      </w:r>
      <w:r w:rsidRPr="003625C4">
        <w:rPr>
          <w:rFonts w:ascii="Cambria" w:hAnsi="Cambria"/>
          <w:i/>
          <w:sz w:val="22"/>
          <w:szCs w:val="22"/>
        </w:rPr>
        <w:t xml:space="preserve"> misión…) dando una visión sintetizada de la misma.</w:t>
      </w:r>
    </w:p>
    <w:p w14:paraId="55802026" w14:textId="34A29931" w:rsidR="00EF3573" w:rsidRPr="003625C4" w:rsidRDefault="00C93A70" w:rsidP="003A4358">
      <w:pPr>
        <w:pStyle w:val="xmsonormal"/>
        <w:spacing w:before="0" w:beforeAutospacing="0" w:after="120" w:afterAutospacing="0"/>
        <w:jc w:val="both"/>
        <w:rPr>
          <w:rFonts w:ascii="Cambria" w:hAnsi="Cambria" w:cs="Book Antiqua"/>
          <w:i/>
          <w:sz w:val="22"/>
          <w:szCs w:val="22"/>
        </w:rPr>
      </w:pPr>
      <w:r w:rsidRPr="003625C4">
        <w:rPr>
          <w:rFonts w:ascii="Cambria" w:hAnsi="Cambria" w:cs="Book Antiqua"/>
          <w:i/>
          <w:sz w:val="22"/>
          <w:szCs w:val="22"/>
        </w:rPr>
        <w:t xml:space="preserve">Extensión máxima </w:t>
      </w:r>
      <w:r w:rsidR="0086685A" w:rsidRPr="003625C4">
        <w:rPr>
          <w:rFonts w:ascii="Cambria" w:hAnsi="Cambria" w:cs="Book Antiqua"/>
          <w:i/>
          <w:sz w:val="22"/>
          <w:szCs w:val="22"/>
        </w:rPr>
        <w:t>20 líneas</w:t>
      </w:r>
      <w:r w:rsidR="003A4358" w:rsidRPr="003625C4">
        <w:rPr>
          <w:rFonts w:ascii="Cambria" w:hAnsi="Cambria" w:cs="Book Antiqua"/>
          <w:i/>
          <w:sz w:val="22"/>
          <w:szCs w:val="22"/>
        </w:rPr>
        <w:t>.]</w:t>
      </w:r>
    </w:p>
    <w:p w14:paraId="4235F25C" w14:textId="77777777" w:rsidR="003A4358" w:rsidRPr="003625C4" w:rsidRDefault="003A4358" w:rsidP="00835890">
      <w:pPr>
        <w:pStyle w:val="xmsonormal"/>
        <w:spacing w:before="0" w:beforeAutospacing="0" w:after="120" w:afterAutospacing="0"/>
        <w:jc w:val="both"/>
        <w:rPr>
          <w:rFonts w:ascii="Cambria" w:hAnsi="Cambria"/>
          <w:i/>
          <w:sz w:val="22"/>
          <w:szCs w:val="22"/>
        </w:rPr>
      </w:pPr>
    </w:p>
    <w:p w14:paraId="61293203" w14:textId="5E79A5C9" w:rsidR="00743C79" w:rsidRPr="003625C4" w:rsidRDefault="00C00607" w:rsidP="00835890">
      <w:pPr>
        <w:pStyle w:val="Ttulo2"/>
        <w:numPr>
          <w:ilvl w:val="1"/>
          <w:numId w:val="1"/>
        </w:numPr>
        <w:tabs>
          <w:tab w:val="left" w:pos="1134"/>
        </w:tabs>
        <w:spacing w:before="120" w:after="240" w:line="240" w:lineRule="auto"/>
        <w:jc w:val="both"/>
        <w:rPr>
          <w:rFonts w:ascii="Cambria" w:hAnsi="Cambria" w:cstheme="majorHAnsi"/>
          <w:b/>
          <w:bCs/>
          <w:sz w:val="28"/>
          <w:szCs w:val="28"/>
        </w:rPr>
      </w:pPr>
      <w:bookmarkStart w:id="10" w:name="_Toc162957998"/>
      <w:r w:rsidRPr="003625C4">
        <w:rPr>
          <w:rFonts w:ascii="Cambria" w:hAnsi="Cambria" w:cstheme="majorHAnsi"/>
          <w:b/>
          <w:bCs/>
          <w:sz w:val="28"/>
          <w:szCs w:val="28"/>
        </w:rPr>
        <w:t xml:space="preserve">Capacidad </w:t>
      </w:r>
      <w:r w:rsidR="000E1A61" w:rsidRPr="003625C4">
        <w:rPr>
          <w:rFonts w:ascii="Cambria" w:hAnsi="Cambria" w:cstheme="majorHAnsi"/>
          <w:b/>
          <w:bCs/>
          <w:sz w:val="28"/>
          <w:szCs w:val="28"/>
        </w:rPr>
        <w:t>t</w:t>
      </w:r>
      <w:r w:rsidR="00F817BF" w:rsidRPr="003625C4">
        <w:rPr>
          <w:rFonts w:ascii="Cambria" w:hAnsi="Cambria" w:cstheme="majorHAnsi"/>
          <w:b/>
          <w:bCs/>
          <w:sz w:val="28"/>
          <w:szCs w:val="28"/>
        </w:rPr>
        <w:t>écnica</w:t>
      </w:r>
      <w:r w:rsidR="00C44C2B" w:rsidRPr="003625C4">
        <w:rPr>
          <w:rFonts w:ascii="Cambria" w:hAnsi="Cambria" w:cstheme="majorHAnsi"/>
          <w:b/>
          <w:bCs/>
          <w:sz w:val="28"/>
          <w:szCs w:val="28"/>
        </w:rPr>
        <w:t>, estructura y medios disponibles para la realización de las actividades (criterio de valoración a.1)</w:t>
      </w:r>
      <w:r w:rsidR="00E1679F" w:rsidRPr="003625C4">
        <w:rPr>
          <w:rFonts w:ascii="Cambria" w:hAnsi="Cambria" w:cstheme="majorHAnsi"/>
          <w:b/>
          <w:bCs/>
          <w:sz w:val="28"/>
          <w:szCs w:val="28"/>
        </w:rPr>
        <w:t>:</w:t>
      </w:r>
      <w:bookmarkEnd w:id="10"/>
    </w:p>
    <w:p w14:paraId="4E722C94" w14:textId="77777777" w:rsidR="00D707A5" w:rsidRPr="003625C4" w:rsidRDefault="003A4358" w:rsidP="00D707A5">
      <w:pPr>
        <w:spacing w:after="120" w:line="240" w:lineRule="auto"/>
        <w:jc w:val="both"/>
        <w:rPr>
          <w:i/>
          <w:iCs/>
        </w:rPr>
      </w:pPr>
      <w:r w:rsidRPr="003625C4">
        <w:rPr>
          <w:i/>
          <w:iCs/>
        </w:rPr>
        <w:t>[</w:t>
      </w:r>
      <w:r w:rsidR="00E1679F" w:rsidRPr="003625C4">
        <w:rPr>
          <w:i/>
          <w:iCs/>
        </w:rPr>
        <w:t xml:space="preserve">En esta sección se deberá aportar información que dé respuesta al criterio de valoración </w:t>
      </w:r>
      <w:r w:rsidR="00707D20" w:rsidRPr="003625C4">
        <w:rPr>
          <w:i/>
          <w:iCs/>
        </w:rPr>
        <w:t>a.1) del apartado Séptimo de la Convocatoria</w:t>
      </w:r>
      <w:r w:rsidR="00D707A5" w:rsidRPr="003625C4">
        <w:rPr>
          <w:i/>
          <w:iCs/>
        </w:rPr>
        <w:t xml:space="preserve"> “Capacidad técnica, estructura y medios disponibles para la realización de las actividades (personal, instalaciones, medios materiales y colaboraciones)”</w:t>
      </w:r>
      <w:r w:rsidRPr="003625C4">
        <w:rPr>
          <w:i/>
          <w:iCs/>
        </w:rPr>
        <w:t xml:space="preserve">. </w:t>
      </w:r>
    </w:p>
    <w:p w14:paraId="56ADBEBC" w14:textId="7BC1A209" w:rsidR="003A4358" w:rsidRPr="003625C4" w:rsidRDefault="003A4358" w:rsidP="00D707A5">
      <w:pPr>
        <w:spacing w:after="120" w:line="240" w:lineRule="auto"/>
        <w:jc w:val="both"/>
        <w:rPr>
          <w:i/>
          <w:iCs/>
        </w:rPr>
      </w:pPr>
      <w:r w:rsidRPr="003625C4">
        <w:rPr>
          <w:i/>
          <w:iCs/>
          <w:lang w:eastAsia="es-ES"/>
        </w:rPr>
        <w:t>Se valorará la capacidad de gestión técnica del solicitante y la calidad y cantidad de medios materiales y humanos del solicitante para abordar el proyecto, tales como recursos humanos, espacios físicos, equipamientos, salas tecnológicas, equipos de trabajo, herramientas de gestión y control, etc.</w:t>
      </w:r>
    </w:p>
    <w:p w14:paraId="7985EB29" w14:textId="4FB7FF7C" w:rsidR="00713FAD" w:rsidRPr="003625C4" w:rsidRDefault="00F43298" w:rsidP="003A4358">
      <w:pPr>
        <w:pStyle w:val="xmsonormal"/>
        <w:spacing w:before="0" w:beforeAutospacing="0" w:after="120" w:afterAutospacing="0"/>
        <w:jc w:val="both"/>
        <w:rPr>
          <w:rFonts w:ascii="Cambria" w:hAnsi="Cambria"/>
          <w:i/>
          <w:iCs/>
          <w:sz w:val="22"/>
          <w:szCs w:val="22"/>
        </w:rPr>
      </w:pPr>
      <w:r w:rsidRPr="003625C4">
        <w:rPr>
          <w:rFonts w:ascii="Cambria" w:hAnsi="Cambria"/>
          <w:i/>
          <w:iCs/>
          <w:sz w:val="22"/>
          <w:szCs w:val="22"/>
        </w:rPr>
        <w:t xml:space="preserve">Se proporcionará </w:t>
      </w:r>
      <w:r w:rsidR="00E761B3" w:rsidRPr="003625C4">
        <w:rPr>
          <w:rFonts w:ascii="Cambria" w:hAnsi="Cambria"/>
          <w:i/>
          <w:iCs/>
          <w:sz w:val="22"/>
          <w:szCs w:val="22"/>
        </w:rPr>
        <w:t xml:space="preserve">además </w:t>
      </w:r>
      <w:r w:rsidR="00713FAD" w:rsidRPr="003625C4">
        <w:rPr>
          <w:rFonts w:ascii="Cambria" w:hAnsi="Cambria"/>
          <w:i/>
          <w:iCs/>
          <w:sz w:val="22"/>
          <w:szCs w:val="22"/>
        </w:rPr>
        <w:t>la siguiente información:</w:t>
      </w:r>
    </w:p>
    <w:p w14:paraId="03C1172F" w14:textId="50676789" w:rsidR="00F43298" w:rsidRPr="003625C4" w:rsidRDefault="00163ADE" w:rsidP="003A4358">
      <w:pPr>
        <w:pStyle w:val="xmsonormal"/>
        <w:numPr>
          <w:ilvl w:val="0"/>
          <w:numId w:val="13"/>
        </w:numPr>
        <w:spacing w:before="0" w:beforeAutospacing="0" w:after="120" w:afterAutospacing="0"/>
        <w:jc w:val="both"/>
        <w:rPr>
          <w:rFonts w:ascii="Cambria" w:hAnsi="Cambria"/>
          <w:i/>
          <w:iCs/>
          <w:sz w:val="22"/>
          <w:szCs w:val="22"/>
        </w:rPr>
      </w:pPr>
      <w:r w:rsidRPr="003625C4">
        <w:rPr>
          <w:rFonts w:ascii="Cambria" w:hAnsi="Cambria"/>
          <w:i/>
          <w:iCs/>
          <w:sz w:val="22"/>
          <w:szCs w:val="22"/>
        </w:rPr>
        <w:t>T</w:t>
      </w:r>
      <w:r w:rsidR="00F43298" w:rsidRPr="003625C4">
        <w:rPr>
          <w:rFonts w:ascii="Cambria" w:hAnsi="Cambria"/>
          <w:i/>
          <w:iCs/>
          <w:sz w:val="22"/>
          <w:szCs w:val="22"/>
        </w:rPr>
        <w:t>abla resumen del dimensionamiento del equipo de trabajo</w:t>
      </w:r>
      <w:r w:rsidR="00967A24" w:rsidRPr="003625C4">
        <w:rPr>
          <w:rFonts w:ascii="Cambria" w:hAnsi="Cambria"/>
          <w:i/>
          <w:iCs/>
          <w:sz w:val="22"/>
          <w:szCs w:val="22"/>
        </w:rPr>
        <w:t xml:space="preserve"> propuesto</w:t>
      </w:r>
      <w:r w:rsidR="009D41D3" w:rsidRPr="003625C4">
        <w:rPr>
          <w:rFonts w:ascii="Cambria" w:hAnsi="Cambria"/>
          <w:i/>
          <w:iCs/>
          <w:sz w:val="22"/>
          <w:szCs w:val="22"/>
        </w:rPr>
        <w:t xml:space="preserve">, incluyendo el número y el tipo de </w:t>
      </w:r>
      <w:r w:rsidR="00C97DE6" w:rsidRPr="003625C4">
        <w:rPr>
          <w:rFonts w:ascii="Cambria" w:hAnsi="Cambria"/>
          <w:i/>
          <w:iCs/>
          <w:sz w:val="22"/>
          <w:szCs w:val="22"/>
        </w:rPr>
        <w:t>perfiles propuestos</w:t>
      </w:r>
      <w:r w:rsidR="009D41D3" w:rsidRPr="003625C4">
        <w:rPr>
          <w:rFonts w:ascii="Cambria" w:hAnsi="Cambria"/>
          <w:i/>
          <w:iCs/>
          <w:sz w:val="22"/>
          <w:szCs w:val="22"/>
        </w:rPr>
        <w:t xml:space="preserve"> para abordar el proyecto</w:t>
      </w:r>
      <w:r w:rsidR="00F43298" w:rsidRPr="003625C4">
        <w:rPr>
          <w:rFonts w:ascii="Cambria" w:hAnsi="Cambria"/>
          <w:i/>
          <w:iCs/>
          <w:sz w:val="22"/>
          <w:szCs w:val="22"/>
        </w:rPr>
        <w:t>.</w:t>
      </w:r>
      <w:r w:rsidR="00F15A9D" w:rsidRPr="003625C4">
        <w:rPr>
          <w:rFonts w:ascii="Cambria" w:hAnsi="Cambria"/>
          <w:i/>
          <w:iCs/>
          <w:sz w:val="22"/>
          <w:szCs w:val="22"/>
        </w:rPr>
        <w:t xml:space="preserve"> En concreto</w:t>
      </w:r>
      <w:r w:rsidR="00787849" w:rsidRPr="003625C4">
        <w:rPr>
          <w:rFonts w:ascii="Cambria" w:hAnsi="Cambria"/>
          <w:i/>
          <w:iCs/>
          <w:sz w:val="22"/>
          <w:szCs w:val="22"/>
        </w:rPr>
        <w:t>,</w:t>
      </w:r>
      <w:r w:rsidR="00F15A9D" w:rsidRPr="003625C4">
        <w:rPr>
          <w:rFonts w:ascii="Cambria" w:hAnsi="Cambria"/>
          <w:i/>
          <w:iCs/>
          <w:sz w:val="22"/>
          <w:szCs w:val="22"/>
        </w:rPr>
        <w:t xml:space="preserve"> se indicará el número de perfiles destinados a la gestión y dirección del proyecto, el número de docentes necesarios, de coordinadores de la formación, de personal de apoyo en el aula, de técnicos de soporte a las herramientas tecnológicas, así como otro tipo de perfil que </w:t>
      </w:r>
      <w:r w:rsidR="00AD24DE" w:rsidRPr="003625C4">
        <w:rPr>
          <w:rFonts w:ascii="Cambria" w:hAnsi="Cambria"/>
          <w:i/>
          <w:iCs/>
          <w:sz w:val="22"/>
          <w:szCs w:val="22"/>
        </w:rPr>
        <w:t xml:space="preserve">el solicitante considere necesario </w:t>
      </w:r>
      <w:r w:rsidR="00F15A9D" w:rsidRPr="003625C4">
        <w:rPr>
          <w:rFonts w:ascii="Cambria" w:hAnsi="Cambria"/>
          <w:i/>
          <w:iCs/>
          <w:sz w:val="22"/>
          <w:szCs w:val="22"/>
        </w:rPr>
        <w:t>para abordar el proyecto con garantías de éxito.</w:t>
      </w:r>
    </w:p>
    <w:tbl>
      <w:tblPr>
        <w:tblW w:w="439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7369"/>
      </w:tblGrid>
      <w:tr w:rsidR="00F43298" w:rsidRPr="003625C4" w14:paraId="09E155D7" w14:textId="77777777" w:rsidTr="003A4358">
        <w:trPr>
          <w:trHeight w:val="20"/>
        </w:trPr>
        <w:tc>
          <w:tcPr>
            <w:tcW w:w="5000" w:type="pct"/>
            <w:gridSpan w:val="2"/>
            <w:shd w:val="clear" w:color="auto" w:fill="C00000"/>
            <w:vAlign w:val="center"/>
            <w:hideMark/>
          </w:tcPr>
          <w:p w14:paraId="21A31ECD" w14:textId="732AC82C" w:rsidR="00F43298" w:rsidRPr="003625C4" w:rsidRDefault="00F43298" w:rsidP="003A4358">
            <w:pPr>
              <w:spacing w:after="120" w:line="240" w:lineRule="auto"/>
              <w:jc w:val="center"/>
              <w:rPr>
                <w:b/>
                <w:bCs/>
                <w:i/>
                <w:iCs/>
                <w:color w:val="FFFFFF" w:themeColor="background1"/>
              </w:rPr>
            </w:pPr>
            <w:r w:rsidRPr="003625C4">
              <w:rPr>
                <w:b/>
                <w:bCs/>
                <w:i/>
                <w:iCs/>
                <w:color w:val="FFFFFF" w:themeColor="background1"/>
              </w:rPr>
              <w:t>Tabla perfiles implicados en el proyecto</w:t>
            </w:r>
          </w:p>
        </w:tc>
      </w:tr>
      <w:tr w:rsidR="00641D6A" w:rsidRPr="003625C4" w14:paraId="67C23B19" w14:textId="77777777" w:rsidTr="003A4358">
        <w:trPr>
          <w:trHeight w:val="20"/>
        </w:trPr>
        <w:tc>
          <w:tcPr>
            <w:tcW w:w="643" w:type="pct"/>
            <w:shd w:val="clear" w:color="auto" w:fill="808080" w:themeFill="background1" w:themeFillShade="80"/>
            <w:vAlign w:val="center"/>
            <w:hideMark/>
          </w:tcPr>
          <w:p w14:paraId="0F40BF0B" w14:textId="17EEA11F" w:rsidR="00641D6A" w:rsidRPr="003625C4" w:rsidRDefault="00641D6A" w:rsidP="003A4358">
            <w:pPr>
              <w:spacing w:after="120" w:line="240" w:lineRule="auto"/>
              <w:jc w:val="center"/>
              <w:rPr>
                <w:b/>
                <w:bCs/>
                <w:i/>
                <w:iCs/>
                <w:color w:val="FFFFFF" w:themeColor="background1"/>
              </w:rPr>
            </w:pPr>
            <w:r w:rsidRPr="003625C4">
              <w:rPr>
                <w:b/>
                <w:bCs/>
                <w:i/>
                <w:iCs/>
                <w:color w:val="FFFFFF" w:themeColor="background1"/>
              </w:rPr>
              <w:t>Número</w:t>
            </w:r>
          </w:p>
        </w:tc>
        <w:tc>
          <w:tcPr>
            <w:tcW w:w="4357" w:type="pct"/>
            <w:shd w:val="clear" w:color="auto" w:fill="808080" w:themeFill="background1" w:themeFillShade="80"/>
            <w:vAlign w:val="center"/>
          </w:tcPr>
          <w:p w14:paraId="2D105CBB" w14:textId="671D3BC8" w:rsidR="00641D6A" w:rsidRPr="003625C4" w:rsidRDefault="00F15A9D" w:rsidP="003A4358">
            <w:pPr>
              <w:spacing w:after="120" w:line="240" w:lineRule="auto"/>
              <w:jc w:val="center"/>
              <w:rPr>
                <w:b/>
                <w:bCs/>
                <w:i/>
                <w:iCs/>
                <w:color w:val="FFFFFF" w:themeColor="background1"/>
              </w:rPr>
            </w:pPr>
            <w:r w:rsidRPr="003625C4">
              <w:rPr>
                <w:b/>
                <w:bCs/>
                <w:i/>
                <w:iCs/>
                <w:color w:val="FFFFFF" w:themeColor="background1"/>
              </w:rPr>
              <w:t xml:space="preserve">Tipo de </w:t>
            </w:r>
            <w:r w:rsidR="00641D6A" w:rsidRPr="003625C4">
              <w:rPr>
                <w:b/>
                <w:bCs/>
                <w:i/>
                <w:iCs/>
                <w:color w:val="FFFFFF" w:themeColor="background1"/>
              </w:rPr>
              <w:t xml:space="preserve">Perfiles </w:t>
            </w:r>
          </w:p>
        </w:tc>
      </w:tr>
      <w:tr w:rsidR="00641D6A" w:rsidRPr="003625C4" w14:paraId="744270CC" w14:textId="77777777" w:rsidTr="003A4358">
        <w:trPr>
          <w:trHeight w:val="20"/>
        </w:trPr>
        <w:tc>
          <w:tcPr>
            <w:tcW w:w="643" w:type="pct"/>
            <w:shd w:val="clear" w:color="000000" w:fill="FFFFFF"/>
            <w:vAlign w:val="center"/>
          </w:tcPr>
          <w:p w14:paraId="21622961" w14:textId="3D8C2DB7" w:rsidR="00641D6A" w:rsidRPr="003625C4" w:rsidRDefault="00641D6A" w:rsidP="003A4358">
            <w:pPr>
              <w:spacing w:after="120" w:line="240" w:lineRule="auto"/>
              <w:jc w:val="center"/>
              <w:rPr>
                <w:i/>
                <w:iCs/>
                <w:color w:val="000000"/>
              </w:rPr>
            </w:pPr>
          </w:p>
        </w:tc>
        <w:tc>
          <w:tcPr>
            <w:tcW w:w="4357" w:type="pct"/>
            <w:shd w:val="clear" w:color="auto" w:fill="FFFFFF" w:themeFill="background1"/>
            <w:vAlign w:val="center"/>
            <w:hideMark/>
          </w:tcPr>
          <w:p w14:paraId="4688416B" w14:textId="77777777" w:rsidR="00641D6A" w:rsidRPr="003625C4" w:rsidRDefault="00641D6A" w:rsidP="003A4358">
            <w:pPr>
              <w:spacing w:after="120" w:line="240" w:lineRule="auto"/>
              <w:jc w:val="center"/>
              <w:rPr>
                <w:i/>
                <w:iCs/>
                <w:color w:val="000000"/>
              </w:rPr>
            </w:pPr>
          </w:p>
        </w:tc>
      </w:tr>
      <w:tr w:rsidR="00641D6A" w:rsidRPr="003625C4" w14:paraId="74FFCBBE" w14:textId="77777777" w:rsidTr="003A4358">
        <w:trPr>
          <w:trHeight w:val="20"/>
        </w:trPr>
        <w:tc>
          <w:tcPr>
            <w:tcW w:w="643" w:type="pct"/>
            <w:shd w:val="clear" w:color="000000" w:fill="FFFFFF"/>
            <w:vAlign w:val="center"/>
          </w:tcPr>
          <w:p w14:paraId="33EE3487" w14:textId="45C2AA69" w:rsidR="00641D6A" w:rsidRPr="003625C4" w:rsidRDefault="00641D6A" w:rsidP="003A4358">
            <w:pPr>
              <w:spacing w:after="120" w:line="240" w:lineRule="auto"/>
              <w:jc w:val="center"/>
              <w:rPr>
                <w:i/>
                <w:iCs/>
                <w:color w:val="000000"/>
              </w:rPr>
            </w:pPr>
          </w:p>
        </w:tc>
        <w:tc>
          <w:tcPr>
            <w:tcW w:w="4357" w:type="pct"/>
            <w:shd w:val="clear" w:color="auto" w:fill="FFFFFF" w:themeFill="background1"/>
            <w:vAlign w:val="center"/>
            <w:hideMark/>
          </w:tcPr>
          <w:p w14:paraId="49F271AD" w14:textId="77777777" w:rsidR="00641D6A" w:rsidRPr="003625C4" w:rsidRDefault="00641D6A" w:rsidP="003A4358">
            <w:pPr>
              <w:spacing w:after="120" w:line="240" w:lineRule="auto"/>
              <w:jc w:val="center"/>
              <w:rPr>
                <w:i/>
                <w:iCs/>
                <w:color w:val="000000"/>
              </w:rPr>
            </w:pPr>
          </w:p>
        </w:tc>
      </w:tr>
      <w:tr w:rsidR="00641D6A" w:rsidRPr="003625C4" w14:paraId="22C2C446" w14:textId="77777777" w:rsidTr="003A4358">
        <w:trPr>
          <w:trHeight w:val="20"/>
        </w:trPr>
        <w:tc>
          <w:tcPr>
            <w:tcW w:w="643" w:type="pct"/>
            <w:shd w:val="clear" w:color="000000" w:fill="FFFFFF"/>
            <w:vAlign w:val="center"/>
          </w:tcPr>
          <w:p w14:paraId="14382652" w14:textId="58104B52" w:rsidR="00641D6A" w:rsidRPr="003625C4" w:rsidRDefault="00641D6A" w:rsidP="003A4358">
            <w:pPr>
              <w:spacing w:after="120" w:line="240" w:lineRule="auto"/>
              <w:jc w:val="center"/>
              <w:rPr>
                <w:i/>
                <w:iCs/>
                <w:color w:val="000000"/>
              </w:rPr>
            </w:pPr>
          </w:p>
        </w:tc>
        <w:tc>
          <w:tcPr>
            <w:tcW w:w="4357" w:type="pct"/>
            <w:shd w:val="clear" w:color="auto" w:fill="FFFFFF" w:themeFill="background1"/>
            <w:vAlign w:val="center"/>
            <w:hideMark/>
          </w:tcPr>
          <w:p w14:paraId="5904A88B" w14:textId="77777777" w:rsidR="00641D6A" w:rsidRPr="003625C4" w:rsidRDefault="00641D6A" w:rsidP="003A4358">
            <w:pPr>
              <w:spacing w:after="120" w:line="240" w:lineRule="auto"/>
              <w:jc w:val="center"/>
              <w:rPr>
                <w:i/>
                <w:iCs/>
                <w:color w:val="000000"/>
              </w:rPr>
            </w:pPr>
          </w:p>
        </w:tc>
      </w:tr>
      <w:tr w:rsidR="00641D6A" w:rsidRPr="003625C4" w14:paraId="2F443F8B" w14:textId="77777777" w:rsidTr="003A4358">
        <w:trPr>
          <w:trHeight w:val="20"/>
        </w:trPr>
        <w:tc>
          <w:tcPr>
            <w:tcW w:w="643" w:type="pct"/>
            <w:shd w:val="clear" w:color="000000" w:fill="FFFFFF"/>
            <w:vAlign w:val="center"/>
          </w:tcPr>
          <w:p w14:paraId="24F07ADD" w14:textId="04266614" w:rsidR="00641D6A" w:rsidRPr="003625C4" w:rsidRDefault="00641D6A" w:rsidP="003A4358">
            <w:pPr>
              <w:spacing w:after="120" w:line="240" w:lineRule="auto"/>
              <w:jc w:val="center"/>
              <w:rPr>
                <w:i/>
                <w:iCs/>
                <w:color w:val="000000"/>
              </w:rPr>
            </w:pPr>
          </w:p>
        </w:tc>
        <w:tc>
          <w:tcPr>
            <w:tcW w:w="4357" w:type="pct"/>
            <w:shd w:val="clear" w:color="auto" w:fill="FFFFFF" w:themeFill="background1"/>
            <w:vAlign w:val="center"/>
            <w:hideMark/>
          </w:tcPr>
          <w:p w14:paraId="58C240FE" w14:textId="77777777" w:rsidR="00641D6A" w:rsidRPr="003625C4" w:rsidRDefault="00641D6A" w:rsidP="003A4358">
            <w:pPr>
              <w:spacing w:after="120" w:line="240" w:lineRule="auto"/>
              <w:jc w:val="center"/>
              <w:rPr>
                <w:i/>
                <w:iCs/>
                <w:color w:val="000000"/>
              </w:rPr>
            </w:pPr>
          </w:p>
        </w:tc>
      </w:tr>
      <w:tr w:rsidR="00641D6A" w:rsidRPr="003625C4" w14:paraId="15BCF70F" w14:textId="77777777" w:rsidTr="003A4358">
        <w:trPr>
          <w:trHeight w:val="20"/>
        </w:trPr>
        <w:tc>
          <w:tcPr>
            <w:tcW w:w="643" w:type="pct"/>
            <w:shd w:val="clear" w:color="000000" w:fill="FFFFFF"/>
            <w:vAlign w:val="center"/>
          </w:tcPr>
          <w:p w14:paraId="68468738" w14:textId="5026C636" w:rsidR="00641D6A" w:rsidRPr="003625C4" w:rsidRDefault="00641D6A" w:rsidP="003A4358">
            <w:pPr>
              <w:spacing w:after="120" w:line="240" w:lineRule="auto"/>
              <w:jc w:val="center"/>
              <w:rPr>
                <w:i/>
                <w:iCs/>
                <w:color w:val="000000"/>
              </w:rPr>
            </w:pPr>
          </w:p>
        </w:tc>
        <w:tc>
          <w:tcPr>
            <w:tcW w:w="4357" w:type="pct"/>
            <w:shd w:val="clear" w:color="auto" w:fill="FFFFFF" w:themeFill="background1"/>
            <w:vAlign w:val="center"/>
            <w:hideMark/>
          </w:tcPr>
          <w:p w14:paraId="44915028" w14:textId="77777777" w:rsidR="00641D6A" w:rsidRPr="003625C4" w:rsidRDefault="00641D6A" w:rsidP="003A4358">
            <w:pPr>
              <w:spacing w:after="120" w:line="240" w:lineRule="auto"/>
              <w:jc w:val="center"/>
              <w:rPr>
                <w:i/>
                <w:iCs/>
                <w:color w:val="000000"/>
              </w:rPr>
            </w:pPr>
          </w:p>
        </w:tc>
      </w:tr>
    </w:tbl>
    <w:p w14:paraId="7331D4FD" w14:textId="77777777" w:rsidR="004A01C0" w:rsidRPr="003625C4" w:rsidRDefault="004A01C0" w:rsidP="003A4358">
      <w:pPr>
        <w:spacing w:after="120" w:line="240" w:lineRule="auto"/>
        <w:jc w:val="both"/>
        <w:rPr>
          <w:rFonts w:cs="Book Antiqua"/>
          <w:b/>
          <w:bCs/>
          <w:i/>
          <w:iCs/>
        </w:rPr>
      </w:pPr>
    </w:p>
    <w:p w14:paraId="548A7C21" w14:textId="26956B8B" w:rsidR="00967A24" w:rsidRPr="003625C4" w:rsidRDefault="00967A24" w:rsidP="003A4358">
      <w:pPr>
        <w:pStyle w:val="xmsonormal"/>
        <w:numPr>
          <w:ilvl w:val="0"/>
          <w:numId w:val="13"/>
        </w:numPr>
        <w:spacing w:before="0" w:beforeAutospacing="0" w:after="120" w:afterAutospacing="0"/>
        <w:jc w:val="both"/>
        <w:rPr>
          <w:rFonts w:ascii="Cambria" w:hAnsi="Cambria"/>
          <w:i/>
          <w:iCs/>
          <w:sz w:val="22"/>
          <w:szCs w:val="22"/>
        </w:rPr>
      </w:pPr>
      <w:r w:rsidRPr="003625C4">
        <w:rPr>
          <w:rFonts w:ascii="Cambria" w:hAnsi="Cambria"/>
          <w:i/>
          <w:iCs/>
          <w:sz w:val="22"/>
          <w:szCs w:val="22"/>
        </w:rPr>
        <w:t>Se deberán indicar los recursos humanos de los que ya dispone</w:t>
      </w:r>
      <w:r w:rsidR="00E76BC3" w:rsidRPr="003625C4">
        <w:rPr>
          <w:rFonts w:ascii="Cambria" w:hAnsi="Cambria"/>
          <w:i/>
          <w:iCs/>
          <w:sz w:val="22"/>
          <w:szCs w:val="22"/>
        </w:rPr>
        <w:t xml:space="preserve"> </w:t>
      </w:r>
      <w:r w:rsidR="00784F19" w:rsidRPr="003625C4">
        <w:rPr>
          <w:rFonts w:ascii="Cambria" w:hAnsi="Cambria"/>
          <w:i/>
          <w:iCs/>
          <w:sz w:val="22"/>
          <w:szCs w:val="22"/>
        </w:rPr>
        <w:t xml:space="preserve">el solicitante </w:t>
      </w:r>
      <w:r w:rsidR="00F15A9D" w:rsidRPr="003625C4">
        <w:rPr>
          <w:rFonts w:ascii="Cambria" w:hAnsi="Cambria"/>
          <w:i/>
          <w:iCs/>
          <w:sz w:val="22"/>
          <w:szCs w:val="22"/>
        </w:rPr>
        <w:t xml:space="preserve">(personal propio) </w:t>
      </w:r>
      <w:r w:rsidR="009C19F4" w:rsidRPr="003625C4">
        <w:rPr>
          <w:rFonts w:ascii="Cambria" w:hAnsi="Cambria"/>
          <w:i/>
          <w:iCs/>
          <w:sz w:val="22"/>
          <w:szCs w:val="22"/>
        </w:rPr>
        <w:t xml:space="preserve">a fecha de solicitud </w:t>
      </w:r>
      <w:r w:rsidRPr="003625C4">
        <w:rPr>
          <w:rFonts w:ascii="Cambria" w:hAnsi="Cambria"/>
          <w:i/>
          <w:iCs/>
          <w:sz w:val="22"/>
          <w:szCs w:val="22"/>
        </w:rPr>
        <w:t xml:space="preserve">para ejecutar el proyecto, y </w:t>
      </w:r>
      <w:r w:rsidR="00F15A9D" w:rsidRPr="003625C4">
        <w:rPr>
          <w:rFonts w:ascii="Cambria" w:hAnsi="Cambria"/>
          <w:i/>
          <w:iCs/>
          <w:sz w:val="22"/>
          <w:szCs w:val="22"/>
        </w:rPr>
        <w:t>la necesidad de estos para el desarrollo del proyecto</w:t>
      </w:r>
      <w:r w:rsidR="002A0A99" w:rsidRPr="003625C4">
        <w:rPr>
          <w:rFonts w:ascii="Cambria" w:hAnsi="Cambria"/>
          <w:i/>
          <w:iCs/>
          <w:sz w:val="22"/>
          <w:szCs w:val="22"/>
        </w:rPr>
        <w:t>.</w:t>
      </w:r>
      <w:r w:rsidR="009C19F4" w:rsidRPr="003625C4">
        <w:rPr>
          <w:rFonts w:ascii="Cambria" w:hAnsi="Cambria"/>
          <w:i/>
          <w:iCs/>
          <w:sz w:val="22"/>
          <w:szCs w:val="22"/>
        </w:rPr>
        <w:t xml:space="preserve"> </w:t>
      </w:r>
    </w:p>
    <w:p w14:paraId="103B9424" w14:textId="19AC36BA" w:rsidR="00967A24" w:rsidRPr="003625C4" w:rsidRDefault="00967A24" w:rsidP="003A4358">
      <w:pPr>
        <w:pStyle w:val="xmsonormal"/>
        <w:numPr>
          <w:ilvl w:val="0"/>
          <w:numId w:val="13"/>
        </w:numPr>
        <w:spacing w:before="0" w:beforeAutospacing="0" w:after="120" w:afterAutospacing="0"/>
        <w:jc w:val="both"/>
        <w:rPr>
          <w:rFonts w:ascii="Cambria" w:hAnsi="Cambria"/>
          <w:i/>
          <w:iCs/>
          <w:sz w:val="22"/>
          <w:szCs w:val="22"/>
        </w:rPr>
      </w:pPr>
      <w:r w:rsidRPr="003625C4">
        <w:rPr>
          <w:rFonts w:ascii="Cambria" w:hAnsi="Cambria"/>
          <w:i/>
          <w:iCs/>
          <w:sz w:val="22"/>
          <w:szCs w:val="22"/>
        </w:rPr>
        <w:t xml:space="preserve">Se deberán describir los medios materiales propuestos para abordar el proyecto, tales como espacios físicos, equipamientos, salas tecnológicas, equipos de trabajo, herramientas de gestión y control, etc., indicando </w:t>
      </w:r>
      <w:r w:rsidR="00AE65B6" w:rsidRPr="003625C4">
        <w:rPr>
          <w:rFonts w:ascii="Cambria" w:hAnsi="Cambria"/>
          <w:i/>
          <w:iCs/>
          <w:sz w:val="22"/>
          <w:szCs w:val="22"/>
        </w:rPr>
        <w:t xml:space="preserve">aquellos </w:t>
      </w:r>
      <w:r w:rsidRPr="003625C4">
        <w:rPr>
          <w:rFonts w:ascii="Cambria" w:hAnsi="Cambria"/>
          <w:i/>
          <w:iCs/>
          <w:sz w:val="22"/>
          <w:szCs w:val="22"/>
        </w:rPr>
        <w:t xml:space="preserve">de los que ya dispone </w:t>
      </w:r>
      <w:r w:rsidR="009C19F4" w:rsidRPr="003625C4">
        <w:rPr>
          <w:rFonts w:ascii="Cambria" w:hAnsi="Cambria"/>
          <w:i/>
          <w:iCs/>
          <w:sz w:val="22"/>
          <w:szCs w:val="22"/>
        </w:rPr>
        <w:t xml:space="preserve">a fecha de solicitud </w:t>
      </w:r>
      <w:r w:rsidRPr="003625C4">
        <w:rPr>
          <w:rFonts w:ascii="Cambria" w:hAnsi="Cambria"/>
          <w:i/>
          <w:iCs/>
          <w:sz w:val="22"/>
          <w:szCs w:val="22"/>
        </w:rPr>
        <w:t>para ejecutar el proyecto</w:t>
      </w:r>
      <w:r w:rsidR="00AE65B6" w:rsidRPr="003625C4">
        <w:rPr>
          <w:rFonts w:ascii="Cambria" w:hAnsi="Cambria"/>
          <w:i/>
          <w:iCs/>
          <w:sz w:val="22"/>
          <w:szCs w:val="22"/>
        </w:rPr>
        <w:t xml:space="preserve"> y cómo estos contribuyen al desarrollo del proyecto</w:t>
      </w:r>
      <w:r w:rsidR="002A0A99" w:rsidRPr="003625C4">
        <w:rPr>
          <w:rFonts w:ascii="Cambria" w:hAnsi="Cambria"/>
          <w:i/>
          <w:iCs/>
          <w:sz w:val="22"/>
          <w:szCs w:val="22"/>
        </w:rPr>
        <w:t>.</w:t>
      </w:r>
    </w:p>
    <w:p w14:paraId="1D3FD2A6" w14:textId="701EF9C2" w:rsidR="009C19F4" w:rsidRPr="003625C4" w:rsidRDefault="009C19F4" w:rsidP="003A4358">
      <w:pPr>
        <w:pStyle w:val="xmsonormal"/>
        <w:numPr>
          <w:ilvl w:val="0"/>
          <w:numId w:val="13"/>
        </w:numPr>
        <w:spacing w:before="0" w:beforeAutospacing="0" w:after="120" w:afterAutospacing="0"/>
        <w:jc w:val="both"/>
        <w:rPr>
          <w:rFonts w:ascii="Cambria" w:hAnsi="Cambria"/>
          <w:i/>
          <w:iCs/>
          <w:sz w:val="22"/>
          <w:szCs w:val="22"/>
        </w:rPr>
      </w:pPr>
      <w:r w:rsidRPr="003625C4">
        <w:rPr>
          <w:rFonts w:ascii="Cambria" w:hAnsi="Cambria"/>
          <w:i/>
          <w:iCs/>
          <w:sz w:val="22"/>
          <w:szCs w:val="22"/>
        </w:rPr>
        <w:t xml:space="preserve">Se deberán describir los recursos humanos y materiales que propone contratar para abordar el proyecto, </w:t>
      </w:r>
      <w:r w:rsidR="00D74F07" w:rsidRPr="003625C4">
        <w:rPr>
          <w:rFonts w:ascii="Cambria" w:hAnsi="Cambria"/>
          <w:i/>
          <w:iCs/>
          <w:sz w:val="22"/>
          <w:szCs w:val="22"/>
        </w:rPr>
        <w:t xml:space="preserve">la necesidad de su contratación para abordar el proyecto </w:t>
      </w:r>
      <w:r w:rsidRPr="003625C4">
        <w:rPr>
          <w:rFonts w:ascii="Cambria" w:hAnsi="Cambria"/>
          <w:i/>
          <w:iCs/>
          <w:sz w:val="22"/>
          <w:szCs w:val="22"/>
        </w:rPr>
        <w:t xml:space="preserve">y la </w:t>
      </w:r>
      <w:r w:rsidR="000E1A61" w:rsidRPr="003625C4">
        <w:rPr>
          <w:rFonts w:ascii="Cambria" w:hAnsi="Cambria"/>
          <w:i/>
          <w:iCs/>
          <w:sz w:val="22"/>
          <w:szCs w:val="22"/>
        </w:rPr>
        <w:t>adecuación</w:t>
      </w:r>
      <w:r w:rsidRPr="003625C4">
        <w:rPr>
          <w:rFonts w:ascii="Cambria" w:hAnsi="Cambria"/>
          <w:i/>
          <w:iCs/>
          <w:sz w:val="22"/>
          <w:szCs w:val="22"/>
        </w:rPr>
        <w:t xml:space="preserve"> de los mismos</w:t>
      </w:r>
      <w:r w:rsidR="000E1A61" w:rsidRPr="003625C4">
        <w:rPr>
          <w:rFonts w:ascii="Cambria" w:hAnsi="Cambria"/>
          <w:i/>
          <w:iCs/>
          <w:sz w:val="22"/>
          <w:szCs w:val="22"/>
        </w:rPr>
        <w:t xml:space="preserve"> al proyecto propuesto</w:t>
      </w:r>
      <w:r w:rsidRPr="003625C4">
        <w:rPr>
          <w:rFonts w:ascii="Cambria" w:hAnsi="Cambria"/>
          <w:i/>
          <w:iCs/>
          <w:sz w:val="22"/>
          <w:szCs w:val="22"/>
        </w:rPr>
        <w:t xml:space="preserve"> (Cabe recordar que no está permitida la subcontratación con terceros de parte de la ejecución del proyecto conforme a lo establecido en el artículo 11 “Subcontratación de las actividades subvencionadas” de las bases reguladoras. A estos efectos, la contratación del personal docente para la impartición de la formación subvencionada por parte del beneficiario no se considerará subcontratación. Tampoco se considerará subcontratación la contratación de aquellos otros gastos complementarios en que tenga que incurrir el beneficiario para la realización por sí mismo del programa de formación subvencionado).</w:t>
      </w:r>
    </w:p>
    <w:p w14:paraId="2F5E4353" w14:textId="58DE0CC2" w:rsidR="00EF3573" w:rsidRPr="003625C4" w:rsidRDefault="00F43298" w:rsidP="003A4358">
      <w:pPr>
        <w:pStyle w:val="xmsonormal"/>
        <w:spacing w:before="0" w:beforeAutospacing="0" w:after="120" w:afterAutospacing="0"/>
        <w:jc w:val="both"/>
        <w:rPr>
          <w:i/>
        </w:rPr>
      </w:pPr>
      <w:r w:rsidRPr="003625C4">
        <w:rPr>
          <w:rFonts w:ascii="Cambria" w:hAnsi="Cambria"/>
          <w:i/>
          <w:iCs/>
          <w:sz w:val="22"/>
          <w:szCs w:val="22"/>
        </w:rPr>
        <w:t xml:space="preserve">Extensión máxima </w:t>
      </w:r>
      <w:r w:rsidR="00627EC4" w:rsidRPr="003625C4">
        <w:rPr>
          <w:rFonts w:ascii="Cambria" w:hAnsi="Cambria"/>
          <w:i/>
          <w:iCs/>
          <w:sz w:val="22"/>
          <w:szCs w:val="22"/>
        </w:rPr>
        <w:t>3</w:t>
      </w:r>
      <w:r w:rsidRPr="003625C4">
        <w:rPr>
          <w:rFonts w:ascii="Cambria" w:hAnsi="Cambria"/>
          <w:i/>
          <w:iCs/>
          <w:sz w:val="22"/>
          <w:szCs w:val="22"/>
        </w:rPr>
        <w:t xml:space="preserve"> páginas</w:t>
      </w:r>
      <w:r w:rsidR="003A4358" w:rsidRPr="003625C4">
        <w:rPr>
          <w:rFonts w:ascii="Cambria" w:hAnsi="Cambria"/>
          <w:i/>
          <w:iCs/>
          <w:sz w:val="22"/>
          <w:szCs w:val="22"/>
        </w:rPr>
        <w:t>.]</w:t>
      </w:r>
      <w:r w:rsidR="00EF3573" w:rsidRPr="003625C4">
        <w:rPr>
          <w:i/>
        </w:rPr>
        <w:br w:type="page"/>
      </w:r>
    </w:p>
    <w:p w14:paraId="574FC77F" w14:textId="236E8306" w:rsidR="0097614E" w:rsidRPr="003625C4" w:rsidRDefault="00C66FC7" w:rsidP="00835890">
      <w:pPr>
        <w:pStyle w:val="Ttulo1"/>
        <w:numPr>
          <w:ilvl w:val="0"/>
          <w:numId w:val="1"/>
        </w:numPr>
        <w:spacing w:after="240" w:line="240" w:lineRule="auto"/>
        <w:ind w:left="357" w:hanging="357"/>
        <w:jc w:val="both"/>
        <w:rPr>
          <w:rFonts w:ascii="Cambria" w:hAnsi="Cambria"/>
          <w:b/>
        </w:rPr>
      </w:pPr>
      <w:bookmarkStart w:id="11" w:name="_Toc162957999"/>
      <w:r w:rsidRPr="003625C4">
        <w:rPr>
          <w:rFonts w:ascii="Cambria" w:hAnsi="Cambria"/>
          <w:b/>
        </w:rPr>
        <w:t xml:space="preserve">PRESUPUESTO SUBVENCIONABLE </w:t>
      </w:r>
      <w:bookmarkEnd w:id="9"/>
      <w:r w:rsidRPr="003625C4">
        <w:rPr>
          <w:rFonts w:ascii="Cambria" w:hAnsi="Cambria"/>
          <w:b/>
        </w:rPr>
        <w:t>DEL PROYECTO SOLICITADO</w:t>
      </w:r>
      <w:bookmarkEnd w:id="11"/>
    </w:p>
    <w:p w14:paraId="026E40ED" w14:textId="266E3DC4" w:rsidR="00C17439" w:rsidRPr="003625C4" w:rsidRDefault="001E065E" w:rsidP="003A4358">
      <w:pPr>
        <w:spacing w:after="120" w:line="240" w:lineRule="auto"/>
        <w:rPr>
          <w:iCs/>
        </w:rPr>
      </w:pPr>
      <w:r w:rsidRPr="003625C4">
        <w:rPr>
          <w:iCs/>
        </w:rPr>
        <w:t>El presupuesto subvencionable y el número de destinatarios finales del proyecto será el indicado en el Formulario de solicitud.</w:t>
      </w:r>
    </w:p>
    <w:p w14:paraId="38ECA5DC" w14:textId="08D33F0D" w:rsidR="00C17439" w:rsidRPr="003625C4" w:rsidRDefault="004E386E" w:rsidP="003A4358">
      <w:pPr>
        <w:pStyle w:val="xmsonormal"/>
        <w:numPr>
          <w:ilvl w:val="0"/>
          <w:numId w:val="15"/>
        </w:numPr>
        <w:spacing w:before="0" w:beforeAutospacing="0" w:after="120" w:afterAutospacing="0"/>
        <w:jc w:val="both"/>
        <w:rPr>
          <w:rFonts w:ascii="Cambria" w:hAnsi="Cambria"/>
          <w:iCs/>
          <w:sz w:val="22"/>
          <w:szCs w:val="22"/>
        </w:rPr>
      </w:pPr>
      <w:r w:rsidRPr="003625C4">
        <w:rPr>
          <w:rFonts w:ascii="Cambria" w:hAnsi="Cambria"/>
          <w:iCs/>
          <w:sz w:val="22"/>
          <w:szCs w:val="22"/>
        </w:rPr>
        <w:t>Con la presentación y firma de esta memoria l</w:t>
      </w:r>
      <w:r w:rsidR="00583CF3" w:rsidRPr="003625C4">
        <w:rPr>
          <w:rFonts w:ascii="Cambria" w:hAnsi="Cambria"/>
          <w:iCs/>
          <w:sz w:val="22"/>
          <w:szCs w:val="22"/>
        </w:rPr>
        <w:t>a entidad solicitante</w:t>
      </w:r>
      <w:r w:rsidR="00C17439" w:rsidRPr="003625C4">
        <w:rPr>
          <w:rFonts w:ascii="Cambria" w:hAnsi="Cambria"/>
          <w:iCs/>
          <w:sz w:val="22"/>
          <w:szCs w:val="22"/>
        </w:rPr>
        <w:t xml:space="preserve"> </w:t>
      </w:r>
      <w:r w:rsidRPr="003625C4">
        <w:rPr>
          <w:rFonts w:ascii="Cambria" w:hAnsi="Cambria"/>
          <w:iCs/>
          <w:sz w:val="22"/>
          <w:szCs w:val="22"/>
        </w:rPr>
        <w:t xml:space="preserve">declara que </w:t>
      </w:r>
      <w:r w:rsidR="00C17439" w:rsidRPr="003625C4">
        <w:rPr>
          <w:rFonts w:ascii="Cambria" w:hAnsi="Cambria"/>
          <w:iCs/>
          <w:sz w:val="22"/>
          <w:szCs w:val="22"/>
        </w:rPr>
        <w:t xml:space="preserve">se compromete a ejecutar el proyecto con el presupuesto subvencionable y número de destinatarios finales </w:t>
      </w:r>
      <w:r w:rsidR="00AE5BAE" w:rsidRPr="003625C4">
        <w:rPr>
          <w:rFonts w:ascii="Cambria" w:hAnsi="Cambria"/>
          <w:iCs/>
          <w:sz w:val="22"/>
          <w:szCs w:val="22"/>
        </w:rPr>
        <w:t xml:space="preserve">objetivo del proyecto </w:t>
      </w:r>
      <w:r w:rsidR="00C17439" w:rsidRPr="003625C4">
        <w:rPr>
          <w:rFonts w:ascii="Cambria" w:hAnsi="Cambria"/>
          <w:iCs/>
          <w:sz w:val="22"/>
          <w:szCs w:val="22"/>
        </w:rPr>
        <w:t>indicados en el formulario de solicitud.</w:t>
      </w:r>
    </w:p>
    <w:p w14:paraId="0E973963" w14:textId="6992C9FD" w:rsidR="00835890" w:rsidRPr="003625C4" w:rsidRDefault="00835890" w:rsidP="003A4358">
      <w:pPr>
        <w:spacing w:after="120"/>
      </w:pPr>
      <w:r w:rsidRPr="003625C4">
        <w:br w:type="page"/>
      </w:r>
    </w:p>
    <w:p w14:paraId="7FE476CE" w14:textId="34D035D3" w:rsidR="006C76E2" w:rsidRPr="003625C4" w:rsidRDefault="00D00DF6" w:rsidP="00835890">
      <w:pPr>
        <w:pStyle w:val="Ttulo1"/>
        <w:numPr>
          <w:ilvl w:val="0"/>
          <w:numId w:val="1"/>
        </w:numPr>
        <w:spacing w:after="240" w:line="240" w:lineRule="auto"/>
        <w:ind w:left="357" w:hanging="357"/>
        <w:jc w:val="both"/>
        <w:rPr>
          <w:rFonts w:ascii="Cambria" w:hAnsi="Cambria"/>
          <w:b/>
        </w:rPr>
      </w:pPr>
      <w:bookmarkStart w:id="12" w:name="_Toc23751405"/>
      <w:bookmarkStart w:id="13" w:name="_Hlk15289248"/>
      <w:bookmarkStart w:id="14" w:name="_Hlk15289914"/>
      <w:bookmarkStart w:id="15" w:name="_Toc162958000"/>
      <w:r w:rsidRPr="003625C4">
        <w:rPr>
          <w:rFonts w:ascii="Cambria" w:hAnsi="Cambria"/>
          <w:b/>
        </w:rPr>
        <w:t>PROPUEST</w:t>
      </w:r>
      <w:r w:rsidR="00F500F4" w:rsidRPr="003625C4">
        <w:rPr>
          <w:rFonts w:ascii="Cambria" w:hAnsi="Cambria"/>
          <w:b/>
        </w:rPr>
        <w:t>A</w:t>
      </w:r>
      <w:r w:rsidRPr="003625C4">
        <w:rPr>
          <w:rFonts w:ascii="Cambria" w:hAnsi="Cambria"/>
          <w:b/>
        </w:rPr>
        <w:t>S</w:t>
      </w:r>
      <w:r w:rsidR="00F500F4" w:rsidRPr="003625C4">
        <w:rPr>
          <w:rFonts w:ascii="Cambria" w:hAnsi="Cambria"/>
          <w:b/>
        </w:rPr>
        <w:t xml:space="preserve"> DE ACTIVIDADES, CONTENIDOS, FORMATOS Y METODOLOGÍAS DE LA OFERTA FORMATIVA (Criterio b.1)</w:t>
      </w:r>
      <w:bookmarkEnd w:id="15"/>
    </w:p>
    <w:p w14:paraId="65AFAD32" w14:textId="399AD530" w:rsidR="00587A27" w:rsidRPr="003625C4" w:rsidRDefault="003A4358" w:rsidP="003A4358">
      <w:pPr>
        <w:spacing w:after="120" w:line="240" w:lineRule="auto"/>
        <w:jc w:val="both"/>
        <w:rPr>
          <w:i/>
        </w:rPr>
      </w:pPr>
      <w:r w:rsidRPr="003625C4">
        <w:rPr>
          <w:i/>
        </w:rPr>
        <w:t>[</w:t>
      </w:r>
      <w:r w:rsidR="00587A27" w:rsidRPr="003625C4">
        <w:rPr>
          <w:i/>
        </w:rPr>
        <w:t xml:space="preserve">En esta sección se deberá aportar información que dé respuesta al criterio de valoración </w:t>
      </w:r>
      <w:r w:rsidR="00BD057C" w:rsidRPr="003625C4">
        <w:rPr>
          <w:i/>
        </w:rPr>
        <w:t>b.1) del apartado Séptimo de la Convocatoria</w:t>
      </w:r>
      <w:r w:rsidRPr="003625C4">
        <w:rPr>
          <w:i/>
        </w:rPr>
        <w:t xml:space="preserve"> “Propuestas de actividades, contenidos, formatos y metodologías de la oferta formativa respecto a los indicados en la convocatoria”.</w:t>
      </w:r>
    </w:p>
    <w:p w14:paraId="3F5496F8" w14:textId="77777777" w:rsidR="003A4358" w:rsidRPr="003625C4" w:rsidRDefault="003A4358" w:rsidP="003A4358">
      <w:pPr>
        <w:pStyle w:val="xmsonormal"/>
        <w:spacing w:before="0" w:beforeAutospacing="0" w:after="120" w:afterAutospacing="0"/>
        <w:jc w:val="both"/>
        <w:rPr>
          <w:rFonts w:ascii="Cambria" w:hAnsi="Cambria"/>
          <w:i/>
          <w:sz w:val="22"/>
          <w:szCs w:val="22"/>
        </w:rPr>
      </w:pPr>
      <w:r w:rsidRPr="003625C4">
        <w:rPr>
          <w:rFonts w:ascii="Cambria" w:hAnsi="Cambria"/>
          <w:i/>
          <w:sz w:val="22"/>
          <w:szCs w:val="22"/>
        </w:rPr>
        <w:t>Para la mejor adquisición de las competencias digitales previstas en cada formación, se valorará la aplicación práctica de las metodologías propuestas por el solicitante para la impartición de los cursos, en función del objeto del curso y de los segmentos de población a los que va dirigido.</w:t>
      </w:r>
    </w:p>
    <w:p w14:paraId="0EFEEBBB" w14:textId="2195C167" w:rsidR="006C32CE" w:rsidRPr="003625C4" w:rsidRDefault="003A4358" w:rsidP="003A4358">
      <w:pPr>
        <w:pStyle w:val="xmsonormal"/>
        <w:spacing w:before="0" w:beforeAutospacing="0" w:after="120" w:afterAutospacing="0"/>
        <w:jc w:val="both"/>
        <w:rPr>
          <w:rFonts w:ascii="Cambria" w:hAnsi="Cambria"/>
          <w:i/>
          <w:sz w:val="22"/>
          <w:szCs w:val="22"/>
        </w:rPr>
      </w:pPr>
      <w:r w:rsidRPr="003625C4">
        <w:rPr>
          <w:rFonts w:ascii="Cambria" w:hAnsi="Cambria"/>
          <w:i/>
          <w:sz w:val="22"/>
          <w:szCs w:val="22"/>
        </w:rPr>
        <w:t>Se valorará, frente a una formación teórica, aquel programa formativo que se aborde desde un punto de vista eminentemente práctico y dinámico, con contenidos adaptados a este objeto teniendo en cuenta las características y las necesidades del grupo de personas al que se dirigen los cursos.</w:t>
      </w:r>
    </w:p>
    <w:p w14:paraId="6CC6B358" w14:textId="355955B5" w:rsidR="009E6729" w:rsidRPr="003625C4" w:rsidRDefault="00323239" w:rsidP="003A4358">
      <w:pPr>
        <w:spacing w:after="120" w:line="240" w:lineRule="auto"/>
        <w:jc w:val="both"/>
        <w:rPr>
          <w:i/>
        </w:rPr>
      </w:pPr>
      <w:r w:rsidRPr="003625C4">
        <w:rPr>
          <w:i/>
        </w:rPr>
        <w:t>Se</w:t>
      </w:r>
      <w:r w:rsidR="009E6729" w:rsidRPr="003625C4">
        <w:rPr>
          <w:i/>
        </w:rPr>
        <w:t xml:space="preserve"> proporcionará la siguiente información:</w:t>
      </w:r>
    </w:p>
    <w:p w14:paraId="685AC182" w14:textId="77777777" w:rsidR="003142C8" w:rsidRPr="003625C4" w:rsidRDefault="003142C8" w:rsidP="003A4358">
      <w:pPr>
        <w:pStyle w:val="Prrafodelista"/>
        <w:numPr>
          <w:ilvl w:val="0"/>
          <w:numId w:val="10"/>
        </w:numPr>
        <w:spacing w:after="120" w:line="240" w:lineRule="auto"/>
        <w:contextualSpacing w:val="0"/>
        <w:jc w:val="both"/>
        <w:rPr>
          <w:i/>
        </w:rPr>
      </w:pPr>
      <w:r w:rsidRPr="003625C4">
        <w:rPr>
          <w:i/>
        </w:rPr>
        <w:t xml:space="preserve">Objetivos generales del proyecto </w:t>
      </w:r>
    </w:p>
    <w:p w14:paraId="7CBE7B47" w14:textId="77777777" w:rsidR="003142C8" w:rsidRPr="003625C4" w:rsidRDefault="003142C8" w:rsidP="003A4358">
      <w:pPr>
        <w:pStyle w:val="Prrafodelista"/>
        <w:numPr>
          <w:ilvl w:val="0"/>
          <w:numId w:val="10"/>
        </w:numPr>
        <w:spacing w:after="120" w:line="240" w:lineRule="auto"/>
        <w:contextualSpacing w:val="0"/>
        <w:jc w:val="both"/>
        <w:rPr>
          <w:i/>
        </w:rPr>
      </w:pPr>
      <w:r w:rsidRPr="003625C4">
        <w:rPr>
          <w:i/>
        </w:rPr>
        <w:t>Resumen del proyecto y de las principales actuaciones a desarrollar</w:t>
      </w:r>
    </w:p>
    <w:p w14:paraId="328C57F1" w14:textId="7F6872DF" w:rsidR="003142C8" w:rsidRPr="003625C4" w:rsidRDefault="003142C8" w:rsidP="003A4358">
      <w:pPr>
        <w:pStyle w:val="Prrafodelista"/>
        <w:numPr>
          <w:ilvl w:val="0"/>
          <w:numId w:val="10"/>
        </w:numPr>
        <w:spacing w:after="120" w:line="240" w:lineRule="auto"/>
        <w:contextualSpacing w:val="0"/>
        <w:jc w:val="both"/>
        <w:rPr>
          <w:i/>
        </w:rPr>
      </w:pPr>
      <w:r w:rsidRPr="003625C4">
        <w:rPr>
          <w:i/>
        </w:rPr>
        <w:t>Identificación de Fases e Hitos principales.</w:t>
      </w:r>
    </w:p>
    <w:p w14:paraId="15C77A92" w14:textId="12253F2C" w:rsidR="006B5DE3" w:rsidRPr="003625C4" w:rsidRDefault="006B5DE3" w:rsidP="003A4358">
      <w:pPr>
        <w:pStyle w:val="Prrafodelista"/>
        <w:numPr>
          <w:ilvl w:val="0"/>
          <w:numId w:val="10"/>
        </w:numPr>
        <w:spacing w:after="120" w:line="240" w:lineRule="auto"/>
        <w:contextualSpacing w:val="0"/>
        <w:jc w:val="both"/>
        <w:rPr>
          <w:i/>
        </w:rPr>
      </w:pPr>
      <w:r w:rsidRPr="003625C4">
        <w:rPr>
          <w:i/>
        </w:rPr>
        <w:t>Explicación de la metodología propuesta para impartir su programa formativo describiendo su aplicación práctica y su adecuación al colectivo destinatario del programa.</w:t>
      </w:r>
    </w:p>
    <w:p w14:paraId="566580C4" w14:textId="469A4BC7" w:rsidR="00B012B9" w:rsidRPr="003625C4" w:rsidRDefault="001E2605" w:rsidP="003A4358">
      <w:pPr>
        <w:pStyle w:val="Prrafodelista"/>
        <w:numPr>
          <w:ilvl w:val="0"/>
          <w:numId w:val="10"/>
        </w:numPr>
        <w:spacing w:after="120" w:line="240" w:lineRule="auto"/>
        <w:contextualSpacing w:val="0"/>
        <w:jc w:val="both"/>
        <w:rPr>
          <w:i/>
        </w:rPr>
      </w:pPr>
      <w:r w:rsidRPr="003625C4">
        <w:rPr>
          <w:i/>
        </w:rPr>
        <w:t xml:space="preserve">Listado de los cursos formativos propuestos asociados </w:t>
      </w:r>
      <w:r w:rsidR="00B012B9" w:rsidRPr="003625C4">
        <w:rPr>
          <w:i/>
        </w:rPr>
        <w:t>a las temáticas</w:t>
      </w:r>
      <w:r w:rsidR="007A6D8B" w:rsidRPr="003625C4">
        <w:rPr>
          <w:i/>
        </w:rPr>
        <w:t xml:space="preserve"> indicadas en el formulario</w:t>
      </w:r>
      <w:r w:rsidRPr="003625C4">
        <w:rPr>
          <w:i/>
        </w:rPr>
        <w:t xml:space="preserve"> </w:t>
      </w:r>
      <w:r w:rsidR="003128E7" w:rsidRPr="003625C4">
        <w:rPr>
          <w:i/>
        </w:rPr>
        <w:t xml:space="preserve">de solicitud </w:t>
      </w:r>
      <w:r w:rsidRPr="003625C4">
        <w:rPr>
          <w:i/>
        </w:rPr>
        <w:t>y que conforman su programa formativo</w:t>
      </w:r>
      <w:r w:rsidR="007A6D8B" w:rsidRPr="003625C4">
        <w:rPr>
          <w:i/>
        </w:rPr>
        <w:t>.</w:t>
      </w:r>
    </w:p>
    <w:p w14:paraId="7A0FEF32" w14:textId="77777777" w:rsidR="00627EC4" w:rsidRPr="003625C4" w:rsidRDefault="00627EC4" w:rsidP="003A4358">
      <w:pPr>
        <w:pStyle w:val="Prrafodelista"/>
        <w:numPr>
          <w:ilvl w:val="0"/>
          <w:numId w:val="10"/>
        </w:numPr>
        <w:spacing w:after="120" w:line="240" w:lineRule="auto"/>
        <w:contextualSpacing w:val="0"/>
        <w:jc w:val="both"/>
        <w:rPr>
          <w:i/>
        </w:rPr>
      </w:pPr>
      <w:r w:rsidRPr="003625C4">
        <w:rPr>
          <w:i/>
        </w:rPr>
        <w:t xml:space="preserve">Guía de contenidos para cada uno de los cursos de formación propuestos: </w:t>
      </w:r>
    </w:p>
    <w:p w14:paraId="505854F6" w14:textId="03031A59" w:rsidR="00627EC4" w:rsidRPr="003625C4" w:rsidRDefault="00627EC4" w:rsidP="003A4358">
      <w:pPr>
        <w:pStyle w:val="Prrafodelista"/>
        <w:numPr>
          <w:ilvl w:val="1"/>
          <w:numId w:val="10"/>
        </w:numPr>
        <w:spacing w:after="120" w:line="240" w:lineRule="auto"/>
        <w:contextualSpacing w:val="0"/>
        <w:jc w:val="both"/>
        <w:rPr>
          <w:i/>
        </w:rPr>
      </w:pPr>
      <w:r w:rsidRPr="003625C4">
        <w:rPr>
          <w:i/>
        </w:rPr>
        <w:t xml:space="preserve">Objetivos generales y específicos. </w:t>
      </w:r>
    </w:p>
    <w:p w14:paraId="67C04EAF" w14:textId="29167045" w:rsidR="00627EC4" w:rsidRPr="003625C4" w:rsidRDefault="00627EC4" w:rsidP="003A4358">
      <w:pPr>
        <w:pStyle w:val="Prrafodelista"/>
        <w:numPr>
          <w:ilvl w:val="1"/>
          <w:numId w:val="10"/>
        </w:numPr>
        <w:spacing w:after="120" w:line="240" w:lineRule="auto"/>
        <w:contextualSpacing w:val="0"/>
        <w:jc w:val="both"/>
        <w:rPr>
          <w:i/>
        </w:rPr>
      </w:pPr>
      <w:r w:rsidRPr="003625C4">
        <w:rPr>
          <w:i/>
        </w:rPr>
        <w:t xml:space="preserve">Contenidos propuestos. </w:t>
      </w:r>
    </w:p>
    <w:p w14:paraId="572F96B0" w14:textId="67B5C29B" w:rsidR="00803C23" w:rsidRPr="003625C4" w:rsidRDefault="00627EC4" w:rsidP="003A4358">
      <w:pPr>
        <w:pStyle w:val="Prrafodelista"/>
        <w:numPr>
          <w:ilvl w:val="0"/>
          <w:numId w:val="10"/>
        </w:numPr>
        <w:spacing w:after="120" w:line="240" w:lineRule="auto"/>
        <w:contextualSpacing w:val="0"/>
        <w:jc w:val="both"/>
        <w:rPr>
          <w:i/>
        </w:rPr>
      </w:pPr>
      <w:r w:rsidRPr="003625C4">
        <w:rPr>
          <w:i/>
        </w:rPr>
        <w:t>D</w:t>
      </w:r>
      <w:r w:rsidR="00055D2C" w:rsidRPr="003625C4">
        <w:rPr>
          <w:i/>
        </w:rPr>
        <w:t>istribución de las horas de</w:t>
      </w:r>
      <w:r w:rsidR="00BF28FE" w:rsidRPr="003625C4">
        <w:rPr>
          <w:i/>
        </w:rPr>
        <w:t>l</w:t>
      </w:r>
      <w:r w:rsidR="00055D2C" w:rsidRPr="003625C4">
        <w:rPr>
          <w:i/>
        </w:rPr>
        <w:t xml:space="preserve"> curso por día</w:t>
      </w:r>
      <w:r w:rsidR="00A16FF5" w:rsidRPr="003625C4">
        <w:rPr>
          <w:i/>
        </w:rPr>
        <w:t xml:space="preserve">, incluyendo </w:t>
      </w:r>
      <w:r w:rsidR="00641D6A" w:rsidRPr="003625C4">
        <w:rPr>
          <w:i/>
        </w:rPr>
        <w:t>las sesiones formativas</w:t>
      </w:r>
      <w:r w:rsidRPr="003625C4">
        <w:rPr>
          <w:i/>
        </w:rPr>
        <w:t xml:space="preserve"> </w:t>
      </w:r>
      <w:r w:rsidR="00A16FF5" w:rsidRPr="003625C4">
        <w:rPr>
          <w:i/>
        </w:rPr>
        <w:t>y las tutorías</w:t>
      </w:r>
      <w:r w:rsidR="002B39BA" w:rsidRPr="003625C4">
        <w:rPr>
          <w:i/>
        </w:rPr>
        <w:t xml:space="preserve">, </w:t>
      </w:r>
      <w:r w:rsidR="007D7C25" w:rsidRPr="003625C4">
        <w:rPr>
          <w:i/>
        </w:rPr>
        <w:t>que deben desarrollarse en, al menos, 3 días diferentes</w:t>
      </w:r>
    </w:p>
    <w:p w14:paraId="061AE8EF" w14:textId="7F5DF0D7" w:rsidR="006C32CE" w:rsidRPr="003625C4" w:rsidRDefault="0042160A" w:rsidP="003A4358">
      <w:pPr>
        <w:spacing w:after="120" w:line="240" w:lineRule="auto"/>
        <w:jc w:val="both"/>
        <w:rPr>
          <w:b/>
          <w:bCs/>
        </w:rPr>
      </w:pPr>
      <w:r w:rsidRPr="003625C4">
        <w:rPr>
          <w:i/>
        </w:rPr>
        <w:t xml:space="preserve">Extensión máxima </w:t>
      </w:r>
      <w:r w:rsidR="00C66FC7" w:rsidRPr="003625C4">
        <w:rPr>
          <w:i/>
        </w:rPr>
        <w:t xml:space="preserve">12 </w:t>
      </w:r>
      <w:r w:rsidRPr="003625C4">
        <w:rPr>
          <w:i/>
        </w:rPr>
        <w:t>páginas</w:t>
      </w:r>
      <w:r w:rsidR="003A4358" w:rsidRPr="003625C4">
        <w:rPr>
          <w:i/>
        </w:rPr>
        <w:t>.]</w:t>
      </w:r>
      <w:r w:rsidR="006C32CE" w:rsidRPr="003625C4">
        <w:rPr>
          <w:b/>
          <w:bCs/>
        </w:rPr>
        <w:br w:type="page"/>
      </w:r>
    </w:p>
    <w:p w14:paraId="0006DB25" w14:textId="79B52406" w:rsidR="008C0318" w:rsidRPr="003625C4" w:rsidRDefault="003C33A7" w:rsidP="00835890">
      <w:pPr>
        <w:pStyle w:val="Ttulo1"/>
        <w:numPr>
          <w:ilvl w:val="0"/>
          <w:numId w:val="1"/>
        </w:numPr>
        <w:spacing w:after="240" w:line="240" w:lineRule="auto"/>
        <w:ind w:left="357" w:hanging="357"/>
        <w:jc w:val="both"/>
        <w:rPr>
          <w:rFonts w:ascii="Cambria" w:hAnsi="Cambria"/>
          <w:b/>
        </w:rPr>
      </w:pPr>
      <w:bookmarkStart w:id="16" w:name="_Toc162958001"/>
      <w:r w:rsidRPr="003625C4">
        <w:rPr>
          <w:rFonts w:ascii="Cambria" w:hAnsi="Cambria"/>
          <w:b/>
        </w:rPr>
        <w:t>DIFUSIÓN, CAPTACIÓN Y DISTRIBUCIÓN TERRITORIAL DE LOS DESTINATARIOS.</w:t>
      </w:r>
      <w:bookmarkEnd w:id="16"/>
    </w:p>
    <w:p w14:paraId="2211D350" w14:textId="62B16C81" w:rsidR="008C0318" w:rsidRPr="003625C4" w:rsidRDefault="008C0318" w:rsidP="00835890">
      <w:pPr>
        <w:spacing w:after="120" w:line="240" w:lineRule="auto"/>
        <w:jc w:val="both"/>
      </w:pPr>
      <w:r w:rsidRPr="003625C4">
        <w:t xml:space="preserve">En esta sección se deberá aportar información que dé respuesta al criterio de valoración </w:t>
      </w:r>
      <w:r w:rsidR="000E1A61" w:rsidRPr="003625C4">
        <w:t xml:space="preserve">relacionado con </w:t>
      </w:r>
      <w:r w:rsidR="00AC364F" w:rsidRPr="003625C4">
        <w:t>la difusión, captación y distribución territorial de los destinatarios de la formación</w:t>
      </w:r>
      <w:r w:rsidR="000E1A61" w:rsidRPr="003625C4">
        <w:t>,</w:t>
      </w:r>
      <w:r w:rsidR="00D14584" w:rsidRPr="003625C4">
        <w:t xml:space="preserve"> en los siguientes tres aspectos que se indican en el apartado </w:t>
      </w:r>
      <w:r w:rsidR="00784791" w:rsidRPr="003625C4">
        <w:t>Séptimo de la Convocatoria</w:t>
      </w:r>
      <w:r w:rsidR="00AC364F" w:rsidRPr="003625C4">
        <w:t>.</w:t>
      </w:r>
      <w:r w:rsidR="0052792C" w:rsidRPr="003625C4">
        <w:t xml:space="preserve"> </w:t>
      </w:r>
    </w:p>
    <w:p w14:paraId="02048446" w14:textId="77777777" w:rsidR="009B3B41" w:rsidRPr="003625C4" w:rsidRDefault="009B3B41" w:rsidP="00835890">
      <w:pPr>
        <w:spacing w:after="120" w:line="240" w:lineRule="auto"/>
        <w:jc w:val="both"/>
      </w:pPr>
    </w:p>
    <w:p w14:paraId="123D83F9" w14:textId="61E754D1" w:rsidR="00E774AC" w:rsidRPr="003625C4" w:rsidRDefault="00053122" w:rsidP="001D096C">
      <w:pPr>
        <w:pStyle w:val="Ttulo2"/>
        <w:numPr>
          <w:ilvl w:val="1"/>
          <w:numId w:val="1"/>
        </w:numPr>
        <w:tabs>
          <w:tab w:val="left" w:pos="1134"/>
        </w:tabs>
        <w:spacing w:before="120" w:after="240" w:line="240" w:lineRule="auto"/>
        <w:jc w:val="both"/>
        <w:rPr>
          <w:rFonts w:ascii="Cambria" w:hAnsi="Cambria" w:cstheme="majorHAnsi"/>
          <w:b/>
          <w:bCs/>
          <w:sz w:val="28"/>
          <w:szCs w:val="28"/>
        </w:rPr>
      </w:pPr>
      <w:bookmarkStart w:id="17" w:name="_Toc162958002"/>
      <w:r w:rsidRPr="003625C4">
        <w:rPr>
          <w:rFonts w:ascii="Cambria" w:hAnsi="Cambria" w:cstheme="majorHAnsi"/>
          <w:b/>
          <w:bCs/>
          <w:sz w:val="28"/>
          <w:szCs w:val="28"/>
        </w:rPr>
        <w:t>Plan de difusión y captación</w:t>
      </w:r>
      <w:r w:rsidR="00F500F4" w:rsidRPr="003625C4">
        <w:rPr>
          <w:rFonts w:ascii="Cambria" w:hAnsi="Cambria" w:cstheme="majorHAnsi"/>
          <w:b/>
          <w:bCs/>
          <w:sz w:val="28"/>
          <w:szCs w:val="28"/>
        </w:rPr>
        <w:t xml:space="preserve"> (criterio c.1)</w:t>
      </w:r>
      <w:bookmarkEnd w:id="17"/>
    </w:p>
    <w:p w14:paraId="012B2C45" w14:textId="1B6B8696" w:rsidR="00E774AC" w:rsidRPr="003625C4" w:rsidRDefault="003A4358" w:rsidP="003A4358">
      <w:pPr>
        <w:spacing w:after="120" w:line="240" w:lineRule="auto"/>
        <w:jc w:val="both"/>
        <w:rPr>
          <w:i/>
        </w:rPr>
      </w:pPr>
      <w:r w:rsidRPr="003625C4">
        <w:rPr>
          <w:i/>
        </w:rPr>
        <w:t xml:space="preserve">[En esta sección se deberá aportar información que dé respuesta al criterio de valoración </w:t>
      </w:r>
      <w:r w:rsidR="006F354B" w:rsidRPr="003625C4">
        <w:rPr>
          <w:i/>
        </w:rPr>
        <w:t>c.1) de</w:t>
      </w:r>
      <w:r w:rsidR="005B139E" w:rsidRPr="003625C4">
        <w:rPr>
          <w:i/>
        </w:rPr>
        <w:t>l apartado Séptimo de la Convocatoria</w:t>
      </w:r>
      <w:r w:rsidRPr="003625C4">
        <w:rPr>
          <w:i/>
        </w:rPr>
        <w:t xml:space="preserve"> “Plan de difusión y captación”.</w:t>
      </w:r>
    </w:p>
    <w:p w14:paraId="0716DC59" w14:textId="783D3CF7" w:rsidR="003A4358" w:rsidRPr="003625C4" w:rsidRDefault="003A4358" w:rsidP="003A4358">
      <w:pPr>
        <w:spacing w:after="120" w:line="240" w:lineRule="auto"/>
        <w:jc w:val="both"/>
        <w:rPr>
          <w:i/>
        </w:rPr>
      </w:pPr>
      <w:r w:rsidRPr="003625C4">
        <w:rPr>
          <w:i/>
        </w:rPr>
        <w:t>Se valorará el alcance, variedad, y la adecuación, en función del grupo de personas al que vaya dirigido el proyecto, de las medidas de difusión de los programas y captación de alumnado, propuestos por la entidad solicitante para garantizar el acceso a cada uno de los cursos de formación a desarrollar, de modo que se maximice el número de participantes. Adicionalmente, se valorará la capilaridad de las actuaciones de difusión y captación, poniendo especial atención en la importancia de adquirir las competencias digitales necesarias. También se valorarán las medidas orientadas a reducir la brecha digital de género, con acciones de difusión dirigidas especialmente a la captación de mujeres.</w:t>
      </w:r>
    </w:p>
    <w:bookmarkEnd w:id="12"/>
    <w:bookmarkEnd w:id="13"/>
    <w:bookmarkEnd w:id="14"/>
    <w:p w14:paraId="087EC625" w14:textId="77777777" w:rsidR="003A4358" w:rsidRPr="003625C4" w:rsidRDefault="00B5195A" w:rsidP="003A4358">
      <w:pPr>
        <w:spacing w:after="120" w:line="240" w:lineRule="auto"/>
        <w:jc w:val="both"/>
        <w:rPr>
          <w:i/>
        </w:rPr>
      </w:pPr>
      <w:r w:rsidRPr="003625C4">
        <w:rPr>
          <w:i/>
        </w:rPr>
        <w:t>Se describirá el plan de difusión y las medidas de captación propuestas para su proyecto</w:t>
      </w:r>
      <w:r w:rsidR="003128E7" w:rsidRPr="003625C4">
        <w:rPr>
          <w:i/>
        </w:rPr>
        <w:t>,</w:t>
      </w:r>
      <w:r w:rsidRPr="003625C4">
        <w:rPr>
          <w:i/>
        </w:rPr>
        <w:t xml:space="preserve"> </w:t>
      </w:r>
      <w:r w:rsidR="006628A3" w:rsidRPr="003625C4">
        <w:rPr>
          <w:i/>
        </w:rPr>
        <w:t xml:space="preserve">para garantizar el cumplimiento de los destinatarios finales objetivo del proyecto indicado en el formulario de solicitud, </w:t>
      </w:r>
      <w:r w:rsidRPr="003625C4">
        <w:rPr>
          <w:i/>
        </w:rPr>
        <w:t xml:space="preserve">describiendo el cronograma </w:t>
      </w:r>
      <w:r w:rsidR="008F5E5E" w:rsidRPr="003625C4">
        <w:rPr>
          <w:i/>
        </w:rPr>
        <w:t xml:space="preserve">estimado, </w:t>
      </w:r>
      <w:r w:rsidRPr="003625C4">
        <w:rPr>
          <w:i/>
        </w:rPr>
        <w:t>planteado a alto nivel</w:t>
      </w:r>
      <w:r w:rsidR="006628A3" w:rsidRPr="003625C4">
        <w:rPr>
          <w:i/>
        </w:rPr>
        <w:t xml:space="preserve">, </w:t>
      </w:r>
      <w:r w:rsidRPr="003625C4">
        <w:rPr>
          <w:i/>
        </w:rPr>
        <w:t xml:space="preserve">y detallando la distribución geográfica de </w:t>
      </w:r>
      <w:r w:rsidR="006628A3" w:rsidRPr="003625C4">
        <w:rPr>
          <w:i/>
        </w:rPr>
        <w:t xml:space="preserve">estas </w:t>
      </w:r>
      <w:r w:rsidRPr="003625C4">
        <w:rPr>
          <w:i/>
        </w:rPr>
        <w:t>actuaciones.</w:t>
      </w:r>
    </w:p>
    <w:p w14:paraId="5147A704" w14:textId="02842ECB" w:rsidR="002B05DD" w:rsidRPr="003625C4" w:rsidRDefault="00BE28E7" w:rsidP="003A4358">
      <w:pPr>
        <w:spacing w:after="120" w:line="240" w:lineRule="auto"/>
        <w:jc w:val="both"/>
        <w:rPr>
          <w:i/>
        </w:rPr>
      </w:pPr>
      <w:r w:rsidRPr="003625C4">
        <w:rPr>
          <w:i/>
        </w:rPr>
        <w:t>Extensión máxima 4 páginas</w:t>
      </w:r>
      <w:r w:rsidR="003A4358" w:rsidRPr="003625C4">
        <w:rPr>
          <w:i/>
        </w:rPr>
        <w:t>.]</w:t>
      </w:r>
    </w:p>
    <w:p w14:paraId="742DB9F4" w14:textId="77777777" w:rsidR="00B25F03" w:rsidRPr="003625C4" w:rsidRDefault="00B25F03" w:rsidP="0092456C">
      <w:pPr>
        <w:pStyle w:val="Convocatoria-Numeral1"/>
      </w:pPr>
    </w:p>
    <w:p w14:paraId="51E00148" w14:textId="45F3D2B2" w:rsidR="00640A29" w:rsidRPr="003625C4" w:rsidRDefault="00053122" w:rsidP="008811B7">
      <w:pPr>
        <w:pStyle w:val="Ttulo2"/>
        <w:numPr>
          <w:ilvl w:val="1"/>
          <w:numId w:val="1"/>
        </w:numPr>
        <w:tabs>
          <w:tab w:val="left" w:pos="1134"/>
        </w:tabs>
        <w:spacing w:before="120" w:after="240" w:line="240" w:lineRule="auto"/>
        <w:jc w:val="both"/>
        <w:rPr>
          <w:rFonts w:ascii="Cambria" w:hAnsi="Cambria" w:cstheme="majorHAnsi"/>
          <w:bCs/>
          <w:sz w:val="28"/>
          <w:szCs w:val="28"/>
        </w:rPr>
      </w:pPr>
      <w:bookmarkStart w:id="18" w:name="_Toc162958003"/>
      <w:r w:rsidRPr="003625C4">
        <w:rPr>
          <w:rFonts w:ascii="Cambria" w:hAnsi="Cambria" w:cstheme="majorHAnsi"/>
          <w:b/>
          <w:bCs/>
          <w:sz w:val="28"/>
          <w:szCs w:val="28"/>
        </w:rPr>
        <w:t>Distribución territorial y capilaridad de las actuaciones</w:t>
      </w:r>
      <w:r w:rsidR="00F500F4" w:rsidRPr="003625C4">
        <w:rPr>
          <w:rFonts w:ascii="Cambria" w:hAnsi="Cambria" w:cstheme="majorHAnsi"/>
          <w:b/>
          <w:bCs/>
          <w:sz w:val="28"/>
          <w:szCs w:val="28"/>
        </w:rPr>
        <w:t xml:space="preserve"> (criterio c.2)</w:t>
      </w:r>
      <w:bookmarkEnd w:id="18"/>
    </w:p>
    <w:p w14:paraId="5C6E270F" w14:textId="251427B9" w:rsidR="003A4358" w:rsidRPr="003625C4" w:rsidRDefault="003A4358" w:rsidP="003A4358">
      <w:pPr>
        <w:spacing w:after="120" w:line="240" w:lineRule="auto"/>
        <w:jc w:val="both"/>
        <w:rPr>
          <w:i/>
        </w:rPr>
      </w:pPr>
      <w:r w:rsidRPr="003625C4">
        <w:rPr>
          <w:i/>
        </w:rPr>
        <w:t>[En esta sección se deberá aportar información que dé respuesta al criterio de valoración c.2) del apartado Séptimo de la Convocatoria “Distribución territorial y capilaridad geográfica de las actuaciones”.</w:t>
      </w:r>
    </w:p>
    <w:p w14:paraId="25A0F94A" w14:textId="77777777" w:rsidR="003A4358" w:rsidRPr="003625C4" w:rsidRDefault="003A4358" w:rsidP="003A4358">
      <w:pPr>
        <w:pStyle w:val="xmsonormal"/>
        <w:spacing w:before="0" w:beforeAutospacing="0" w:after="120" w:afterAutospacing="0"/>
        <w:jc w:val="both"/>
        <w:rPr>
          <w:rFonts w:ascii="Cambria" w:hAnsi="Cambria"/>
          <w:i/>
          <w:iCs/>
          <w:sz w:val="22"/>
          <w:szCs w:val="22"/>
        </w:rPr>
      </w:pPr>
      <w:r w:rsidRPr="003625C4">
        <w:rPr>
          <w:rFonts w:ascii="Cambria" w:hAnsi="Cambria"/>
          <w:i/>
          <w:iCs/>
          <w:sz w:val="22"/>
          <w:szCs w:val="22"/>
        </w:rPr>
        <w:t xml:space="preserve">Con el fin de asegurar un mayor alcance territorial, así como el acceso a la formación de las zonas rurales, se valorará la capilaridad geográfica de la entidad solicitante, bien con sus propios medios o bien con la colaboración con terceros, para las regiones, provincias y/o municipios en los que se impartirá la formación.  </w:t>
      </w:r>
    </w:p>
    <w:p w14:paraId="434E15A3" w14:textId="1144A972" w:rsidR="003A4358" w:rsidRPr="003625C4" w:rsidRDefault="003A4358" w:rsidP="003A4358">
      <w:pPr>
        <w:spacing w:after="120" w:line="240" w:lineRule="auto"/>
        <w:jc w:val="both"/>
        <w:rPr>
          <w:i/>
        </w:rPr>
      </w:pPr>
      <w:r w:rsidRPr="003625C4">
        <w:rPr>
          <w:i/>
          <w:iCs/>
        </w:rPr>
        <w:t>En este sentido, se valorarán los medios propios con los que cuenta el solicitante para llegar al territorio objeto de la actuación, los mecanismos que propone para cubrir el territorio, y la disponibilidad de acuerdos de colaboración con entidades con alta presencia territorial en las regiones, provincias y/o municipios en los que se va a llevar a cabo la formación que contribuyan a la ejecución del proyecto solicitado.</w:t>
      </w:r>
    </w:p>
    <w:p w14:paraId="49C4E696" w14:textId="33F9613E" w:rsidR="00447E98" w:rsidRPr="003625C4" w:rsidRDefault="00447E98" w:rsidP="003A4358">
      <w:pPr>
        <w:spacing w:after="120" w:line="240" w:lineRule="auto"/>
        <w:jc w:val="both"/>
        <w:rPr>
          <w:i/>
          <w:iCs/>
        </w:rPr>
      </w:pPr>
      <w:r w:rsidRPr="003625C4">
        <w:rPr>
          <w:i/>
          <w:iCs/>
        </w:rPr>
        <w:t>Se deberá describir la propuesta del solicitante</w:t>
      </w:r>
      <w:r w:rsidR="00DA7470" w:rsidRPr="003625C4">
        <w:rPr>
          <w:i/>
          <w:iCs/>
        </w:rPr>
        <w:t xml:space="preserve">, bien con sus propios medios o bien con la colaboración con terceros, </w:t>
      </w:r>
      <w:r w:rsidRPr="003625C4">
        <w:rPr>
          <w:i/>
          <w:iCs/>
        </w:rPr>
        <w:t>para asegurar la distribución territorial y capilaridad geográfica de las actuaciones propuestas.</w:t>
      </w:r>
      <w:r w:rsidR="0041193A" w:rsidRPr="003625C4">
        <w:rPr>
          <w:i/>
          <w:iCs/>
        </w:rPr>
        <w:t xml:space="preserve"> Deberá describir de forma clara y precisa lo mecanismos de los que dispone (propios o aportados por colaboradores) para cubrir el territorio objeto del proyecto. </w:t>
      </w:r>
    </w:p>
    <w:p w14:paraId="7D2219EC" w14:textId="44E440F7" w:rsidR="009631A0" w:rsidRPr="003625C4" w:rsidRDefault="00447E98" w:rsidP="003A4358">
      <w:pPr>
        <w:spacing w:after="120" w:line="240" w:lineRule="auto"/>
        <w:jc w:val="both"/>
        <w:rPr>
          <w:i/>
          <w:iCs/>
        </w:rPr>
      </w:pPr>
      <w:r w:rsidRPr="003625C4">
        <w:rPr>
          <w:i/>
          <w:iCs/>
        </w:rPr>
        <w:t>Además, l</w:t>
      </w:r>
      <w:r w:rsidR="004E3F1D" w:rsidRPr="003625C4">
        <w:rPr>
          <w:i/>
          <w:iCs/>
        </w:rPr>
        <w:t>a entidad deberá incluir</w:t>
      </w:r>
      <w:r w:rsidRPr="003625C4">
        <w:rPr>
          <w:i/>
          <w:iCs/>
        </w:rPr>
        <w:t>, si procede,</w:t>
      </w:r>
      <w:r w:rsidR="004E3F1D" w:rsidRPr="003625C4">
        <w:rPr>
          <w:i/>
          <w:iCs/>
        </w:rPr>
        <w:t xml:space="preserve"> </w:t>
      </w:r>
      <w:r w:rsidR="0092456C" w:rsidRPr="003625C4">
        <w:rPr>
          <w:i/>
          <w:iCs/>
        </w:rPr>
        <w:t>en la siguiente tabla</w:t>
      </w:r>
      <w:r w:rsidRPr="003625C4">
        <w:rPr>
          <w:i/>
          <w:iCs/>
        </w:rPr>
        <w:t>,</w:t>
      </w:r>
      <w:r w:rsidR="009631A0" w:rsidRPr="003625C4">
        <w:rPr>
          <w:i/>
          <w:iCs/>
        </w:rPr>
        <w:t xml:space="preserve"> los acuerdos con terceros aportados junto con la solicitud de ayuda</w:t>
      </w:r>
      <w:r w:rsidR="004E3F1D" w:rsidRPr="003625C4">
        <w:rPr>
          <w:i/>
          <w:iCs/>
        </w:rPr>
        <w:t xml:space="preserve">, </w:t>
      </w:r>
      <w:r w:rsidR="0016362A" w:rsidRPr="003625C4">
        <w:rPr>
          <w:i/>
          <w:iCs/>
        </w:rPr>
        <w:t>en el caso de que los haya aportado,</w:t>
      </w:r>
      <w:r w:rsidR="004E3F1D" w:rsidRPr="003625C4">
        <w:rPr>
          <w:i/>
          <w:iCs/>
        </w:rPr>
        <w:t xml:space="preserve"> que deberán tener</w:t>
      </w:r>
      <w:r w:rsidR="009631A0" w:rsidRPr="003625C4">
        <w:rPr>
          <w:i/>
          <w:iCs/>
        </w:rPr>
        <w:t xml:space="preserve"> la identificación unívoca de los firmantes del acuerdo, compromisos de las partes, relación con el proyecto presentado por el interesado y la aportación de cada una de las partes</w:t>
      </w:r>
      <w:r w:rsidR="00096C92" w:rsidRPr="003625C4">
        <w:rPr>
          <w:i/>
          <w:iCs/>
        </w:rPr>
        <w:t xml:space="preserve"> a la capilaridad territorial</w:t>
      </w:r>
      <w:r w:rsidR="009631A0" w:rsidRPr="003625C4">
        <w:rPr>
          <w:i/>
          <w:iCs/>
        </w:rPr>
        <w:t>.</w:t>
      </w:r>
    </w:p>
    <w:p w14:paraId="7D11BC7F" w14:textId="77777777" w:rsidR="0092456C" w:rsidRPr="003625C4" w:rsidRDefault="0092456C" w:rsidP="003A4358">
      <w:pPr>
        <w:spacing w:after="120" w:line="240" w:lineRule="auto"/>
        <w:jc w:val="both"/>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2125"/>
        <w:gridCol w:w="5801"/>
      </w:tblGrid>
      <w:tr w:rsidR="00BB24DE" w:rsidRPr="003625C4" w14:paraId="3CD2CCAD" w14:textId="77777777" w:rsidTr="003A4358">
        <w:trPr>
          <w:trHeight w:val="20"/>
          <w:tblHeader/>
          <w:jc w:val="center"/>
        </w:trPr>
        <w:tc>
          <w:tcPr>
            <w:tcW w:w="9209" w:type="dxa"/>
            <w:gridSpan w:val="3"/>
            <w:shd w:val="clear" w:color="000000" w:fill="C00000"/>
          </w:tcPr>
          <w:p w14:paraId="4019E77F" w14:textId="05B478F0" w:rsidR="00BB24DE" w:rsidRPr="003625C4" w:rsidRDefault="00BB24DE" w:rsidP="003A4358">
            <w:pPr>
              <w:spacing w:after="0" w:line="240" w:lineRule="auto"/>
              <w:jc w:val="center"/>
              <w:rPr>
                <w:rFonts w:cs="Calibri"/>
                <w:b/>
                <w:bCs/>
                <w:i/>
                <w:iCs/>
                <w:color w:val="FFFFFF"/>
                <w:lang w:eastAsia="es-ES_tradnl"/>
              </w:rPr>
            </w:pPr>
            <w:r w:rsidRPr="003625C4">
              <w:rPr>
                <w:rFonts w:cs="Calibri"/>
                <w:b/>
                <w:bCs/>
                <w:i/>
                <w:iCs/>
                <w:color w:val="FFFFFF"/>
                <w:lang w:eastAsia="es-ES_tradnl"/>
              </w:rPr>
              <w:t>Listado acuerdos con terceros aportados en la solicitud</w:t>
            </w:r>
          </w:p>
        </w:tc>
      </w:tr>
      <w:tr w:rsidR="00BB24DE" w:rsidRPr="003625C4" w14:paraId="2FCF7C3F" w14:textId="77777777" w:rsidTr="003A4358">
        <w:trPr>
          <w:trHeight w:val="20"/>
          <w:tblHeader/>
          <w:jc w:val="center"/>
        </w:trPr>
        <w:tc>
          <w:tcPr>
            <w:tcW w:w="1283" w:type="dxa"/>
            <w:shd w:val="clear" w:color="000000" w:fill="808080"/>
            <w:vAlign w:val="center"/>
            <w:hideMark/>
          </w:tcPr>
          <w:p w14:paraId="7E02E502" w14:textId="713B60DB" w:rsidR="00BB24DE" w:rsidRPr="003625C4" w:rsidRDefault="00BB24DE" w:rsidP="003A4358">
            <w:pPr>
              <w:spacing w:after="0" w:line="240" w:lineRule="auto"/>
              <w:jc w:val="center"/>
              <w:rPr>
                <w:rFonts w:cs="Calibri"/>
                <w:b/>
                <w:bCs/>
                <w:i/>
                <w:iCs/>
                <w:color w:val="FFFFFF"/>
                <w:lang w:eastAsia="es-ES"/>
              </w:rPr>
            </w:pPr>
            <w:r w:rsidRPr="003625C4">
              <w:rPr>
                <w:rFonts w:cs="Calibri"/>
                <w:b/>
                <w:bCs/>
                <w:i/>
                <w:iCs/>
                <w:color w:val="FFFFFF"/>
                <w:lang w:eastAsia="es-ES"/>
              </w:rPr>
              <w:t>Nombre documento</w:t>
            </w:r>
          </w:p>
        </w:tc>
        <w:tc>
          <w:tcPr>
            <w:tcW w:w="2125" w:type="dxa"/>
            <w:shd w:val="clear" w:color="000000" w:fill="808080"/>
            <w:vAlign w:val="center"/>
            <w:hideMark/>
          </w:tcPr>
          <w:p w14:paraId="50186799" w14:textId="43E33B60" w:rsidR="00BB24DE" w:rsidRPr="003625C4" w:rsidRDefault="00BB24DE" w:rsidP="003A4358">
            <w:pPr>
              <w:spacing w:after="0" w:line="240" w:lineRule="auto"/>
              <w:jc w:val="center"/>
              <w:rPr>
                <w:rFonts w:cs="Calibri"/>
                <w:b/>
                <w:bCs/>
                <w:i/>
                <w:iCs/>
                <w:color w:val="FFFFFF"/>
                <w:lang w:eastAsia="es-ES"/>
              </w:rPr>
            </w:pPr>
            <w:r w:rsidRPr="003625C4">
              <w:rPr>
                <w:rFonts w:cs="Calibri"/>
                <w:b/>
                <w:bCs/>
                <w:i/>
                <w:iCs/>
                <w:color w:val="FFFFFF"/>
                <w:lang w:eastAsia="es-ES"/>
              </w:rPr>
              <w:t>Identificación de los firmantes del acuerdo</w:t>
            </w:r>
          </w:p>
        </w:tc>
        <w:tc>
          <w:tcPr>
            <w:tcW w:w="5801" w:type="dxa"/>
            <w:shd w:val="clear" w:color="000000" w:fill="808080"/>
            <w:vAlign w:val="center"/>
          </w:tcPr>
          <w:p w14:paraId="13A4AEB8" w14:textId="18A3B24F" w:rsidR="00BB24DE" w:rsidRPr="003625C4" w:rsidRDefault="00884182" w:rsidP="003A4358">
            <w:pPr>
              <w:spacing w:after="0" w:line="240" w:lineRule="auto"/>
              <w:jc w:val="center"/>
              <w:rPr>
                <w:rFonts w:cs="Calibri"/>
                <w:b/>
                <w:bCs/>
                <w:i/>
                <w:iCs/>
                <w:color w:val="FF0000"/>
                <w:lang w:eastAsia="es-ES"/>
              </w:rPr>
            </w:pPr>
            <w:r w:rsidRPr="003625C4">
              <w:rPr>
                <w:rFonts w:cs="Calibri"/>
                <w:b/>
                <w:bCs/>
                <w:i/>
                <w:iCs/>
                <w:color w:val="FFFFFF"/>
                <w:lang w:eastAsia="es-ES"/>
              </w:rPr>
              <w:t>Breve d</w:t>
            </w:r>
            <w:r w:rsidR="00BB24DE" w:rsidRPr="003625C4">
              <w:rPr>
                <w:rFonts w:cs="Calibri"/>
                <w:b/>
                <w:bCs/>
                <w:i/>
                <w:iCs/>
                <w:color w:val="FFFFFF"/>
                <w:lang w:eastAsia="es-ES"/>
              </w:rPr>
              <w:t>escripción de los compromisos, de la relación con el proyecto, así como aportación de cada parte</w:t>
            </w:r>
            <w:r w:rsidRPr="003625C4">
              <w:rPr>
                <w:rFonts w:cs="Calibri"/>
                <w:b/>
                <w:bCs/>
                <w:i/>
                <w:iCs/>
                <w:color w:val="FFFFFF"/>
                <w:lang w:eastAsia="es-ES"/>
              </w:rPr>
              <w:t xml:space="preserve"> a</w:t>
            </w:r>
            <w:r w:rsidR="00096C92" w:rsidRPr="003625C4">
              <w:rPr>
                <w:rFonts w:cs="Calibri"/>
                <w:b/>
                <w:bCs/>
                <w:i/>
                <w:iCs/>
                <w:color w:val="FFFFFF"/>
                <w:lang w:eastAsia="es-ES"/>
              </w:rPr>
              <w:t xml:space="preserve"> la cobertura territorial necesaria</w:t>
            </w:r>
          </w:p>
        </w:tc>
      </w:tr>
      <w:tr w:rsidR="00BB24DE" w:rsidRPr="003625C4" w14:paraId="0916E1E3" w14:textId="77777777" w:rsidTr="003A4358">
        <w:trPr>
          <w:trHeight w:val="20"/>
          <w:jc w:val="center"/>
        </w:trPr>
        <w:tc>
          <w:tcPr>
            <w:tcW w:w="1283" w:type="dxa"/>
            <w:shd w:val="clear" w:color="auto" w:fill="auto"/>
            <w:vAlign w:val="center"/>
          </w:tcPr>
          <w:p w14:paraId="45DE4797" w14:textId="0DFFAEEB" w:rsidR="00BB24DE" w:rsidRPr="003625C4" w:rsidRDefault="00BB24DE" w:rsidP="003A4358">
            <w:pPr>
              <w:spacing w:after="0" w:line="240" w:lineRule="auto"/>
              <w:jc w:val="center"/>
              <w:rPr>
                <w:rFonts w:cs="Calibri"/>
                <w:i/>
                <w:iCs/>
                <w:color w:val="000000"/>
                <w:lang w:eastAsia="es-ES"/>
              </w:rPr>
            </w:pPr>
          </w:p>
        </w:tc>
        <w:tc>
          <w:tcPr>
            <w:tcW w:w="2125" w:type="dxa"/>
            <w:shd w:val="clear" w:color="auto" w:fill="auto"/>
            <w:vAlign w:val="center"/>
            <w:hideMark/>
          </w:tcPr>
          <w:p w14:paraId="7B6D495D" w14:textId="77777777" w:rsidR="00BB24DE" w:rsidRPr="003625C4" w:rsidRDefault="00BB24DE" w:rsidP="003A4358">
            <w:pPr>
              <w:spacing w:after="0" w:line="240" w:lineRule="auto"/>
              <w:rPr>
                <w:rFonts w:cs="Calibri"/>
                <w:i/>
                <w:iCs/>
                <w:color w:val="000000"/>
                <w:lang w:eastAsia="es-ES"/>
              </w:rPr>
            </w:pPr>
            <w:r w:rsidRPr="003625C4">
              <w:rPr>
                <w:rFonts w:cs="Calibri"/>
                <w:i/>
                <w:iCs/>
                <w:color w:val="000000"/>
                <w:lang w:eastAsia="es-ES"/>
              </w:rPr>
              <w:t> </w:t>
            </w:r>
          </w:p>
        </w:tc>
        <w:tc>
          <w:tcPr>
            <w:tcW w:w="5801" w:type="dxa"/>
            <w:shd w:val="clear" w:color="auto" w:fill="auto"/>
            <w:vAlign w:val="center"/>
            <w:hideMark/>
          </w:tcPr>
          <w:p w14:paraId="005CF45A" w14:textId="2F16BF17" w:rsidR="00BB24DE" w:rsidRPr="003625C4" w:rsidRDefault="00BB24DE" w:rsidP="003A4358">
            <w:pPr>
              <w:spacing w:after="0" w:line="240" w:lineRule="auto"/>
              <w:rPr>
                <w:i/>
                <w:iCs/>
                <w:lang w:eastAsia="es-ES"/>
              </w:rPr>
            </w:pPr>
          </w:p>
        </w:tc>
      </w:tr>
      <w:tr w:rsidR="00BB24DE" w:rsidRPr="003625C4" w14:paraId="2DC8BAD1" w14:textId="77777777" w:rsidTr="003A4358">
        <w:trPr>
          <w:trHeight w:val="20"/>
          <w:jc w:val="center"/>
        </w:trPr>
        <w:tc>
          <w:tcPr>
            <w:tcW w:w="1283" w:type="dxa"/>
            <w:shd w:val="clear" w:color="auto" w:fill="auto"/>
            <w:vAlign w:val="center"/>
          </w:tcPr>
          <w:p w14:paraId="4DE475FE" w14:textId="24E61C81" w:rsidR="00BB24DE" w:rsidRPr="003625C4" w:rsidRDefault="00BB24DE" w:rsidP="003A4358">
            <w:pPr>
              <w:spacing w:after="0" w:line="240" w:lineRule="auto"/>
              <w:jc w:val="center"/>
              <w:rPr>
                <w:rFonts w:cs="Calibri"/>
                <w:i/>
                <w:iCs/>
                <w:color w:val="000000"/>
                <w:lang w:eastAsia="es-ES"/>
              </w:rPr>
            </w:pPr>
          </w:p>
        </w:tc>
        <w:tc>
          <w:tcPr>
            <w:tcW w:w="2125" w:type="dxa"/>
            <w:shd w:val="clear" w:color="auto" w:fill="auto"/>
            <w:vAlign w:val="center"/>
            <w:hideMark/>
          </w:tcPr>
          <w:p w14:paraId="508F5FCA" w14:textId="77777777" w:rsidR="00BB24DE" w:rsidRPr="003625C4" w:rsidRDefault="00BB24DE" w:rsidP="003A4358">
            <w:pPr>
              <w:spacing w:after="0" w:line="240" w:lineRule="auto"/>
              <w:rPr>
                <w:rFonts w:cs="Calibri"/>
                <w:i/>
                <w:iCs/>
                <w:color w:val="000000"/>
                <w:lang w:eastAsia="es-ES"/>
              </w:rPr>
            </w:pPr>
            <w:r w:rsidRPr="003625C4">
              <w:rPr>
                <w:rFonts w:cs="Calibri"/>
                <w:i/>
                <w:iCs/>
                <w:color w:val="000000"/>
                <w:lang w:eastAsia="es-ES"/>
              </w:rPr>
              <w:t> </w:t>
            </w:r>
          </w:p>
        </w:tc>
        <w:tc>
          <w:tcPr>
            <w:tcW w:w="5801" w:type="dxa"/>
            <w:shd w:val="clear" w:color="auto" w:fill="auto"/>
            <w:vAlign w:val="center"/>
            <w:hideMark/>
          </w:tcPr>
          <w:p w14:paraId="5AD4B8F7" w14:textId="5C0F9B4B" w:rsidR="00BB24DE" w:rsidRPr="003625C4" w:rsidRDefault="00BB24DE" w:rsidP="003A4358">
            <w:pPr>
              <w:spacing w:after="0" w:line="240" w:lineRule="auto"/>
              <w:rPr>
                <w:i/>
                <w:iCs/>
                <w:lang w:eastAsia="es-ES"/>
              </w:rPr>
            </w:pPr>
            <w:r w:rsidRPr="003625C4">
              <w:rPr>
                <w:rFonts w:cs="Calibri"/>
                <w:i/>
                <w:iCs/>
                <w:color w:val="000000"/>
                <w:lang w:eastAsia="es-ES"/>
              </w:rPr>
              <w:t> </w:t>
            </w:r>
          </w:p>
        </w:tc>
      </w:tr>
      <w:tr w:rsidR="00BB24DE" w:rsidRPr="003625C4" w14:paraId="6CBB506F" w14:textId="77777777" w:rsidTr="003A4358">
        <w:trPr>
          <w:trHeight w:val="20"/>
          <w:jc w:val="center"/>
        </w:trPr>
        <w:tc>
          <w:tcPr>
            <w:tcW w:w="1283" w:type="dxa"/>
            <w:shd w:val="clear" w:color="auto" w:fill="auto"/>
            <w:vAlign w:val="center"/>
          </w:tcPr>
          <w:p w14:paraId="08B3AAA9" w14:textId="2AE03E02" w:rsidR="00BB24DE" w:rsidRPr="003625C4" w:rsidRDefault="00BB24DE" w:rsidP="003A4358">
            <w:pPr>
              <w:spacing w:after="0" w:line="240" w:lineRule="auto"/>
              <w:jc w:val="center"/>
              <w:rPr>
                <w:rFonts w:cs="Calibri"/>
                <w:i/>
                <w:iCs/>
                <w:color w:val="000000"/>
                <w:lang w:eastAsia="es-ES"/>
              </w:rPr>
            </w:pPr>
          </w:p>
        </w:tc>
        <w:tc>
          <w:tcPr>
            <w:tcW w:w="2125" w:type="dxa"/>
            <w:shd w:val="clear" w:color="auto" w:fill="auto"/>
            <w:vAlign w:val="center"/>
            <w:hideMark/>
          </w:tcPr>
          <w:p w14:paraId="6FA6DADA" w14:textId="77777777" w:rsidR="00BB24DE" w:rsidRPr="003625C4" w:rsidRDefault="00BB24DE" w:rsidP="003A4358">
            <w:pPr>
              <w:spacing w:after="0" w:line="240" w:lineRule="auto"/>
              <w:rPr>
                <w:rFonts w:cs="Calibri"/>
                <w:i/>
                <w:iCs/>
                <w:color w:val="000000"/>
                <w:lang w:eastAsia="es-ES"/>
              </w:rPr>
            </w:pPr>
            <w:r w:rsidRPr="003625C4">
              <w:rPr>
                <w:rFonts w:cs="Calibri"/>
                <w:i/>
                <w:iCs/>
                <w:color w:val="000000"/>
                <w:lang w:eastAsia="es-ES"/>
              </w:rPr>
              <w:t> </w:t>
            </w:r>
          </w:p>
        </w:tc>
        <w:tc>
          <w:tcPr>
            <w:tcW w:w="5801" w:type="dxa"/>
            <w:shd w:val="clear" w:color="auto" w:fill="auto"/>
            <w:vAlign w:val="center"/>
            <w:hideMark/>
          </w:tcPr>
          <w:p w14:paraId="3D792CE0" w14:textId="7C0387F7" w:rsidR="00BB24DE" w:rsidRPr="003625C4" w:rsidRDefault="00BB24DE" w:rsidP="003A4358">
            <w:pPr>
              <w:spacing w:after="0" w:line="240" w:lineRule="auto"/>
              <w:rPr>
                <w:i/>
                <w:iCs/>
                <w:lang w:eastAsia="es-ES"/>
              </w:rPr>
            </w:pPr>
          </w:p>
        </w:tc>
      </w:tr>
      <w:tr w:rsidR="00BB24DE" w:rsidRPr="003625C4" w14:paraId="523213C5" w14:textId="77777777" w:rsidTr="003A4358">
        <w:trPr>
          <w:trHeight w:val="20"/>
          <w:jc w:val="center"/>
        </w:trPr>
        <w:tc>
          <w:tcPr>
            <w:tcW w:w="1283" w:type="dxa"/>
            <w:shd w:val="clear" w:color="auto" w:fill="auto"/>
            <w:vAlign w:val="center"/>
          </w:tcPr>
          <w:p w14:paraId="6909A1F7" w14:textId="77B78E97" w:rsidR="00BB24DE" w:rsidRPr="003625C4" w:rsidRDefault="00BB24DE" w:rsidP="003A4358">
            <w:pPr>
              <w:spacing w:after="0" w:line="240" w:lineRule="auto"/>
              <w:jc w:val="center"/>
              <w:rPr>
                <w:rFonts w:cs="Calibri"/>
                <w:i/>
                <w:iCs/>
                <w:color w:val="000000"/>
                <w:lang w:eastAsia="es-ES"/>
              </w:rPr>
            </w:pPr>
          </w:p>
        </w:tc>
        <w:tc>
          <w:tcPr>
            <w:tcW w:w="2125" w:type="dxa"/>
            <w:shd w:val="clear" w:color="auto" w:fill="auto"/>
            <w:vAlign w:val="center"/>
            <w:hideMark/>
          </w:tcPr>
          <w:p w14:paraId="31977372" w14:textId="77777777" w:rsidR="00BB24DE" w:rsidRPr="003625C4" w:rsidRDefault="00BB24DE" w:rsidP="003A4358">
            <w:pPr>
              <w:spacing w:after="0" w:line="240" w:lineRule="auto"/>
              <w:rPr>
                <w:rFonts w:cs="Calibri"/>
                <w:i/>
                <w:iCs/>
                <w:color w:val="000000"/>
                <w:lang w:eastAsia="es-ES"/>
              </w:rPr>
            </w:pPr>
            <w:r w:rsidRPr="003625C4">
              <w:rPr>
                <w:rFonts w:cs="Calibri"/>
                <w:i/>
                <w:iCs/>
                <w:color w:val="000000"/>
                <w:lang w:eastAsia="es-ES"/>
              </w:rPr>
              <w:t> </w:t>
            </w:r>
          </w:p>
        </w:tc>
        <w:tc>
          <w:tcPr>
            <w:tcW w:w="5801" w:type="dxa"/>
            <w:shd w:val="clear" w:color="auto" w:fill="auto"/>
            <w:vAlign w:val="center"/>
            <w:hideMark/>
          </w:tcPr>
          <w:p w14:paraId="73C7C734" w14:textId="1D31E212" w:rsidR="00BB24DE" w:rsidRPr="003625C4" w:rsidRDefault="00BB24DE" w:rsidP="003A4358">
            <w:pPr>
              <w:spacing w:after="0" w:line="240" w:lineRule="auto"/>
              <w:rPr>
                <w:i/>
                <w:iCs/>
                <w:lang w:eastAsia="es-ES"/>
              </w:rPr>
            </w:pPr>
          </w:p>
        </w:tc>
      </w:tr>
      <w:tr w:rsidR="00BB24DE" w:rsidRPr="003625C4" w14:paraId="15E4CF00" w14:textId="77777777" w:rsidTr="003A4358">
        <w:trPr>
          <w:trHeight w:val="20"/>
          <w:jc w:val="center"/>
        </w:trPr>
        <w:tc>
          <w:tcPr>
            <w:tcW w:w="1283" w:type="dxa"/>
            <w:shd w:val="clear" w:color="auto" w:fill="auto"/>
            <w:vAlign w:val="center"/>
          </w:tcPr>
          <w:p w14:paraId="662D4C66" w14:textId="57E63C14" w:rsidR="00BB24DE" w:rsidRPr="003625C4" w:rsidRDefault="00BB24DE" w:rsidP="003A4358">
            <w:pPr>
              <w:spacing w:after="0" w:line="240" w:lineRule="auto"/>
              <w:jc w:val="center"/>
              <w:rPr>
                <w:rFonts w:cs="Calibri"/>
                <w:i/>
                <w:iCs/>
                <w:color w:val="000000"/>
                <w:lang w:eastAsia="es-ES"/>
              </w:rPr>
            </w:pPr>
          </w:p>
        </w:tc>
        <w:tc>
          <w:tcPr>
            <w:tcW w:w="2125" w:type="dxa"/>
            <w:shd w:val="clear" w:color="auto" w:fill="auto"/>
            <w:vAlign w:val="center"/>
            <w:hideMark/>
          </w:tcPr>
          <w:p w14:paraId="72D8CB1B" w14:textId="77777777" w:rsidR="00BB24DE" w:rsidRPr="003625C4" w:rsidRDefault="00BB24DE" w:rsidP="003A4358">
            <w:pPr>
              <w:spacing w:after="0" w:line="240" w:lineRule="auto"/>
              <w:rPr>
                <w:rFonts w:cs="Calibri"/>
                <w:i/>
                <w:iCs/>
                <w:color w:val="000000"/>
                <w:lang w:eastAsia="es-ES"/>
              </w:rPr>
            </w:pPr>
            <w:r w:rsidRPr="003625C4">
              <w:rPr>
                <w:rFonts w:cs="Calibri"/>
                <w:i/>
                <w:iCs/>
                <w:color w:val="000000"/>
                <w:lang w:eastAsia="es-ES"/>
              </w:rPr>
              <w:t> </w:t>
            </w:r>
          </w:p>
        </w:tc>
        <w:tc>
          <w:tcPr>
            <w:tcW w:w="5801" w:type="dxa"/>
            <w:shd w:val="clear" w:color="auto" w:fill="auto"/>
            <w:vAlign w:val="center"/>
            <w:hideMark/>
          </w:tcPr>
          <w:p w14:paraId="23A1EBEE" w14:textId="198E2B71" w:rsidR="00BB24DE" w:rsidRPr="003625C4" w:rsidRDefault="00BB24DE" w:rsidP="003A4358">
            <w:pPr>
              <w:spacing w:after="0" w:line="240" w:lineRule="auto"/>
              <w:rPr>
                <w:i/>
                <w:iCs/>
                <w:lang w:eastAsia="es-ES"/>
              </w:rPr>
            </w:pPr>
          </w:p>
        </w:tc>
      </w:tr>
    </w:tbl>
    <w:p w14:paraId="484D8879" w14:textId="77777777" w:rsidR="0092456C" w:rsidRPr="003625C4" w:rsidRDefault="0092456C" w:rsidP="003A4358">
      <w:pPr>
        <w:spacing w:after="120" w:line="240" w:lineRule="auto"/>
        <w:jc w:val="both"/>
        <w:rPr>
          <w:i/>
          <w:iCs/>
        </w:rPr>
      </w:pPr>
    </w:p>
    <w:p w14:paraId="4DFF4070" w14:textId="3B5074A5" w:rsidR="00D33E38" w:rsidRPr="003625C4" w:rsidRDefault="0026283F" w:rsidP="003A4358">
      <w:pPr>
        <w:spacing w:after="120" w:line="240" w:lineRule="auto"/>
        <w:jc w:val="both"/>
        <w:rPr>
          <w:i/>
          <w:iCs/>
        </w:rPr>
      </w:pPr>
      <w:r w:rsidRPr="003625C4">
        <w:rPr>
          <w:i/>
          <w:iCs/>
        </w:rPr>
        <w:t xml:space="preserve">Extensión máxima </w:t>
      </w:r>
      <w:r w:rsidR="0092456C" w:rsidRPr="003625C4">
        <w:rPr>
          <w:i/>
          <w:iCs/>
        </w:rPr>
        <w:t>5</w:t>
      </w:r>
      <w:r w:rsidRPr="003625C4">
        <w:rPr>
          <w:i/>
          <w:iCs/>
        </w:rPr>
        <w:t xml:space="preserve"> páginas</w:t>
      </w:r>
      <w:r w:rsidR="003A4358" w:rsidRPr="003625C4">
        <w:rPr>
          <w:i/>
          <w:iCs/>
        </w:rPr>
        <w:t>.]</w:t>
      </w:r>
    </w:p>
    <w:p w14:paraId="09E28373" w14:textId="77777777" w:rsidR="00B25F03" w:rsidRPr="003625C4" w:rsidRDefault="00B25F03" w:rsidP="003A4358">
      <w:pPr>
        <w:pStyle w:val="Convocatoria-Numeral1"/>
        <w:rPr>
          <w:sz w:val="22"/>
          <w:szCs w:val="22"/>
        </w:rPr>
      </w:pPr>
    </w:p>
    <w:p w14:paraId="154543CA" w14:textId="136B3A5E" w:rsidR="00632B4A" w:rsidRPr="003625C4" w:rsidRDefault="00053122" w:rsidP="0092456C">
      <w:pPr>
        <w:pStyle w:val="Ttulo2"/>
        <w:numPr>
          <w:ilvl w:val="1"/>
          <w:numId w:val="1"/>
        </w:numPr>
        <w:tabs>
          <w:tab w:val="left" w:pos="1134"/>
        </w:tabs>
        <w:spacing w:before="120" w:after="240" w:line="240" w:lineRule="auto"/>
        <w:jc w:val="both"/>
        <w:rPr>
          <w:rFonts w:ascii="Cambria" w:hAnsi="Cambria" w:cstheme="majorHAnsi"/>
          <w:bCs/>
          <w:sz w:val="28"/>
          <w:szCs w:val="28"/>
        </w:rPr>
      </w:pPr>
      <w:bookmarkStart w:id="19" w:name="_Toc162958004"/>
      <w:r w:rsidRPr="003625C4">
        <w:rPr>
          <w:rFonts w:ascii="Cambria" w:hAnsi="Cambria" w:cstheme="majorHAnsi"/>
          <w:b/>
          <w:bCs/>
          <w:sz w:val="28"/>
          <w:szCs w:val="28"/>
        </w:rPr>
        <w:t xml:space="preserve">Representatividad de la entidad </w:t>
      </w:r>
      <w:r w:rsidR="00CD6F4A" w:rsidRPr="003625C4">
        <w:rPr>
          <w:rFonts w:ascii="Cambria" w:hAnsi="Cambria" w:cstheme="majorHAnsi"/>
          <w:b/>
          <w:bCs/>
          <w:sz w:val="28"/>
          <w:szCs w:val="28"/>
        </w:rPr>
        <w:t>solicitante entre los destinatarios de la formación y/o colaboración con las entidades públicas o privadas próximas a los destinatarios de la formación</w:t>
      </w:r>
      <w:r w:rsidR="00F500F4" w:rsidRPr="003625C4">
        <w:rPr>
          <w:rFonts w:ascii="Cambria" w:hAnsi="Cambria" w:cstheme="majorHAnsi"/>
          <w:b/>
          <w:bCs/>
          <w:sz w:val="28"/>
          <w:szCs w:val="28"/>
        </w:rPr>
        <w:t xml:space="preserve"> (criterio c.3)</w:t>
      </w:r>
      <w:bookmarkEnd w:id="19"/>
    </w:p>
    <w:p w14:paraId="67B39CAA" w14:textId="317B5CB5" w:rsidR="003A4358" w:rsidRPr="003625C4" w:rsidRDefault="003A4358" w:rsidP="003A4358">
      <w:pPr>
        <w:spacing w:after="120" w:line="240" w:lineRule="auto"/>
        <w:jc w:val="both"/>
        <w:rPr>
          <w:i/>
        </w:rPr>
      </w:pPr>
      <w:r w:rsidRPr="003625C4">
        <w:rPr>
          <w:i/>
        </w:rPr>
        <w:t>[En esta sección se deberá aportar información que dé respuesta al criterio de valoración c.3) del apartado Séptimo de la Convocatoria “Representatividad de la entidad solicitante entre los destinatarios de la formación y/o colaboración con entidades públicas o privadas próximas a los destinatarios de la formación”.</w:t>
      </w:r>
    </w:p>
    <w:p w14:paraId="5DB6192A" w14:textId="137528BD" w:rsidR="003A4358" w:rsidRPr="003625C4" w:rsidRDefault="003A4358" w:rsidP="003A4358">
      <w:pPr>
        <w:spacing w:after="120" w:line="240" w:lineRule="auto"/>
        <w:jc w:val="both"/>
        <w:rPr>
          <w:i/>
        </w:rPr>
      </w:pPr>
      <w:r w:rsidRPr="003625C4">
        <w:rPr>
          <w:i/>
        </w:rPr>
        <w:t xml:space="preserve">Con el fin de asegurar de que se llega al público objetivo, se valorará cómo la entidad solicitante, bien con sus propios medios o bien con la colaboración con terceros, tiene capacidad de acceso a los grupos de personas a los que se dirige en el proyecto. </w:t>
      </w:r>
    </w:p>
    <w:p w14:paraId="2DF051ED" w14:textId="77777777" w:rsidR="003A4358" w:rsidRPr="003625C4" w:rsidRDefault="003A4358" w:rsidP="003A4358">
      <w:pPr>
        <w:spacing w:after="120" w:line="240" w:lineRule="auto"/>
        <w:jc w:val="both"/>
        <w:rPr>
          <w:i/>
        </w:rPr>
      </w:pPr>
      <w:r w:rsidRPr="003625C4">
        <w:rPr>
          <w:i/>
        </w:rPr>
        <w:t>En este sentido, se valorará la disponibilidad de acuerdos de colaboración que contribuyan a la ejecución del proyecto solicitado con entidades del tercer sector, entidades públicas, o privadas sin ánimo de lucro en el ámbito territorial y de los segmentos de población objeto de la formación, así como el alcance de dichos acuerdos. Para aquellos segmentos de población en los que se incluyan las temáticas relativas a “mejora tu vida laboral” e “ideas para tu negocio”, también se valorará la colaboración con asociaciones empresariales.</w:t>
      </w:r>
    </w:p>
    <w:p w14:paraId="7783B9A0" w14:textId="02B7A04B" w:rsidR="003A4358" w:rsidRPr="003625C4" w:rsidRDefault="003A4358" w:rsidP="003A4358">
      <w:pPr>
        <w:spacing w:after="120" w:line="240" w:lineRule="auto"/>
        <w:jc w:val="both"/>
        <w:rPr>
          <w:i/>
        </w:rPr>
      </w:pPr>
      <w:r w:rsidRPr="003625C4">
        <w:rPr>
          <w:i/>
        </w:rPr>
        <w:t>En el caso de que la entidad solicitante sea una entidad representativa del segmento de destinatarios a los que va dirigida la formación, se valorará el grado de representatividad de la entidad en el sector de población correspondiente. Asimismo, se valorará la participación del solicitante en estamentos tales como consejos asesores, patronatos, etc. relacionados con el grupo de destinatarios correspondiente.</w:t>
      </w:r>
    </w:p>
    <w:p w14:paraId="364E3158" w14:textId="598D0601" w:rsidR="00447E98" w:rsidRPr="003625C4" w:rsidRDefault="003A4358" w:rsidP="003A4358">
      <w:pPr>
        <w:spacing w:after="120" w:line="240" w:lineRule="auto"/>
        <w:jc w:val="both"/>
        <w:rPr>
          <w:i/>
        </w:rPr>
      </w:pPr>
      <w:r w:rsidRPr="003625C4">
        <w:rPr>
          <w:i/>
        </w:rPr>
        <w:t>S</w:t>
      </w:r>
      <w:r w:rsidR="00447E98" w:rsidRPr="003625C4">
        <w:rPr>
          <w:i/>
        </w:rPr>
        <w:t>e deberá describir la propuesta del solicitante</w:t>
      </w:r>
      <w:r w:rsidR="00DA7470" w:rsidRPr="003625C4">
        <w:rPr>
          <w:i/>
        </w:rPr>
        <w:t>, bien con sus propios medios o bien con la colaboración con terceros,</w:t>
      </w:r>
      <w:r w:rsidR="00447E98" w:rsidRPr="003625C4">
        <w:rPr>
          <w:i/>
        </w:rPr>
        <w:t xml:space="preserve"> para asegurar el acceso al público objetivo de la formación. </w:t>
      </w:r>
      <w:r w:rsidR="000841EE" w:rsidRPr="003625C4">
        <w:rPr>
          <w:i/>
        </w:rPr>
        <w:t xml:space="preserve">En el caso </w:t>
      </w:r>
      <w:r w:rsidR="001D2595" w:rsidRPr="003625C4">
        <w:rPr>
          <w:i/>
        </w:rPr>
        <w:t xml:space="preserve">de que la entidad solicitante sea una entidad representativa del segmento de destinatarios al que va dirigido el proyecto presentado deberá aportar información que permita </w:t>
      </w:r>
      <w:r w:rsidR="004131E6" w:rsidRPr="003625C4">
        <w:rPr>
          <w:i/>
        </w:rPr>
        <w:t>entender el grado de representatividad.</w:t>
      </w:r>
    </w:p>
    <w:p w14:paraId="3E077163" w14:textId="4AAEDA2B" w:rsidR="0016362A" w:rsidRPr="003625C4" w:rsidRDefault="00DA7470" w:rsidP="003A4358">
      <w:pPr>
        <w:spacing w:after="120" w:line="240" w:lineRule="auto"/>
        <w:jc w:val="both"/>
        <w:rPr>
          <w:i/>
        </w:rPr>
      </w:pPr>
      <w:r w:rsidRPr="003625C4">
        <w:rPr>
          <w:i/>
        </w:rPr>
        <w:t>Además, l</w:t>
      </w:r>
      <w:r w:rsidR="0016362A" w:rsidRPr="003625C4">
        <w:rPr>
          <w:i/>
        </w:rPr>
        <w:t>a entidad deberá incluir</w:t>
      </w:r>
      <w:r w:rsidR="00447E98" w:rsidRPr="003625C4">
        <w:rPr>
          <w:i/>
        </w:rPr>
        <w:t xml:space="preserve">, si </w:t>
      </w:r>
      <w:r w:rsidR="00641D6A" w:rsidRPr="003625C4">
        <w:rPr>
          <w:i/>
        </w:rPr>
        <w:t>procede, los</w:t>
      </w:r>
      <w:r w:rsidR="0016362A" w:rsidRPr="003625C4">
        <w:rPr>
          <w:i/>
        </w:rPr>
        <w:t xml:space="preserve"> acuerdos con terceros aportados junto con la solicitud de ayuda, en el caso de que los haya </w:t>
      </w:r>
      <w:r w:rsidR="004E386E" w:rsidRPr="003625C4">
        <w:rPr>
          <w:i/>
        </w:rPr>
        <w:t>aportado, que</w:t>
      </w:r>
      <w:r w:rsidR="002270E1" w:rsidRPr="003625C4">
        <w:rPr>
          <w:i/>
        </w:rPr>
        <w:t xml:space="preserve"> deberán</w:t>
      </w:r>
      <w:r w:rsidR="0016362A" w:rsidRPr="003625C4">
        <w:rPr>
          <w:i/>
        </w:rPr>
        <w:t xml:space="preserve"> tener la identificación unívoca de los firmantes del acuerdo, compromisos de las partes, relación con el proyecto presentado por el interesado y la aportación de cada una de las partes relacionada la representatividad del grupo de destinatarios objeto del programa de formación.</w:t>
      </w:r>
    </w:p>
    <w:p w14:paraId="1B774B3C" w14:textId="77777777" w:rsidR="00447E98" w:rsidRPr="003625C4" w:rsidRDefault="00447E98" w:rsidP="003A4358">
      <w:pPr>
        <w:spacing w:after="120" w:line="240" w:lineRule="auto"/>
        <w:jc w:val="both"/>
        <w:rPr>
          <w:i/>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2125"/>
        <w:gridCol w:w="5234"/>
      </w:tblGrid>
      <w:tr w:rsidR="00BB24DE" w:rsidRPr="003625C4" w14:paraId="76BF9F22" w14:textId="77777777" w:rsidTr="003A4358">
        <w:trPr>
          <w:trHeight w:val="20"/>
          <w:tblHeader/>
          <w:jc w:val="center"/>
        </w:trPr>
        <w:tc>
          <w:tcPr>
            <w:tcW w:w="8642" w:type="dxa"/>
            <w:gridSpan w:val="3"/>
            <w:shd w:val="clear" w:color="000000" w:fill="C00000"/>
          </w:tcPr>
          <w:p w14:paraId="2BE1211A" w14:textId="77777777" w:rsidR="00BB24DE" w:rsidRPr="003625C4" w:rsidRDefault="00BB24DE" w:rsidP="003A4358">
            <w:pPr>
              <w:spacing w:after="0" w:line="240" w:lineRule="auto"/>
              <w:jc w:val="center"/>
              <w:rPr>
                <w:rFonts w:cs="Calibri"/>
                <w:b/>
                <w:bCs/>
                <w:i/>
                <w:color w:val="FFFFFF"/>
                <w:lang w:eastAsia="es-ES_tradnl"/>
              </w:rPr>
            </w:pPr>
            <w:r w:rsidRPr="003625C4">
              <w:rPr>
                <w:rFonts w:cs="Calibri"/>
                <w:b/>
                <w:bCs/>
                <w:i/>
                <w:color w:val="FFFFFF"/>
                <w:lang w:eastAsia="es-ES_tradnl"/>
              </w:rPr>
              <w:t>Listado acuerdos con terceros aportados en la solicitud</w:t>
            </w:r>
          </w:p>
        </w:tc>
      </w:tr>
      <w:tr w:rsidR="00BB24DE" w:rsidRPr="003625C4" w14:paraId="191D8CA6" w14:textId="77777777" w:rsidTr="003A4358">
        <w:trPr>
          <w:trHeight w:val="20"/>
          <w:tblHeader/>
          <w:jc w:val="center"/>
        </w:trPr>
        <w:tc>
          <w:tcPr>
            <w:tcW w:w="1283" w:type="dxa"/>
            <w:shd w:val="clear" w:color="000000" w:fill="808080"/>
            <w:vAlign w:val="center"/>
            <w:hideMark/>
          </w:tcPr>
          <w:p w14:paraId="3048E080" w14:textId="77777777" w:rsidR="00BB24DE" w:rsidRPr="003625C4" w:rsidRDefault="00BB24DE" w:rsidP="003A4358">
            <w:pPr>
              <w:spacing w:after="0" w:line="240" w:lineRule="auto"/>
              <w:jc w:val="center"/>
              <w:rPr>
                <w:rFonts w:cs="Calibri"/>
                <w:b/>
                <w:bCs/>
                <w:i/>
                <w:color w:val="FFFFFF"/>
                <w:lang w:eastAsia="es-ES"/>
              </w:rPr>
            </w:pPr>
            <w:r w:rsidRPr="003625C4">
              <w:rPr>
                <w:rFonts w:cs="Calibri"/>
                <w:b/>
                <w:bCs/>
                <w:i/>
                <w:color w:val="FFFFFF"/>
                <w:lang w:eastAsia="es-ES"/>
              </w:rPr>
              <w:t>Nombre documento</w:t>
            </w:r>
          </w:p>
        </w:tc>
        <w:tc>
          <w:tcPr>
            <w:tcW w:w="2125" w:type="dxa"/>
            <w:shd w:val="clear" w:color="000000" w:fill="808080"/>
            <w:vAlign w:val="center"/>
            <w:hideMark/>
          </w:tcPr>
          <w:p w14:paraId="76D95FCB" w14:textId="77777777" w:rsidR="00BB24DE" w:rsidRPr="003625C4" w:rsidRDefault="00BB24DE" w:rsidP="003A4358">
            <w:pPr>
              <w:spacing w:after="0" w:line="240" w:lineRule="auto"/>
              <w:jc w:val="center"/>
              <w:rPr>
                <w:rFonts w:cs="Calibri"/>
                <w:b/>
                <w:bCs/>
                <w:i/>
                <w:color w:val="FFFFFF"/>
                <w:lang w:eastAsia="es-ES"/>
              </w:rPr>
            </w:pPr>
            <w:r w:rsidRPr="003625C4">
              <w:rPr>
                <w:rFonts w:cs="Calibri"/>
                <w:b/>
                <w:bCs/>
                <w:i/>
                <w:color w:val="FFFFFF"/>
                <w:lang w:eastAsia="es-ES"/>
              </w:rPr>
              <w:t>Identificación de los firmantes del acuerdo</w:t>
            </w:r>
          </w:p>
        </w:tc>
        <w:tc>
          <w:tcPr>
            <w:tcW w:w="5234" w:type="dxa"/>
            <w:shd w:val="clear" w:color="000000" w:fill="808080"/>
            <w:vAlign w:val="center"/>
          </w:tcPr>
          <w:p w14:paraId="0C3CF206" w14:textId="09E56C6B" w:rsidR="00BB24DE" w:rsidRPr="003625C4" w:rsidRDefault="00096C92" w:rsidP="003A4358">
            <w:pPr>
              <w:spacing w:after="0" w:line="240" w:lineRule="auto"/>
              <w:jc w:val="center"/>
              <w:rPr>
                <w:rFonts w:cs="Calibri"/>
                <w:b/>
                <w:bCs/>
                <w:i/>
                <w:color w:val="FFFFFF"/>
                <w:lang w:eastAsia="es-ES"/>
              </w:rPr>
            </w:pPr>
            <w:r w:rsidRPr="003625C4">
              <w:rPr>
                <w:rFonts w:cs="Calibri"/>
                <w:b/>
                <w:bCs/>
                <w:i/>
                <w:color w:val="FFFFFF"/>
                <w:lang w:eastAsia="es-ES"/>
              </w:rPr>
              <w:t>Breve descripción de los compromisos, de la relación con el proyecto, así como aportación de cada parte al acceso a los destinatarios de la formación.</w:t>
            </w:r>
          </w:p>
        </w:tc>
      </w:tr>
      <w:tr w:rsidR="00BB24DE" w:rsidRPr="003625C4" w14:paraId="5E7D944F" w14:textId="77777777" w:rsidTr="003A4358">
        <w:trPr>
          <w:trHeight w:val="20"/>
          <w:jc w:val="center"/>
        </w:trPr>
        <w:tc>
          <w:tcPr>
            <w:tcW w:w="1283" w:type="dxa"/>
            <w:shd w:val="clear" w:color="auto" w:fill="auto"/>
            <w:vAlign w:val="center"/>
          </w:tcPr>
          <w:p w14:paraId="1DA98630" w14:textId="77777777" w:rsidR="00BB24DE" w:rsidRPr="003625C4" w:rsidRDefault="00BB24DE" w:rsidP="003A4358">
            <w:pPr>
              <w:spacing w:after="0" w:line="240" w:lineRule="auto"/>
              <w:jc w:val="center"/>
              <w:rPr>
                <w:rFonts w:cs="Calibri"/>
                <w:i/>
                <w:color w:val="000000"/>
                <w:lang w:eastAsia="es-ES"/>
              </w:rPr>
            </w:pPr>
          </w:p>
        </w:tc>
        <w:tc>
          <w:tcPr>
            <w:tcW w:w="2125" w:type="dxa"/>
            <w:shd w:val="clear" w:color="auto" w:fill="auto"/>
            <w:vAlign w:val="center"/>
            <w:hideMark/>
          </w:tcPr>
          <w:p w14:paraId="0B8D96AA" w14:textId="77777777" w:rsidR="00BB24DE" w:rsidRPr="003625C4" w:rsidRDefault="00BB24DE" w:rsidP="003A4358">
            <w:pPr>
              <w:spacing w:after="0" w:line="240" w:lineRule="auto"/>
              <w:rPr>
                <w:rFonts w:cs="Calibri"/>
                <w:i/>
                <w:color w:val="000000"/>
                <w:lang w:eastAsia="es-ES"/>
              </w:rPr>
            </w:pPr>
            <w:r w:rsidRPr="003625C4">
              <w:rPr>
                <w:rFonts w:cs="Calibri"/>
                <w:i/>
                <w:color w:val="000000"/>
                <w:lang w:eastAsia="es-ES"/>
              </w:rPr>
              <w:t> </w:t>
            </w:r>
          </w:p>
        </w:tc>
        <w:tc>
          <w:tcPr>
            <w:tcW w:w="5234" w:type="dxa"/>
            <w:shd w:val="clear" w:color="auto" w:fill="auto"/>
            <w:vAlign w:val="center"/>
            <w:hideMark/>
          </w:tcPr>
          <w:p w14:paraId="25CA5723" w14:textId="55E6E926" w:rsidR="00BB24DE" w:rsidRPr="003625C4" w:rsidRDefault="00BB24DE" w:rsidP="003A4358">
            <w:pPr>
              <w:spacing w:after="0" w:line="240" w:lineRule="auto"/>
              <w:rPr>
                <w:i/>
                <w:lang w:eastAsia="es-ES"/>
              </w:rPr>
            </w:pPr>
          </w:p>
        </w:tc>
      </w:tr>
      <w:tr w:rsidR="00BB24DE" w:rsidRPr="003625C4" w14:paraId="518B5B5A" w14:textId="77777777" w:rsidTr="003A4358">
        <w:trPr>
          <w:trHeight w:val="20"/>
          <w:jc w:val="center"/>
        </w:trPr>
        <w:tc>
          <w:tcPr>
            <w:tcW w:w="1283" w:type="dxa"/>
            <w:shd w:val="clear" w:color="auto" w:fill="auto"/>
            <w:vAlign w:val="center"/>
          </w:tcPr>
          <w:p w14:paraId="12AF7631" w14:textId="77777777" w:rsidR="00BB24DE" w:rsidRPr="003625C4" w:rsidRDefault="00BB24DE" w:rsidP="003A4358">
            <w:pPr>
              <w:spacing w:after="0" w:line="240" w:lineRule="auto"/>
              <w:jc w:val="center"/>
              <w:rPr>
                <w:rFonts w:cs="Calibri"/>
                <w:i/>
                <w:color w:val="000000"/>
                <w:lang w:eastAsia="es-ES"/>
              </w:rPr>
            </w:pPr>
          </w:p>
        </w:tc>
        <w:tc>
          <w:tcPr>
            <w:tcW w:w="2125" w:type="dxa"/>
            <w:shd w:val="clear" w:color="auto" w:fill="auto"/>
            <w:vAlign w:val="center"/>
            <w:hideMark/>
          </w:tcPr>
          <w:p w14:paraId="7055E0F5" w14:textId="77777777" w:rsidR="00BB24DE" w:rsidRPr="003625C4" w:rsidRDefault="00BB24DE" w:rsidP="003A4358">
            <w:pPr>
              <w:spacing w:after="0" w:line="240" w:lineRule="auto"/>
              <w:rPr>
                <w:rFonts w:cs="Calibri"/>
                <w:i/>
                <w:color w:val="000000"/>
                <w:lang w:eastAsia="es-ES"/>
              </w:rPr>
            </w:pPr>
            <w:r w:rsidRPr="003625C4">
              <w:rPr>
                <w:rFonts w:cs="Calibri"/>
                <w:i/>
                <w:color w:val="000000"/>
                <w:lang w:eastAsia="es-ES"/>
              </w:rPr>
              <w:t> </w:t>
            </w:r>
          </w:p>
        </w:tc>
        <w:tc>
          <w:tcPr>
            <w:tcW w:w="5234" w:type="dxa"/>
            <w:shd w:val="clear" w:color="auto" w:fill="auto"/>
            <w:vAlign w:val="center"/>
            <w:hideMark/>
          </w:tcPr>
          <w:p w14:paraId="14F336D6" w14:textId="77096243" w:rsidR="00BB24DE" w:rsidRPr="003625C4" w:rsidRDefault="00BB24DE" w:rsidP="003A4358">
            <w:pPr>
              <w:spacing w:after="0" w:line="240" w:lineRule="auto"/>
              <w:rPr>
                <w:i/>
                <w:lang w:eastAsia="es-ES"/>
              </w:rPr>
            </w:pPr>
          </w:p>
        </w:tc>
      </w:tr>
      <w:tr w:rsidR="00BB24DE" w:rsidRPr="003625C4" w14:paraId="2E627EAC" w14:textId="77777777" w:rsidTr="003A4358">
        <w:trPr>
          <w:trHeight w:val="20"/>
          <w:jc w:val="center"/>
        </w:trPr>
        <w:tc>
          <w:tcPr>
            <w:tcW w:w="1283" w:type="dxa"/>
            <w:shd w:val="clear" w:color="auto" w:fill="auto"/>
            <w:vAlign w:val="center"/>
          </w:tcPr>
          <w:p w14:paraId="6A3C5A98" w14:textId="77777777" w:rsidR="00BB24DE" w:rsidRPr="003625C4" w:rsidRDefault="00BB24DE" w:rsidP="003A4358">
            <w:pPr>
              <w:spacing w:after="0" w:line="240" w:lineRule="auto"/>
              <w:jc w:val="center"/>
              <w:rPr>
                <w:rFonts w:cs="Calibri"/>
                <w:i/>
                <w:color w:val="000000"/>
                <w:lang w:eastAsia="es-ES"/>
              </w:rPr>
            </w:pPr>
          </w:p>
        </w:tc>
        <w:tc>
          <w:tcPr>
            <w:tcW w:w="2125" w:type="dxa"/>
            <w:shd w:val="clear" w:color="auto" w:fill="auto"/>
            <w:vAlign w:val="center"/>
            <w:hideMark/>
          </w:tcPr>
          <w:p w14:paraId="286C5D53" w14:textId="77777777" w:rsidR="00BB24DE" w:rsidRPr="003625C4" w:rsidRDefault="00BB24DE" w:rsidP="003A4358">
            <w:pPr>
              <w:spacing w:after="0" w:line="240" w:lineRule="auto"/>
              <w:rPr>
                <w:rFonts w:cs="Calibri"/>
                <w:i/>
                <w:color w:val="000000"/>
                <w:lang w:eastAsia="es-ES"/>
              </w:rPr>
            </w:pPr>
            <w:r w:rsidRPr="003625C4">
              <w:rPr>
                <w:rFonts w:cs="Calibri"/>
                <w:i/>
                <w:color w:val="000000"/>
                <w:lang w:eastAsia="es-ES"/>
              </w:rPr>
              <w:t> </w:t>
            </w:r>
          </w:p>
        </w:tc>
        <w:tc>
          <w:tcPr>
            <w:tcW w:w="5234" w:type="dxa"/>
            <w:shd w:val="clear" w:color="auto" w:fill="auto"/>
            <w:vAlign w:val="center"/>
            <w:hideMark/>
          </w:tcPr>
          <w:p w14:paraId="531381AC" w14:textId="5F527EA3" w:rsidR="00BB24DE" w:rsidRPr="003625C4" w:rsidRDefault="00BB24DE" w:rsidP="003A4358">
            <w:pPr>
              <w:spacing w:after="0" w:line="240" w:lineRule="auto"/>
              <w:rPr>
                <w:i/>
                <w:lang w:eastAsia="es-ES"/>
              </w:rPr>
            </w:pPr>
          </w:p>
        </w:tc>
      </w:tr>
      <w:tr w:rsidR="00BB24DE" w:rsidRPr="003625C4" w14:paraId="7B2DA328" w14:textId="77777777" w:rsidTr="003A4358">
        <w:trPr>
          <w:trHeight w:val="20"/>
          <w:jc w:val="center"/>
        </w:trPr>
        <w:tc>
          <w:tcPr>
            <w:tcW w:w="1283" w:type="dxa"/>
            <w:shd w:val="clear" w:color="auto" w:fill="auto"/>
            <w:vAlign w:val="center"/>
          </w:tcPr>
          <w:p w14:paraId="13A26880" w14:textId="77777777" w:rsidR="00BB24DE" w:rsidRPr="003625C4" w:rsidRDefault="00BB24DE" w:rsidP="003A4358">
            <w:pPr>
              <w:spacing w:after="0" w:line="240" w:lineRule="auto"/>
              <w:jc w:val="center"/>
              <w:rPr>
                <w:rFonts w:cs="Calibri"/>
                <w:i/>
                <w:color w:val="000000"/>
                <w:lang w:eastAsia="es-ES"/>
              </w:rPr>
            </w:pPr>
          </w:p>
        </w:tc>
        <w:tc>
          <w:tcPr>
            <w:tcW w:w="2125" w:type="dxa"/>
            <w:shd w:val="clear" w:color="auto" w:fill="auto"/>
            <w:vAlign w:val="center"/>
            <w:hideMark/>
          </w:tcPr>
          <w:p w14:paraId="588FAC13" w14:textId="77777777" w:rsidR="00BB24DE" w:rsidRPr="003625C4" w:rsidRDefault="00BB24DE" w:rsidP="003A4358">
            <w:pPr>
              <w:spacing w:after="0" w:line="240" w:lineRule="auto"/>
              <w:rPr>
                <w:rFonts w:cs="Calibri"/>
                <w:i/>
                <w:color w:val="000000"/>
                <w:lang w:eastAsia="es-ES"/>
              </w:rPr>
            </w:pPr>
            <w:r w:rsidRPr="003625C4">
              <w:rPr>
                <w:rFonts w:cs="Calibri"/>
                <w:i/>
                <w:color w:val="000000"/>
                <w:lang w:eastAsia="es-ES"/>
              </w:rPr>
              <w:t> </w:t>
            </w:r>
          </w:p>
        </w:tc>
        <w:tc>
          <w:tcPr>
            <w:tcW w:w="5234" w:type="dxa"/>
            <w:shd w:val="clear" w:color="auto" w:fill="auto"/>
            <w:vAlign w:val="center"/>
            <w:hideMark/>
          </w:tcPr>
          <w:p w14:paraId="3258291A" w14:textId="45A8CD50" w:rsidR="00BB24DE" w:rsidRPr="003625C4" w:rsidRDefault="00BB24DE" w:rsidP="003A4358">
            <w:pPr>
              <w:spacing w:after="0" w:line="240" w:lineRule="auto"/>
              <w:rPr>
                <w:i/>
                <w:lang w:eastAsia="es-ES"/>
              </w:rPr>
            </w:pPr>
          </w:p>
        </w:tc>
      </w:tr>
      <w:tr w:rsidR="00BB24DE" w:rsidRPr="003625C4" w14:paraId="632F0D31" w14:textId="77777777" w:rsidTr="003A4358">
        <w:trPr>
          <w:trHeight w:val="20"/>
          <w:jc w:val="center"/>
        </w:trPr>
        <w:tc>
          <w:tcPr>
            <w:tcW w:w="1283" w:type="dxa"/>
            <w:shd w:val="clear" w:color="auto" w:fill="auto"/>
            <w:vAlign w:val="center"/>
          </w:tcPr>
          <w:p w14:paraId="20D93822" w14:textId="77777777" w:rsidR="00BB24DE" w:rsidRPr="003625C4" w:rsidRDefault="00BB24DE" w:rsidP="003A4358">
            <w:pPr>
              <w:spacing w:after="0" w:line="240" w:lineRule="auto"/>
              <w:jc w:val="center"/>
              <w:rPr>
                <w:rFonts w:cs="Calibri"/>
                <w:i/>
                <w:color w:val="000000"/>
                <w:lang w:eastAsia="es-ES"/>
              </w:rPr>
            </w:pPr>
          </w:p>
        </w:tc>
        <w:tc>
          <w:tcPr>
            <w:tcW w:w="2125" w:type="dxa"/>
            <w:shd w:val="clear" w:color="auto" w:fill="auto"/>
            <w:vAlign w:val="center"/>
            <w:hideMark/>
          </w:tcPr>
          <w:p w14:paraId="484B3AE8" w14:textId="77777777" w:rsidR="00BB24DE" w:rsidRPr="003625C4" w:rsidRDefault="00BB24DE" w:rsidP="003A4358">
            <w:pPr>
              <w:spacing w:after="0" w:line="240" w:lineRule="auto"/>
              <w:rPr>
                <w:rFonts w:cs="Calibri"/>
                <w:i/>
                <w:color w:val="000000"/>
                <w:lang w:eastAsia="es-ES"/>
              </w:rPr>
            </w:pPr>
            <w:r w:rsidRPr="003625C4">
              <w:rPr>
                <w:rFonts w:cs="Calibri"/>
                <w:i/>
                <w:color w:val="000000"/>
                <w:lang w:eastAsia="es-ES"/>
              </w:rPr>
              <w:t> </w:t>
            </w:r>
          </w:p>
        </w:tc>
        <w:tc>
          <w:tcPr>
            <w:tcW w:w="5234" w:type="dxa"/>
            <w:shd w:val="clear" w:color="auto" w:fill="auto"/>
            <w:vAlign w:val="center"/>
            <w:hideMark/>
          </w:tcPr>
          <w:p w14:paraId="1E2A98A7" w14:textId="6582321B" w:rsidR="00BB24DE" w:rsidRPr="003625C4" w:rsidRDefault="00BB24DE" w:rsidP="003A4358">
            <w:pPr>
              <w:spacing w:after="0" w:line="240" w:lineRule="auto"/>
              <w:rPr>
                <w:i/>
                <w:lang w:eastAsia="es-ES"/>
              </w:rPr>
            </w:pPr>
          </w:p>
        </w:tc>
      </w:tr>
    </w:tbl>
    <w:p w14:paraId="7B219062" w14:textId="77777777" w:rsidR="003A4358" w:rsidRPr="003625C4" w:rsidRDefault="003A4358" w:rsidP="003A4358">
      <w:pPr>
        <w:spacing w:after="120" w:line="240" w:lineRule="auto"/>
        <w:jc w:val="both"/>
        <w:rPr>
          <w:i/>
        </w:rPr>
      </w:pPr>
    </w:p>
    <w:p w14:paraId="22ACAB38" w14:textId="51ACF610" w:rsidR="00632B4A" w:rsidRPr="003625C4" w:rsidRDefault="004C24CF" w:rsidP="003A4358">
      <w:pPr>
        <w:spacing w:after="120" w:line="240" w:lineRule="auto"/>
        <w:jc w:val="both"/>
        <w:rPr>
          <w:i/>
        </w:rPr>
      </w:pPr>
      <w:r w:rsidRPr="003625C4">
        <w:rPr>
          <w:i/>
        </w:rPr>
        <w:t>Extensión máxima 6 páginas</w:t>
      </w:r>
      <w:r w:rsidR="003A4358" w:rsidRPr="003625C4">
        <w:rPr>
          <w:i/>
        </w:rPr>
        <w:t>.]</w:t>
      </w:r>
    </w:p>
    <w:sectPr w:rsidR="00632B4A" w:rsidRPr="003625C4" w:rsidSect="00531595">
      <w:headerReference w:type="default" r:id="rId11"/>
      <w:footerReference w:type="default" r:id="rId12"/>
      <w:pgSz w:w="11906" w:h="16838"/>
      <w:pgMar w:top="1719"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074A" w14:textId="77777777" w:rsidR="00814052" w:rsidRDefault="00814052" w:rsidP="008A260C">
      <w:pPr>
        <w:spacing w:after="0" w:line="240" w:lineRule="auto"/>
      </w:pPr>
      <w:r>
        <w:separator/>
      </w:r>
    </w:p>
  </w:endnote>
  <w:endnote w:type="continuationSeparator" w:id="0">
    <w:p w14:paraId="7DFFF023" w14:textId="77777777" w:rsidR="00814052" w:rsidRDefault="00814052"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bad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Regular">
    <w:altName w:val="Calibri"/>
    <w:charset w:val="00"/>
    <w:family w:val="auto"/>
    <w:pitch w:val="variable"/>
    <w:sig w:usb0="00000003" w:usb1="0000004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1534938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E8E3A47" w14:textId="77777777" w:rsidR="007B50EB" w:rsidRDefault="007B50EB">
            <w:pPr>
              <w:pStyle w:val="Piedepgina"/>
              <w:jc w:val="center"/>
              <w:rPr>
                <w:sz w:val="20"/>
                <w:szCs w:val="20"/>
              </w:rPr>
            </w:pPr>
          </w:p>
          <w:p w14:paraId="2D900B40" w14:textId="258D7355" w:rsidR="007B50EB" w:rsidRPr="007B50EB" w:rsidRDefault="007B50EB">
            <w:pPr>
              <w:pStyle w:val="Piedepgina"/>
              <w:jc w:val="center"/>
              <w:rPr>
                <w:sz w:val="20"/>
                <w:szCs w:val="20"/>
              </w:rPr>
            </w:pPr>
            <w:r w:rsidRPr="007B50EB">
              <w:rPr>
                <w:sz w:val="20"/>
                <w:szCs w:val="20"/>
              </w:rPr>
              <w:t xml:space="preserve">Página </w:t>
            </w:r>
            <w:r w:rsidRPr="007B50EB">
              <w:rPr>
                <w:b/>
                <w:bCs/>
                <w:sz w:val="20"/>
                <w:szCs w:val="20"/>
              </w:rPr>
              <w:fldChar w:fldCharType="begin"/>
            </w:r>
            <w:r w:rsidRPr="007B50EB">
              <w:rPr>
                <w:b/>
                <w:bCs/>
                <w:sz w:val="20"/>
                <w:szCs w:val="20"/>
              </w:rPr>
              <w:instrText>PAGE</w:instrText>
            </w:r>
            <w:r w:rsidRPr="007B50EB">
              <w:rPr>
                <w:b/>
                <w:bCs/>
                <w:sz w:val="20"/>
                <w:szCs w:val="20"/>
              </w:rPr>
              <w:fldChar w:fldCharType="separate"/>
            </w:r>
            <w:r w:rsidRPr="007B50EB">
              <w:rPr>
                <w:b/>
                <w:bCs/>
                <w:sz w:val="20"/>
                <w:szCs w:val="20"/>
              </w:rPr>
              <w:t>2</w:t>
            </w:r>
            <w:r w:rsidRPr="007B50EB">
              <w:rPr>
                <w:b/>
                <w:bCs/>
                <w:sz w:val="20"/>
                <w:szCs w:val="20"/>
              </w:rPr>
              <w:fldChar w:fldCharType="end"/>
            </w:r>
            <w:r w:rsidRPr="007B50EB">
              <w:rPr>
                <w:sz w:val="20"/>
                <w:szCs w:val="20"/>
              </w:rPr>
              <w:t xml:space="preserve"> de </w:t>
            </w:r>
            <w:r w:rsidRPr="007B50EB">
              <w:rPr>
                <w:b/>
                <w:bCs/>
                <w:sz w:val="20"/>
                <w:szCs w:val="20"/>
              </w:rPr>
              <w:fldChar w:fldCharType="begin"/>
            </w:r>
            <w:r w:rsidRPr="007B50EB">
              <w:rPr>
                <w:b/>
                <w:bCs/>
                <w:sz w:val="20"/>
                <w:szCs w:val="20"/>
              </w:rPr>
              <w:instrText>NUMPAGES</w:instrText>
            </w:r>
            <w:r w:rsidRPr="007B50EB">
              <w:rPr>
                <w:b/>
                <w:bCs/>
                <w:sz w:val="20"/>
                <w:szCs w:val="20"/>
              </w:rPr>
              <w:fldChar w:fldCharType="separate"/>
            </w:r>
            <w:r w:rsidRPr="007B50EB">
              <w:rPr>
                <w:b/>
                <w:bCs/>
                <w:sz w:val="20"/>
                <w:szCs w:val="20"/>
              </w:rPr>
              <w:t>2</w:t>
            </w:r>
            <w:r w:rsidRPr="007B50EB">
              <w:rPr>
                <w:b/>
                <w:bCs/>
                <w:sz w:val="20"/>
                <w:szCs w:val="20"/>
              </w:rPr>
              <w:fldChar w:fldCharType="end"/>
            </w:r>
          </w:p>
        </w:sdtContent>
      </w:sdt>
    </w:sdtContent>
  </w:sdt>
  <w:p w14:paraId="37CCDEF1" w14:textId="77777777" w:rsidR="00EF56B5" w:rsidRDefault="00EF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FC78" w14:textId="77777777" w:rsidR="00814052" w:rsidRDefault="00814052" w:rsidP="008A260C">
      <w:pPr>
        <w:spacing w:after="0" w:line="240" w:lineRule="auto"/>
      </w:pPr>
      <w:r>
        <w:separator/>
      </w:r>
    </w:p>
  </w:footnote>
  <w:footnote w:type="continuationSeparator" w:id="0">
    <w:p w14:paraId="1141A7A2" w14:textId="77777777" w:rsidR="00814052" w:rsidRDefault="00814052" w:rsidP="008A2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932D" w14:textId="009D8192" w:rsidR="000675DE" w:rsidRDefault="000675DE">
    <w:pPr>
      <w:pStyle w:val="Encabezado"/>
    </w:pPr>
    <w:r>
      <w:rPr>
        <w:noProof/>
      </w:rPr>
      <w:drawing>
        <wp:inline distT="0" distB="0" distL="0" distR="0" wp14:anchorId="358077F6" wp14:editId="3E8776D4">
          <wp:extent cx="6120130" cy="37997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3799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958"/>
    <w:multiLevelType w:val="hybridMultilevel"/>
    <w:tmpl w:val="8C78637C"/>
    <w:lvl w:ilvl="0" w:tplc="09520C18">
      <w:start w:val="1"/>
      <w:numFmt w:val="bullet"/>
      <w:lvlText w:val="-"/>
      <w:lvlJc w:val="left"/>
      <w:pPr>
        <w:ind w:left="720"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926DE"/>
    <w:multiLevelType w:val="hybridMultilevel"/>
    <w:tmpl w:val="84A8C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537BD"/>
    <w:multiLevelType w:val="hybridMultilevel"/>
    <w:tmpl w:val="FD30AA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047796"/>
    <w:multiLevelType w:val="hybridMultilevel"/>
    <w:tmpl w:val="23B663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AC445B"/>
    <w:multiLevelType w:val="hybridMultilevel"/>
    <w:tmpl w:val="32EC0AB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52B269D"/>
    <w:multiLevelType w:val="hybridMultilevel"/>
    <w:tmpl w:val="5322AF3A"/>
    <w:lvl w:ilvl="0" w:tplc="E870BCE6">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F669E6"/>
    <w:multiLevelType w:val="hybridMultilevel"/>
    <w:tmpl w:val="CECCE11C"/>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7" w15:restartNumberingAfterBreak="0">
    <w:nsid w:val="271172E6"/>
    <w:multiLevelType w:val="hybridMultilevel"/>
    <w:tmpl w:val="64940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0807AE"/>
    <w:multiLevelType w:val="hybridMultilevel"/>
    <w:tmpl w:val="8234A2A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D445B8"/>
    <w:multiLevelType w:val="hybridMultilevel"/>
    <w:tmpl w:val="3F0866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792B0D"/>
    <w:multiLevelType w:val="multilevel"/>
    <w:tmpl w:val="62CEF9F6"/>
    <w:lvl w:ilvl="0">
      <w:start w:val="1"/>
      <w:numFmt w:val="decimal"/>
      <w:lvlText w:val="%1."/>
      <w:lvlJc w:val="left"/>
      <w:pPr>
        <w:ind w:left="360" w:hanging="360"/>
      </w:pPr>
      <w:rPr>
        <w:rFonts w:ascii="Cambria" w:hAnsi="Cambria" w:hint="default"/>
        <w:b/>
        <w:bCs w:val="0"/>
        <w:sz w:val="32"/>
        <w:szCs w:val="32"/>
      </w:rPr>
    </w:lvl>
    <w:lvl w:ilvl="1">
      <w:start w:val="1"/>
      <w:numFmt w:val="decimal"/>
      <w:lvlText w:val="%1.%2."/>
      <w:lvlJc w:val="left"/>
      <w:pPr>
        <w:ind w:left="114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F46A4E"/>
    <w:multiLevelType w:val="hybridMultilevel"/>
    <w:tmpl w:val="53E01BD2"/>
    <w:lvl w:ilvl="0" w:tplc="E084AB4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15:restartNumberingAfterBreak="0">
    <w:nsid w:val="44194823"/>
    <w:multiLevelType w:val="hybridMultilevel"/>
    <w:tmpl w:val="D954249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E1150B0"/>
    <w:multiLevelType w:val="hybridMultilevel"/>
    <w:tmpl w:val="84A8CB00"/>
    <w:lvl w:ilvl="0" w:tplc="96D4C85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2821712">
    <w:abstractNumId w:val="11"/>
  </w:num>
  <w:num w:numId="2" w16cid:durableId="1729305850">
    <w:abstractNumId w:val="9"/>
  </w:num>
  <w:num w:numId="3" w16cid:durableId="180509990">
    <w:abstractNumId w:val="14"/>
  </w:num>
  <w:num w:numId="4" w16cid:durableId="831918088">
    <w:abstractNumId w:val="10"/>
  </w:num>
  <w:num w:numId="5" w16cid:durableId="2029598173">
    <w:abstractNumId w:val="6"/>
  </w:num>
  <w:num w:numId="6" w16cid:durableId="623584635">
    <w:abstractNumId w:val="8"/>
  </w:num>
  <w:num w:numId="7" w16cid:durableId="227807135">
    <w:abstractNumId w:val="13"/>
  </w:num>
  <w:num w:numId="8" w16cid:durableId="738401801">
    <w:abstractNumId w:val="12"/>
  </w:num>
  <w:num w:numId="9" w16cid:durableId="1021931938">
    <w:abstractNumId w:val="1"/>
  </w:num>
  <w:num w:numId="10" w16cid:durableId="620452513">
    <w:abstractNumId w:val="2"/>
  </w:num>
  <w:num w:numId="11" w16cid:durableId="1739791428">
    <w:abstractNumId w:val="4"/>
  </w:num>
  <w:num w:numId="12" w16cid:durableId="1495996167">
    <w:abstractNumId w:val="7"/>
  </w:num>
  <w:num w:numId="13" w16cid:durableId="263878256">
    <w:abstractNumId w:val="0"/>
  </w:num>
  <w:num w:numId="14" w16cid:durableId="900292326">
    <w:abstractNumId w:val="5"/>
  </w:num>
  <w:num w:numId="15" w16cid:durableId="41906749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2B7B"/>
    <w:rsid w:val="00006602"/>
    <w:rsid w:val="000069B7"/>
    <w:rsid w:val="00012EF9"/>
    <w:rsid w:val="0001450A"/>
    <w:rsid w:val="00021070"/>
    <w:rsid w:val="00027101"/>
    <w:rsid w:val="00042BC3"/>
    <w:rsid w:val="0004609A"/>
    <w:rsid w:val="00046E4E"/>
    <w:rsid w:val="000504D5"/>
    <w:rsid w:val="00051242"/>
    <w:rsid w:val="00052B4B"/>
    <w:rsid w:val="00053122"/>
    <w:rsid w:val="00053C2B"/>
    <w:rsid w:val="00054E0A"/>
    <w:rsid w:val="000558D4"/>
    <w:rsid w:val="00055D2C"/>
    <w:rsid w:val="00056536"/>
    <w:rsid w:val="000675DE"/>
    <w:rsid w:val="000718CA"/>
    <w:rsid w:val="0007196E"/>
    <w:rsid w:val="0007284F"/>
    <w:rsid w:val="00073C3A"/>
    <w:rsid w:val="000767DC"/>
    <w:rsid w:val="00080A20"/>
    <w:rsid w:val="0008339E"/>
    <w:rsid w:val="000841EE"/>
    <w:rsid w:val="0008559C"/>
    <w:rsid w:val="000870EE"/>
    <w:rsid w:val="000947DB"/>
    <w:rsid w:val="00096C92"/>
    <w:rsid w:val="000A1131"/>
    <w:rsid w:val="000A2DB7"/>
    <w:rsid w:val="000A7AE8"/>
    <w:rsid w:val="000C060A"/>
    <w:rsid w:val="000C2BC3"/>
    <w:rsid w:val="000C6EAA"/>
    <w:rsid w:val="000D003A"/>
    <w:rsid w:val="000D5E02"/>
    <w:rsid w:val="000E1075"/>
    <w:rsid w:val="000E1A61"/>
    <w:rsid w:val="000E27D2"/>
    <w:rsid w:val="000E39C4"/>
    <w:rsid w:val="000E7323"/>
    <w:rsid w:val="000F74C4"/>
    <w:rsid w:val="00103661"/>
    <w:rsid w:val="00110859"/>
    <w:rsid w:val="001126E5"/>
    <w:rsid w:val="00123B25"/>
    <w:rsid w:val="00124B85"/>
    <w:rsid w:val="0012600F"/>
    <w:rsid w:val="00132A74"/>
    <w:rsid w:val="00134A59"/>
    <w:rsid w:val="0014547E"/>
    <w:rsid w:val="00147A22"/>
    <w:rsid w:val="00150B5C"/>
    <w:rsid w:val="00151560"/>
    <w:rsid w:val="00153516"/>
    <w:rsid w:val="00154B33"/>
    <w:rsid w:val="0015509D"/>
    <w:rsid w:val="00155C12"/>
    <w:rsid w:val="00156127"/>
    <w:rsid w:val="0016362A"/>
    <w:rsid w:val="00163ADE"/>
    <w:rsid w:val="00173E62"/>
    <w:rsid w:val="00174A73"/>
    <w:rsid w:val="00180623"/>
    <w:rsid w:val="00180E03"/>
    <w:rsid w:val="0018514A"/>
    <w:rsid w:val="00187D79"/>
    <w:rsid w:val="0019094F"/>
    <w:rsid w:val="0019101F"/>
    <w:rsid w:val="0019541B"/>
    <w:rsid w:val="001A1215"/>
    <w:rsid w:val="001A3905"/>
    <w:rsid w:val="001A5A11"/>
    <w:rsid w:val="001A73FD"/>
    <w:rsid w:val="001B16F0"/>
    <w:rsid w:val="001C0954"/>
    <w:rsid w:val="001C321F"/>
    <w:rsid w:val="001C4B0B"/>
    <w:rsid w:val="001D096C"/>
    <w:rsid w:val="001D0D89"/>
    <w:rsid w:val="001D2595"/>
    <w:rsid w:val="001D4434"/>
    <w:rsid w:val="001D44B7"/>
    <w:rsid w:val="001D7157"/>
    <w:rsid w:val="001E065E"/>
    <w:rsid w:val="001E2605"/>
    <w:rsid w:val="001E4CD4"/>
    <w:rsid w:val="001E6FA2"/>
    <w:rsid w:val="001E7248"/>
    <w:rsid w:val="001E7348"/>
    <w:rsid w:val="001F2333"/>
    <w:rsid w:val="001F5483"/>
    <w:rsid w:val="001F77B9"/>
    <w:rsid w:val="002068B5"/>
    <w:rsid w:val="002104BE"/>
    <w:rsid w:val="00212B9B"/>
    <w:rsid w:val="002157C4"/>
    <w:rsid w:val="002206E6"/>
    <w:rsid w:val="002234A4"/>
    <w:rsid w:val="00223AEE"/>
    <w:rsid w:val="00226692"/>
    <w:rsid w:val="00226E79"/>
    <w:rsid w:val="002270E1"/>
    <w:rsid w:val="002365CA"/>
    <w:rsid w:val="0024172C"/>
    <w:rsid w:val="002422DA"/>
    <w:rsid w:val="0024650B"/>
    <w:rsid w:val="00254EF3"/>
    <w:rsid w:val="00256289"/>
    <w:rsid w:val="0025695B"/>
    <w:rsid w:val="00256DA1"/>
    <w:rsid w:val="0026283F"/>
    <w:rsid w:val="002645DB"/>
    <w:rsid w:val="00264758"/>
    <w:rsid w:val="0026653F"/>
    <w:rsid w:val="002715F7"/>
    <w:rsid w:val="002739B0"/>
    <w:rsid w:val="002740AC"/>
    <w:rsid w:val="00283EF3"/>
    <w:rsid w:val="002904E3"/>
    <w:rsid w:val="002941D6"/>
    <w:rsid w:val="002A0A99"/>
    <w:rsid w:val="002A28BE"/>
    <w:rsid w:val="002A519F"/>
    <w:rsid w:val="002B05DD"/>
    <w:rsid w:val="002B1FF4"/>
    <w:rsid w:val="002B39BA"/>
    <w:rsid w:val="002B3D58"/>
    <w:rsid w:val="002B4457"/>
    <w:rsid w:val="002B5E73"/>
    <w:rsid w:val="002B7CA7"/>
    <w:rsid w:val="002C542A"/>
    <w:rsid w:val="002C5EF2"/>
    <w:rsid w:val="002D0530"/>
    <w:rsid w:val="002D0852"/>
    <w:rsid w:val="002D3802"/>
    <w:rsid w:val="002F0DCF"/>
    <w:rsid w:val="002F48A4"/>
    <w:rsid w:val="002F5DFD"/>
    <w:rsid w:val="00306B23"/>
    <w:rsid w:val="00310292"/>
    <w:rsid w:val="003115A6"/>
    <w:rsid w:val="003128E7"/>
    <w:rsid w:val="003142C8"/>
    <w:rsid w:val="00315506"/>
    <w:rsid w:val="00323239"/>
    <w:rsid w:val="003265D2"/>
    <w:rsid w:val="003360F8"/>
    <w:rsid w:val="0034013B"/>
    <w:rsid w:val="00343F2B"/>
    <w:rsid w:val="003444C0"/>
    <w:rsid w:val="0034556A"/>
    <w:rsid w:val="00345BEC"/>
    <w:rsid w:val="0035082E"/>
    <w:rsid w:val="00350E72"/>
    <w:rsid w:val="003519A3"/>
    <w:rsid w:val="00356B34"/>
    <w:rsid w:val="003575E8"/>
    <w:rsid w:val="003606A2"/>
    <w:rsid w:val="003623CF"/>
    <w:rsid w:val="003625C4"/>
    <w:rsid w:val="00365C57"/>
    <w:rsid w:val="00365FB6"/>
    <w:rsid w:val="003754C4"/>
    <w:rsid w:val="0037694A"/>
    <w:rsid w:val="003773CB"/>
    <w:rsid w:val="00383304"/>
    <w:rsid w:val="0038563E"/>
    <w:rsid w:val="003863A2"/>
    <w:rsid w:val="0039130E"/>
    <w:rsid w:val="00397427"/>
    <w:rsid w:val="003A052E"/>
    <w:rsid w:val="003A13CF"/>
    <w:rsid w:val="003A4358"/>
    <w:rsid w:val="003A4EDD"/>
    <w:rsid w:val="003B1792"/>
    <w:rsid w:val="003B17D2"/>
    <w:rsid w:val="003B1E88"/>
    <w:rsid w:val="003C047E"/>
    <w:rsid w:val="003C2405"/>
    <w:rsid w:val="003C33A7"/>
    <w:rsid w:val="003C4430"/>
    <w:rsid w:val="003C455C"/>
    <w:rsid w:val="003C4897"/>
    <w:rsid w:val="003C52DE"/>
    <w:rsid w:val="003C587B"/>
    <w:rsid w:val="003C7399"/>
    <w:rsid w:val="003D5D9F"/>
    <w:rsid w:val="003E07B7"/>
    <w:rsid w:val="003E428E"/>
    <w:rsid w:val="003F55EA"/>
    <w:rsid w:val="003F7A51"/>
    <w:rsid w:val="004032DB"/>
    <w:rsid w:val="004079F6"/>
    <w:rsid w:val="0041038E"/>
    <w:rsid w:val="00410CE2"/>
    <w:rsid w:val="004114BA"/>
    <w:rsid w:val="0041193A"/>
    <w:rsid w:val="004126F5"/>
    <w:rsid w:val="004131E6"/>
    <w:rsid w:val="00413D04"/>
    <w:rsid w:val="00414DBE"/>
    <w:rsid w:val="00420C6E"/>
    <w:rsid w:val="0042160A"/>
    <w:rsid w:val="004221F0"/>
    <w:rsid w:val="004238AC"/>
    <w:rsid w:val="00427924"/>
    <w:rsid w:val="00427E1A"/>
    <w:rsid w:val="00431B67"/>
    <w:rsid w:val="00434DB9"/>
    <w:rsid w:val="00437EE4"/>
    <w:rsid w:val="00440372"/>
    <w:rsid w:val="00447E98"/>
    <w:rsid w:val="00450838"/>
    <w:rsid w:val="00451A22"/>
    <w:rsid w:val="0045394C"/>
    <w:rsid w:val="00454AF5"/>
    <w:rsid w:val="00457109"/>
    <w:rsid w:val="004717B0"/>
    <w:rsid w:val="0047685B"/>
    <w:rsid w:val="00491327"/>
    <w:rsid w:val="00491C21"/>
    <w:rsid w:val="00496B0F"/>
    <w:rsid w:val="00497B20"/>
    <w:rsid w:val="004A01C0"/>
    <w:rsid w:val="004A246C"/>
    <w:rsid w:val="004A2C98"/>
    <w:rsid w:val="004A78CD"/>
    <w:rsid w:val="004B1CF0"/>
    <w:rsid w:val="004B3AF7"/>
    <w:rsid w:val="004C24CF"/>
    <w:rsid w:val="004D06E6"/>
    <w:rsid w:val="004D0A2E"/>
    <w:rsid w:val="004D721F"/>
    <w:rsid w:val="004E386E"/>
    <w:rsid w:val="004E3F1D"/>
    <w:rsid w:val="004E457E"/>
    <w:rsid w:val="004E62F0"/>
    <w:rsid w:val="004E7B0D"/>
    <w:rsid w:val="004F0F06"/>
    <w:rsid w:val="004F37CC"/>
    <w:rsid w:val="004F4492"/>
    <w:rsid w:val="00503F06"/>
    <w:rsid w:val="00511389"/>
    <w:rsid w:val="00512D05"/>
    <w:rsid w:val="00514BF7"/>
    <w:rsid w:val="00515903"/>
    <w:rsid w:val="00517C1E"/>
    <w:rsid w:val="00520F73"/>
    <w:rsid w:val="00524B6B"/>
    <w:rsid w:val="0052792C"/>
    <w:rsid w:val="00531595"/>
    <w:rsid w:val="005347EB"/>
    <w:rsid w:val="005403E5"/>
    <w:rsid w:val="00540766"/>
    <w:rsid w:val="0054486F"/>
    <w:rsid w:val="00545AF1"/>
    <w:rsid w:val="00550BF6"/>
    <w:rsid w:val="0055436B"/>
    <w:rsid w:val="00556A93"/>
    <w:rsid w:val="005610E5"/>
    <w:rsid w:val="00566C0D"/>
    <w:rsid w:val="00571031"/>
    <w:rsid w:val="00573DE9"/>
    <w:rsid w:val="00575D7E"/>
    <w:rsid w:val="005812A7"/>
    <w:rsid w:val="00583891"/>
    <w:rsid w:val="00583CF3"/>
    <w:rsid w:val="00585A3E"/>
    <w:rsid w:val="00587A27"/>
    <w:rsid w:val="00591AA8"/>
    <w:rsid w:val="00593109"/>
    <w:rsid w:val="0059386F"/>
    <w:rsid w:val="00594969"/>
    <w:rsid w:val="005960CE"/>
    <w:rsid w:val="005A12BF"/>
    <w:rsid w:val="005B139E"/>
    <w:rsid w:val="005B554B"/>
    <w:rsid w:val="005B56CF"/>
    <w:rsid w:val="005C7885"/>
    <w:rsid w:val="005D1419"/>
    <w:rsid w:val="005D6CFD"/>
    <w:rsid w:val="005E2477"/>
    <w:rsid w:val="005E3781"/>
    <w:rsid w:val="005F3E4A"/>
    <w:rsid w:val="005F5B2C"/>
    <w:rsid w:val="00602016"/>
    <w:rsid w:val="006044A2"/>
    <w:rsid w:val="00605A67"/>
    <w:rsid w:val="0061360C"/>
    <w:rsid w:val="00620467"/>
    <w:rsid w:val="00627161"/>
    <w:rsid w:val="0062738F"/>
    <w:rsid w:val="00627EC4"/>
    <w:rsid w:val="00632B4A"/>
    <w:rsid w:val="00640A29"/>
    <w:rsid w:val="00641D6A"/>
    <w:rsid w:val="0064508D"/>
    <w:rsid w:val="00660469"/>
    <w:rsid w:val="00660DBD"/>
    <w:rsid w:val="006628A3"/>
    <w:rsid w:val="00664B82"/>
    <w:rsid w:val="0066675A"/>
    <w:rsid w:val="006766FD"/>
    <w:rsid w:val="00680A57"/>
    <w:rsid w:val="006824E9"/>
    <w:rsid w:val="00685A31"/>
    <w:rsid w:val="006909C0"/>
    <w:rsid w:val="00690A88"/>
    <w:rsid w:val="00691135"/>
    <w:rsid w:val="0069615A"/>
    <w:rsid w:val="006A615A"/>
    <w:rsid w:val="006B020A"/>
    <w:rsid w:val="006B31BD"/>
    <w:rsid w:val="006B32E2"/>
    <w:rsid w:val="006B5DE3"/>
    <w:rsid w:val="006B7B22"/>
    <w:rsid w:val="006B7C45"/>
    <w:rsid w:val="006C32C6"/>
    <w:rsid w:val="006C32CE"/>
    <w:rsid w:val="006C76E2"/>
    <w:rsid w:val="006D1B4A"/>
    <w:rsid w:val="006E06E5"/>
    <w:rsid w:val="006E4511"/>
    <w:rsid w:val="006E527E"/>
    <w:rsid w:val="006E5AE7"/>
    <w:rsid w:val="006F354B"/>
    <w:rsid w:val="006F4847"/>
    <w:rsid w:val="00705143"/>
    <w:rsid w:val="0070721C"/>
    <w:rsid w:val="00707D20"/>
    <w:rsid w:val="00710C2F"/>
    <w:rsid w:val="00713FAD"/>
    <w:rsid w:val="00714464"/>
    <w:rsid w:val="0071472C"/>
    <w:rsid w:val="00714910"/>
    <w:rsid w:val="00717405"/>
    <w:rsid w:val="007218A4"/>
    <w:rsid w:val="00723F22"/>
    <w:rsid w:val="00723FE4"/>
    <w:rsid w:val="00727DF5"/>
    <w:rsid w:val="007308F4"/>
    <w:rsid w:val="00731AF9"/>
    <w:rsid w:val="00731E50"/>
    <w:rsid w:val="0073413D"/>
    <w:rsid w:val="00736FC1"/>
    <w:rsid w:val="00743C79"/>
    <w:rsid w:val="00752C16"/>
    <w:rsid w:val="00754FF8"/>
    <w:rsid w:val="007553DB"/>
    <w:rsid w:val="00766CE3"/>
    <w:rsid w:val="007675BB"/>
    <w:rsid w:val="0076791A"/>
    <w:rsid w:val="007702AB"/>
    <w:rsid w:val="007702D7"/>
    <w:rsid w:val="00771F55"/>
    <w:rsid w:val="00773A0E"/>
    <w:rsid w:val="00775BA2"/>
    <w:rsid w:val="007763EA"/>
    <w:rsid w:val="007812EE"/>
    <w:rsid w:val="007820A8"/>
    <w:rsid w:val="0078272E"/>
    <w:rsid w:val="00784791"/>
    <w:rsid w:val="00784F19"/>
    <w:rsid w:val="00787849"/>
    <w:rsid w:val="007944B2"/>
    <w:rsid w:val="007A2ABB"/>
    <w:rsid w:val="007A50BC"/>
    <w:rsid w:val="007A6D8B"/>
    <w:rsid w:val="007B50EB"/>
    <w:rsid w:val="007C63EE"/>
    <w:rsid w:val="007C72A5"/>
    <w:rsid w:val="007D2458"/>
    <w:rsid w:val="007D5C48"/>
    <w:rsid w:val="007D7C25"/>
    <w:rsid w:val="007E3621"/>
    <w:rsid w:val="007F202D"/>
    <w:rsid w:val="007F7557"/>
    <w:rsid w:val="008002A2"/>
    <w:rsid w:val="00803C23"/>
    <w:rsid w:val="00803F9B"/>
    <w:rsid w:val="008073E7"/>
    <w:rsid w:val="00810705"/>
    <w:rsid w:val="0081202C"/>
    <w:rsid w:val="0081282F"/>
    <w:rsid w:val="00814052"/>
    <w:rsid w:val="0082217A"/>
    <w:rsid w:val="00826728"/>
    <w:rsid w:val="0083139F"/>
    <w:rsid w:val="00834B5F"/>
    <w:rsid w:val="008351D5"/>
    <w:rsid w:val="00835890"/>
    <w:rsid w:val="00841CE7"/>
    <w:rsid w:val="00842250"/>
    <w:rsid w:val="00844EA5"/>
    <w:rsid w:val="0084719E"/>
    <w:rsid w:val="00853324"/>
    <w:rsid w:val="00854530"/>
    <w:rsid w:val="008545CB"/>
    <w:rsid w:val="0086685A"/>
    <w:rsid w:val="00870A04"/>
    <w:rsid w:val="0087162E"/>
    <w:rsid w:val="00872CF5"/>
    <w:rsid w:val="008737ED"/>
    <w:rsid w:val="008757E5"/>
    <w:rsid w:val="0087784D"/>
    <w:rsid w:val="008811B7"/>
    <w:rsid w:val="00884182"/>
    <w:rsid w:val="00887EFA"/>
    <w:rsid w:val="0089332E"/>
    <w:rsid w:val="00893B9B"/>
    <w:rsid w:val="00895EB8"/>
    <w:rsid w:val="00896531"/>
    <w:rsid w:val="0089676D"/>
    <w:rsid w:val="008A1AFD"/>
    <w:rsid w:val="008A260C"/>
    <w:rsid w:val="008A4590"/>
    <w:rsid w:val="008B153D"/>
    <w:rsid w:val="008B693A"/>
    <w:rsid w:val="008C0318"/>
    <w:rsid w:val="008C481D"/>
    <w:rsid w:val="008C504A"/>
    <w:rsid w:val="008C559B"/>
    <w:rsid w:val="008C5BAD"/>
    <w:rsid w:val="008C6EE1"/>
    <w:rsid w:val="008C6F5F"/>
    <w:rsid w:val="008D1AED"/>
    <w:rsid w:val="008D31DD"/>
    <w:rsid w:val="008D5045"/>
    <w:rsid w:val="008E0D78"/>
    <w:rsid w:val="008E1DDD"/>
    <w:rsid w:val="008E5386"/>
    <w:rsid w:val="008F3F4E"/>
    <w:rsid w:val="008F448D"/>
    <w:rsid w:val="008F5E5E"/>
    <w:rsid w:val="008F6F41"/>
    <w:rsid w:val="009009B3"/>
    <w:rsid w:val="00912252"/>
    <w:rsid w:val="00915794"/>
    <w:rsid w:val="00921674"/>
    <w:rsid w:val="0092456C"/>
    <w:rsid w:val="0092596E"/>
    <w:rsid w:val="009267AA"/>
    <w:rsid w:val="009329A4"/>
    <w:rsid w:val="0093776C"/>
    <w:rsid w:val="009400E5"/>
    <w:rsid w:val="00946741"/>
    <w:rsid w:val="00953046"/>
    <w:rsid w:val="00954040"/>
    <w:rsid w:val="009631A0"/>
    <w:rsid w:val="00967A24"/>
    <w:rsid w:val="00974C96"/>
    <w:rsid w:val="0097614E"/>
    <w:rsid w:val="009763B0"/>
    <w:rsid w:val="00977E79"/>
    <w:rsid w:val="00983A00"/>
    <w:rsid w:val="00983D01"/>
    <w:rsid w:val="00984A23"/>
    <w:rsid w:val="009939D9"/>
    <w:rsid w:val="00996629"/>
    <w:rsid w:val="00996D30"/>
    <w:rsid w:val="009A20D2"/>
    <w:rsid w:val="009A5AA3"/>
    <w:rsid w:val="009A6A6B"/>
    <w:rsid w:val="009B3B41"/>
    <w:rsid w:val="009B4165"/>
    <w:rsid w:val="009B5D1D"/>
    <w:rsid w:val="009C19F4"/>
    <w:rsid w:val="009C7A46"/>
    <w:rsid w:val="009D3A59"/>
    <w:rsid w:val="009D3E93"/>
    <w:rsid w:val="009D41D3"/>
    <w:rsid w:val="009E37DF"/>
    <w:rsid w:val="009E3DD6"/>
    <w:rsid w:val="009E4FCA"/>
    <w:rsid w:val="009E5762"/>
    <w:rsid w:val="009E6729"/>
    <w:rsid w:val="009F3E22"/>
    <w:rsid w:val="009F7206"/>
    <w:rsid w:val="00A0154B"/>
    <w:rsid w:val="00A03985"/>
    <w:rsid w:val="00A15A9B"/>
    <w:rsid w:val="00A15BCE"/>
    <w:rsid w:val="00A16FF5"/>
    <w:rsid w:val="00A24F7A"/>
    <w:rsid w:val="00A2519D"/>
    <w:rsid w:val="00A27C1D"/>
    <w:rsid w:val="00A349F6"/>
    <w:rsid w:val="00A3790F"/>
    <w:rsid w:val="00A456AC"/>
    <w:rsid w:val="00A51707"/>
    <w:rsid w:val="00A522BC"/>
    <w:rsid w:val="00A62E36"/>
    <w:rsid w:val="00A64A91"/>
    <w:rsid w:val="00A65206"/>
    <w:rsid w:val="00A67319"/>
    <w:rsid w:val="00A71E61"/>
    <w:rsid w:val="00A7217A"/>
    <w:rsid w:val="00A80704"/>
    <w:rsid w:val="00A8121F"/>
    <w:rsid w:val="00A83650"/>
    <w:rsid w:val="00A85B83"/>
    <w:rsid w:val="00A876CD"/>
    <w:rsid w:val="00A91DE1"/>
    <w:rsid w:val="00A94E85"/>
    <w:rsid w:val="00A966F5"/>
    <w:rsid w:val="00A97481"/>
    <w:rsid w:val="00A97902"/>
    <w:rsid w:val="00AA07DF"/>
    <w:rsid w:val="00AA4070"/>
    <w:rsid w:val="00AA6BAE"/>
    <w:rsid w:val="00AA7DF4"/>
    <w:rsid w:val="00AB38F0"/>
    <w:rsid w:val="00AB524B"/>
    <w:rsid w:val="00AB5B90"/>
    <w:rsid w:val="00AB7221"/>
    <w:rsid w:val="00AB7247"/>
    <w:rsid w:val="00AB7B41"/>
    <w:rsid w:val="00AC30B8"/>
    <w:rsid w:val="00AC364F"/>
    <w:rsid w:val="00AC37CA"/>
    <w:rsid w:val="00AC5E33"/>
    <w:rsid w:val="00AC7D8B"/>
    <w:rsid w:val="00AD24DE"/>
    <w:rsid w:val="00AD29AA"/>
    <w:rsid w:val="00AD7B89"/>
    <w:rsid w:val="00AE129C"/>
    <w:rsid w:val="00AE47CF"/>
    <w:rsid w:val="00AE5BAE"/>
    <w:rsid w:val="00AE65B6"/>
    <w:rsid w:val="00AF0DD8"/>
    <w:rsid w:val="00AF4A5A"/>
    <w:rsid w:val="00B012B9"/>
    <w:rsid w:val="00B04BEF"/>
    <w:rsid w:val="00B100A3"/>
    <w:rsid w:val="00B10EF5"/>
    <w:rsid w:val="00B127CF"/>
    <w:rsid w:val="00B14C67"/>
    <w:rsid w:val="00B21771"/>
    <w:rsid w:val="00B25F03"/>
    <w:rsid w:val="00B26AA9"/>
    <w:rsid w:val="00B336D4"/>
    <w:rsid w:val="00B37041"/>
    <w:rsid w:val="00B378AD"/>
    <w:rsid w:val="00B443B7"/>
    <w:rsid w:val="00B445AF"/>
    <w:rsid w:val="00B5195A"/>
    <w:rsid w:val="00B61896"/>
    <w:rsid w:val="00B706A6"/>
    <w:rsid w:val="00B852A9"/>
    <w:rsid w:val="00B85D77"/>
    <w:rsid w:val="00B90521"/>
    <w:rsid w:val="00B906F1"/>
    <w:rsid w:val="00B97BC5"/>
    <w:rsid w:val="00BA0BED"/>
    <w:rsid w:val="00BA1C2A"/>
    <w:rsid w:val="00BA1DFD"/>
    <w:rsid w:val="00BA3DF1"/>
    <w:rsid w:val="00BA50A1"/>
    <w:rsid w:val="00BB0153"/>
    <w:rsid w:val="00BB0F1B"/>
    <w:rsid w:val="00BB24DE"/>
    <w:rsid w:val="00BB5771"/>
    <w:rsid w:val="00BB7280"/>
    <w:rsid w:val="00BB764A"/>
    <w:rsid w:val="00BC20A6"/>
    <w:rsid w:val="00BC2300"/>
    <w:rsid w:val="00BC2A07"/>
    <w:rsid w:val="00BC4808"/>
    <w:rsid w:val="00BD057C"/>
    <w:rsid w:val="00BD07A3"/>
    <w:rsid w:val="00BD09DE"/>
    <w:rsid w:val="00BD5C93"/>
    <w:rsid w:val="00BD5DC2"/>
    <w:rsid w:val="00BE27F2"/>
    <w:rsid w:val="00BE28E7"/>
    <w:rsid w:val="00BE2F17"/>
    <w:rsid w:val="00BE6777"/>
    <w:rsid w:val="00BF28FE"/>
    <w:rsid w:val="00C00607"/>
    <w:rsid w:val="00C0143B"/>
    <w:rsid w:val="00C02153"/>
    <w:rsid w:val="00C04A5D"/>
    <w:rsid w:val="00C0522C"/>
    <w:rsid w:val="00C057FA"/>
    <w:rsid w:val="00C076C6"/>
    <w:rsid w:val="00C10D9A"/>
    <w:rsid w:val="00C12BA6"/>
    <w:rsid w:val="00C12C80"/>
    <w:rsid w:val="00C16EF5"/>
    <w:rsid w:val="00C17439"/>
    <w:rsid w:val="00C25870"/>
    <w:rsid w:val="00C30B1C"/>
    <w:rsid w:val="00C31287"/>
    <w:rsid w:val="00C31D44"/>
    <w:rsid w:val="00C32064"/>
    <w:rsid w:val="00C32C66"/>
    <w:rsid w:val="00C4172D"/>
    <w:rsid w:val="00C41DC3"/>
    <w:rsid w:val="00C42C76"/>
    <w:rsid w:val="00C44C2B"/>
    <w:rsid w:val="00C53B83"/>
    <w:rsid w:val="00C546A5"/>
    <w:rsid w:val="00C5728B"/>
    <w:rsid w:val="00C64864"/>
    <w:rsid w:val="00C65242"/>
    <w:rsid w:val="00C66C26"/>
    <w:rsid w:val="00C66C6C"/>
    <w:rsid w:val="00C66FC7"/>
    <w:rsid w:val="00C72375"/>
    <w:rsid w:val="00C72F98"/>
    <w:rsid w:val="00C739C4"/>
    <w:rsid w:val="00C80E52"/>
    <w:rsid w:val="00C82B88"/>
    <w:rsid w:val="00C87D6E"/>
    <w:rsid w:val="00C90A35"/>
    <w:rsid w:val="00C924C2"/>
    <w:rsid w:val="00C93A70"/>
    <w:rsid w:val="00C947F2"/>
    <w:rsid w:val="00C96434"/>
    <w:rsid w:val="00C97DE6"/>
    <w:rsid w:val="00CA2C13"/>
    <w:rsid w:val="00CA2F69"/>
    <w:rsid w:val="00CA36CD"/>
    <w:rsid w:val="00CB66F6"/>
    <w:rsid w:val="00CC079D"/>
    <w:rsid w:val="00CC0C26"/>
    <w:rsid w:val="00CD1286"/>
    <w:rsid w:val="00CD6F4A"/>
    <w:rsid w:val="00CE3CBE"/>
    <w:rsid w:val="00CE4E9B"/>
    <w:rsid w:val="00CE5232"/>
    <w:rsid w:val="00CF2977"/>
    <w:rsid w:val="00CF3C3E"/>
    <w:rsid w:val="00CF77A1"/>
    <w:rsid w:val="00D00DF6"/>
    <w:rsid w:val="00D02FDD"/>
    <w:rsid w:val="00D03952"/>
    <w:rsid w:val="00D0439D"/>
    <w:rsid w:val="00D0588A"/>
    <w:rsid w:val="00D0615B"/>
    <w:rsid w:val="00D07A92"/>
    <w:rsid w:val="00D13421"/>
    <w:rsid w:val="00D13A44"/>
    <w:rsid w:val="00D14584"/>
    <w:rsid w:val="00D15150"/>
    <w:rsid w:val="00D17898"/>
    <w:rsid w:val="00D23DD7"/>
    <w:rsid w:val="00D24AC3"/>
    <w:rsid w:val="00D24D03"/>
    <w:rsid w:val="00D26397"/>
    <w:rsid w:val="00D30082"/>
    <w:rsid w:val="00D301A9"/>
    <w:rsid w:val="00D30C73"/>
    <w:rsid w:val="00D31B1D"/>
    <w:rsid w:val="00D33E38"/>
    <w:rsid w:val="00D4143E"/>
    <w:rsid w:val="00D43A5D"/>
    <w:rsid w:val="00D45AD5"/>
    <w:rsid w:val="00D51C7D"/>
    <w:rsid w:val="00D539B7"/>
    <w:rsid w:val="00D57CED"/>
    <w:rsid w:val="00D639AE"/>
    <w:rsid w:val="00D64386"/>
    <w:rsid w:val="00D677DF"/>
    <w:rsid w:val="00D707A5"/>
    <w:rsid w:val="00D74F07"/>
    <w:rsid w:val="00D76065"/>
    <w:rsid w:val="00D81861"/>
    <w:rsid w:val="00D85FFE"/>
    <w:rsid w:val="00D8738D"/>
    <w:rsid w:val="00D91600"/>
    <w:rsid w:val="00D92422"/>
    <w:rsid w:val="00D94674"/>
    <w:rsid w:val="00D965E0"/>
    <w:rsid w:val="00DA7470"/>
    <w:rsid w:val="00DB3377"/>
    <w:rsid w:val="00DB4697"/>
    <w:rsid w:val="00DB70A1"/>
    <w:rsid w:val="00DC01C5"/>
    <w:rsid w:val="00DC4F48"/>
    <w:rsid w:val="00DC7468"/>
    <w:rsid w:val="00DD10A5"/>
    <w:rsid w:val="00DD17E2"/>
    <w:rsid w:val="00DD352A"/>
    <w:rsid w:val="00DD5126"/>
    <w:rsid w:val="00DD6509"/>
    <w:rsid w:val="00DD7C5C"/>
    <w:rsid w:val="00DE1646"/>
    <w:rsid w:val="00DF1E18"/>
    <w:rsid w:val="00DF3B1D"/>
    <w:rsid w:val="00DF6700"/>
    <w:rsid w:val="00DF7418"/>
    <w:rsid w:val="00DF7A96"/>
    <w:rsid w:val="00E065A9"/>
    <w:rsid w:val="00E079F1"/>
    <w:rsid w:val="00E111D4"/>
    <w:rsid w:val="00E1679F"/>
    <w:rsid w:val="00E178DB"/>
    <w:rsid w:val="00E21A51"/>
    <w:rsid w:val="00E25581"/>
    <w:rsid w:val="00E30617"/>
    <w:rsid w:val="00E30D1B"/>
    <w:rsid w:val="00E34F45"/>
    <w:rsid w:val="00E37F27"/>
    <w:rsid w:val="00E427D7"/>
    <w:rsid w:val="00E440F1"/>
    <w:rsid w:val="00E4458F"/>
    <w:rsid w:val="00E6321A"/>
    <w:rsid w:val="00E64B88"/>
    <w:rsid w:val="00E65464"/>
    <w:rsid w:val="00E70512"/>
    <w:rsid w:val="00E72E35"/>
    <w:rsid w:val="00E73E49"/>
    <w:rsid w:val="00E74634"/>
    <w:rsid w:val="00E761B3"/>
    <w:rsid w:val="00E76BC3"/>
    <w:rsid w:val="00E774AC"/>
    <w:rsid w:val="00E80CF2"/>
    <w:rsid w:val="00E83C30"/>
    <w:rsid w:val="00E8583A"/>
    <w:rsid w:val="00E86613"/>
    <w:rsid w:val="00E9363C"/>
    <w:rsid w:val="00E93887"/>
    <w:rsid w:val="00E94F51"/>
    <w:rsid w:val="00E96127"/>
    <w:rsid w:val="00EA1B76"/>
    <w:rsid w:val="00EA73E5"/>
    <w:rsid w:val="00EB665A"/>
    <w:rsid w:val="00EC6B2C"/>
    <w:rsid w:val="00ED402D"/>
    <w:rsid w:val="00ED5E09"/>
    <w:rsid w:val="00ED7A6A"/>
    <w:rsid w:val="00EE3AB2"/>
    <w:rsid w:val="00EF03DD"/>
    <w:rsid w:val="00EF3573"/>
    <w:rsid w:val="00EF3B2A"/>
    <w:rsid w:val="00EF56B5"/>
    <w:rsid w:val="00EF5787"/>
    <w:rsid w:val="00EF7AD7"/>
    <w:rsid w:val="00F00872"/>
    <w:rsid w:val="00F06103"/>
    <w:rsid w:val="00F06F8F"/>
    <w:rsid w:val="00F12E09"/>
    <w:rsid w:val="00F13ECE"/>
    <w:rsid w:val="00F15A9D"/>
    <w:rsid w:val="00F205DD"/>
    <w:rsid w:val="00F21BB3"/>
    <w:rsid w:val="00F33FA8"/>
    <w:rsid w:val="00F431CE"/>
    <w:rsid w:val="00F43298"/>
    <w:rsid w:val="00F500F4"/>
    <w:rsid w:val="00F5172C"/>
    <w:rsid w:val="00F5500F"/>
    <w:rsid w:val="00F625F3"/>
    <w:rsid w:val="00F7161B"/>
    <w:rsid w:val="00F72695"/>
    <w:rsid w:val="00F7646C"/>
    <w:rsid w:val="00F7740D"/>
    <w:rsid w:val="00F817BF"/>
    <w:rsid w:val="00F84A59"/>
    <w:rsid w:val="00F854BD"/>
    <w:rsid w:val="00F90E14"/>
    <w:rsid w:val="00FA2E08"/>
    <w:rsid w:val="00FA4533"/>
    <w:rsid w:val="00FA49E9"/>
    <w:rsid w:val="00FA59BB"/>
    <w:rsid w:val="00FB1EA4"/>
    <w:rsid w:val="00FB286B"/>
    <w:rsid w:val="00FB32A4"/>
    <w:rsid w:val="00FB4B04"/>
    <w:rsid w:val="00FB64EC"/>
    <w:rsid w:val="00FB6709"/>
    <w:rsid w:val="00FC3DB4"/>
    <w:rsid w:val="00FC7F00"/>
    <w:rsid w:val="00FD185A"/>
    <w:rsid w:val="00FE1F09"/>
    <w:rsid w:val="00FE2681"/>
    <w:rsid w:val="00FE604C"/>
    <w:rsid w:val="00FE7C1C"/>
    <w:rsid w:val="00FF6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97"/>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aliases w:val="Lista - Párrafo,List,List Paragraph Char Char,b1,Párrafo dentro,Normal N3,- Bullets,Bullet points,Bullet List,FooterText,List Paragraph1,numbered,Paragraphe de liste1,列出段落,列出段落1,Bulletr List Paragraph,List Paragraph2,Bo,List Paragraph"/>
    <w:basedOn w:val="Normal"/>
    <w:link w:val="PrrafodelistaCar"/>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F817BF"/>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8F5E5E"/>
    <w:pPr>
      <w:tabs>
        <w:tab w:val="left" w:pos="880"/>
        <w:tab w:val="right" w:leader="dot" w:pos="9628"/>
      </w:tabs>
      <w:spacing w:after="100"/>
      <w:ind w:left="220"/>
    </w:pPr>
  </w:style>
  <w:style w:type="paragraph" w:styleId="Sinespaciado">
    <w:name w:val="No Spacing"/>
    <w:link w:val="SinespaciadoCar"/>
    <w:uiPriority w:val="1"/>
    <w:qFormat/>
    <w:rsid w:val="0081282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1282F"/>
    <w:rPr>
      <w:rFonts w:eastAsiaTheme="minorEastAsia"/>
      <w:lang w:eastAsia="es-ES"/>
    </w:rPr>
  </w:style>
  <w:style w:type="character" w:customStyle="1" w:styleId="PrrafodelistaCar">
    <w:name w:val="Párrafo de lista Car"/>
    <w:aliases w:val="Lista - Párrafo Car,List Car,List Paragraph Char Char Car,b1 Car,Párrafo dentro Car,Normal N3 Car,- Bullets Car,Bullet points Car,Bullet List Car,FooterText Car,List Paragraph1 Car,numbered Car,Paragraphe de liste1 Car,列出段落 Car"/>
    <w:basedOn w:val="Fuentedeprrafopredeter"/>
    <w:link w:val="Prrafodelista"/>
    <w:uiPriority w:val="34"/>
    <w:qFormat/>
    <w:rsid w:val="00D81861"/>
    <w:rPr>
      <w:rFonts w:ascii="Cambria" w:eastAsia="Times New Roman" w:hAnsi="Cambria" w:cs="Times New Roman"/>
    </w:rPr>
  </w:style>
  <w:style w:type="paragraph" w:customStyle="1" w:styleId="Pliegos">
    <w:name w:val="Pliegos"/>
    <w:basedOn w:val="Prrafodelista"/>
    <w:link w:val="PliegosCar"/>
    <w:qFormat/>
    <w:rsid w:val="002104BE"/>
    <w:pPr>
      <w:autoSpaceDE w:val="0"/>
      <w:autoSpaceDN w:val="0"/>
      <w:adjustRightInd w:val="0"/>
      <w:spacing w:afterLines="200"/>
      <w:ind w:left="0" w:firstLine="708"/>
      <w:contextualSpacing w:val="0"/>
    </w:pPr>
    <w:rPr>
      <w:rFonts w:ascii="Interstate-Regular" w:hAnsi="Interstate-Regular" w:cs="Book Antiqua"/>
      <w:sz w:val="24"/>
      <w:szCs w:val="24"/>
    </w:rPr>
  </w:style>
  <w:style w:type="character" w:customStyle="1" w:styleId="PliegosCar">
    <w:name w:val="Pliegos Car"/>
    <w:basedOn w:val="Fuentedeprrafopredeter"/>
    <w:link w:val="Pliegos"/>
    <w:rsid w:val="002104BE"/>
    <w:rPr>
      <w:rFonts w:ascii="Interstate-Regular" w:eastAsia="Times New Roman" w:hAnsi="Interstate-Regular" w:cs="Book Antiqua"/>
      <w:sz w:val="24"/>
      <w:szCs w:val="24"/>
    </w:rPr>
  </w:style>
  <w:style w:type="paragraph" w:customStyle="1" w:styleId="Convocatoria-Numeral1">
    <w:name w:val="Convocatoria - Numeral 1"/>
    <w:basedOn w:val="Normal"/>
    <w:link w:val="Convocatoria-Numeral1Car"/>
    <w:autoRedefine/>
    <w:qFormat/>
    <w:rsid w:val="0092456C"/>
    <w:pPr>
      <w:autoSpaceDE w:val="0"/>
      <w:autoSpaceDN w:val="0"/>
      <w:adjustRightInd w:val="0"/>
      <w:spacing w:after="120" w:line="240" w:lineRule="auto"/>
      <w:jc w:val="both"/>
    </w:pPr>
    <w:rPr>
      <w:rFonts w:ascii="Arial" w:hAnsi="Arial" w:cs="Arial"/>
      <w:b/>
      <w:i/>
      <w:sz w:val="24"/>
      <w:szCs w:val="24"/>
    </w:rPr>
  </w:style>
  <w:style w:type="character" w:customStyle="1" w:styleId="Convocatoria-Numeral1Car">
    <w:name w:val="Convocatoria - Numeral 1 Car"/>
    <w:basedOn w:val="Fuentedeprrafopredeter"/>
    <w:link w:val="Convocatoria-Numeral1"/>
    <w:rsid w:val="0092456C"/>
    <w:rPr>
      <w:rFonts w:ascii="Arial" w:eastAsia="Times New Roman" w:hAnsi="Arial" w:cs="Arial"/>
      <w:b/>
      <w:i/>
      <w:sz w:val="24"/>
      <w:szCs w:val="24"/>
    </w:rPr>
  </w:style>
  <w:style w:type="paragraph" w:customStyle="1" w:styleId="Default">
    <w:name w:val="Default"/>
    <w:rsid w:val="00743C79"/>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705143"/>
    <w:pPr>
      <w:spacing w:before="100" w:beforeAutospacing="1" w:after="100" w:afterAutospacing="1" w:line="240" w:lineRule="auto"/>
    </w:pPr>
    <w:rPr>
      <w:rFonts w:ascii="Times New Roman" w:hAnsi="Times New Roman"/>
      <w:sz w:val="24"/>
      <w:szCs w:val="24"/>
      <w:lang w:val="es-ES_tradnl" w:eastAsia="es-ES_tradnl"/>
    </w:rPr>
  </w:style>
  <w:style w:type="character" w:customStyle="1" w:styleId="cf01">
    <w:name w:val="cf01"/>
    <w:basedOn w:val="Fuentedeprrafopredeter"/>
    <w:rsid w:val="00705143"/>
    <w:rPr>
      <w:rFonts w:ascii="Segoe UI" w:hAnsi="Segoe UI" w:cs="Segoe UI" w:hint="default"/>
      <w:sz w:val="18"/>
      <w:szCs w:val="18"/>
    </w:rPr>
  </w:style>
  <w:style w:type="character" w:customStyle="1" w:styleId="cf11">
    <w:name w:val="cf11"/>
    <w:basedOn w:val="Fuentedeprrafopredeter"/>
    <w:rsid w:val="00705143"/>
    <w:rPr>
      <w:rFonts w:ascii="Segoe UI" w:hAnsi="Segoe UI" w:cs="Segoe UI" w:hint="default"/>
      <w:i/>
      <w:iCs/>
      <w:sz w:val="18"/>
      <w:szCs w:val="18"/>
    </w:rPr>
  </w:style>
  <w:style w:type="character" w:customStyle="1" w:styleId="cf21">
    <w:name w:val="cf21"/>
    <w:basedOn w:val="Fuentedeprrafopredeter"/>
    <w:rsid w:val="00705143"/>
    <w:rPr>
      <w:rFonts w:ascii="Segoe UI" w:hAnsi="Segoe UI" w:cs="Segoe UI" w:hint="default"/>
      <w:b/>
      <w:bCs/>
      <w:i/>
      <w:iCs/>
      <w:sz w:val="18"/>
      <w:szCs w:val="18"/>
    </w:rPr>
  </w:style>
  <w:style w:type="paragraph" w:customStyle="1" w:styleId="pf1">
    <w:name w:val="pf1"/>
    <w:basedOn w:val="Normal"/>
    <w:rsid w:val="00705143"/>
    <w:pPr>
      <w:spacing w:before="100" w:beforeAutospacing="1" w:after="100" w:afterAutospacing="1" w:line="240" w:lineRule="auto"/>
    </w:pPr>
    <w:rPr>
      <w:rFonts w:ascii="Times New Roman"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350295">
      <w:bodyDiv w:val="1"/>
      <w:marLeft w:val="0"/>
      <w:marRight w:val="0"/>
      <w:marTop w:val="0"/>
      <w:marBottom w:val="0"/>
      <w:divBdr>
        <w:top w:val="none" w:sz="0" w:space="0" w:color="auto"/>
        <w:left w:val="none" w:sz="0" w:space="0" w:color="auto"/>
        <w:bottom w:val="none" w:sz="0" w:space="0" w:color="auto"/>
        <w:right w:val="none" w:sz="0" w:space="0" w:color="auto"/>
      </w:divBdr>
    </w:div>
    <w:div w:id="821775299">
      <w:bodyDiv w:val="1"/>
      <w:marLeft w:val="0"/>
      <w:marRight w:val="0"/>
      <w:marTop w:val="0"/>
      <w:marBottom w:val="0"/>
      <w:divBdr>
        <w:top w:val="none" w:sz="0" w:space="0" w:color="auto"/>
        <w:left w:val="none" w:sz="0" w:space="0" w:color="auto"/>
        <w:bottom w:val="none" w:sz="0" w:space="0" w:color="auto"/>
        <w:right w:val="none" w:sz="0" w:space="0" w:color="auto"/>
      </w:divBdr>
    </w:div>
    <w:div w:id="945380190">
      <w:bodyDiv w:val="1"/>
      <w:marLeft w:val="0"/>
      <w:marRight w:val="0"/>
      <w:marTop w:val="0"/>
      <w:marBottom w:val="0"/>
      <w:divBdr>
        <w:top w:val="none" w:sz="0" w:space="0" w:color="auto"/>
        <w:left w:val="none" w:sz="0" w:space="0" w:color="auto"/>
        <w:bottom w:val="none" w:sz="0" w:space="0" w:color="auto"/>
        <w:right w:val="none" w:sz="0" w:space="0" w:color="auto"/>
      </w:divBdr>
    </w:div>
    <w:div w:id="114813595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 w:id="1261719739">
      <w:bodyDiv w:val="1"/>
      <w:marLeft w:val="0"/>
      <w:marRight w:val="0"/>
      <w:marTop w:val="0"/>
      <w:marBottom w:val="0"/>
      <w:divBdr>
        <w:top w:val="none" w:sz="0" w:space="0" w:color="auto"/>
        <w:left w:val="none" w:sz="0" w:space="0" w:color="auto"/>
        <w:bottom w:val="none" w:sz="0" w:space="0" w:color="auto"/>
        <w:right w:val="none" w:sz="0" w:space="0" w:color="auto"/>
      </w:divBdr>
    </w:div>
    <w:div w:id="1398937663">
      <w:bodyDiv w:val="1"/>
      <w:marLeft w:val="0"/>
      <w:marRight w:val="0"/>
      <w:marTop w:val="0"/>
      <w:marBottom w:val="0"/>
      <w:divBdr>
        <w:top w:val="none" w:sz="0" w:space="0" w:color="auto"/>
        <w:left w:val="none" w:sz="0" w:space="0" w:color="auto"/>
        <w:bottom w:val="none" w:sz="0" w:space="0" w:color="auto"/>
        <w:right w:val="none" w:sz="0" w:space="0" w:color="auto"/>
      </w:divBdr>
    </w:div>
    <w:div w:id="1854807151">
      <w:bodyDiv w:val="1"/>
      <w:marLeft w:val="0"/>
      <w:marRight w:val="0"/>
      <w:marTop w:val="0"/>
      <w:marBottom w:val="0"/>
      <w:divBdr>
        <w:top w:val="none" w:sz="0" w:space="0" w:color="auto"/>
        <w:left w:val="none" w:sz="0" w:space="0" w:color="auto"/>
        <w:bottom w:val="none" w:sz="0" w:space="0" w:color="auto"/>
        <w:right w:val="none" w:sz="0" w:space="0" w:color="auto"/>
      </w:divBdr>
    </w:div>
    <w:div w:id="1943032643">
      <w:bodyDiv w:val="1"/>
      <w:marLeft w:val="0"/>
      <w:marRight w:val="0"/>
      <w:marTop w:val="0"/>
      <w:marBottom w:val="0"/>
      <w:divBdr>
        <w:top w:val="none" w:sz="0" w:space="0" w:color="auto"/>
        <w:left w:val="none" w:sz="0" w:space="0" w:color="auto"/>
        <w:bottom w:val="none" w:sz="0" w:space="0" w:color="auto"/>
        <w:right w:val="none" w:sz="0" w:space="0" w:color="auto"/>
      </w:divBdr>
    </w:div>
    <w:div w:id="203098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87AA6735DEAE42A16A12BB87557C95" ma:contentTypeVersion="13" ma:contentTypeDescription="Crear nuevo documento." ma:contentTypeScope="" ma:versionID="99f24fc8ecb040802edd9af04e24df0e">
  <xsd:schema xmlns:xsd="http://www.w3.org/2001/XMLSchema" xmlns:xs="http://www.w3.org/2001/XMLSchema" xmlns:p="http://schemas.microsoft.com/office/2006/metadata/properties" xmlns:ns3="604ab97c-3606-461b-97ec-27a795c38c77" xmlns:ns4="de23368c-25e9-4625-9002-92f650da4982" targetNamespace="http://schemas.microsoft.com/office/2006/metadata/properties" ma:root="true" ma:fieldsID="a400e2528b98bf235b68bc2c583a019b" ns3:_="" ns4:_="">
    <xsd:import namespace="604ab97c-3606-461b-97ec-27a795c38c77"/>
    <xsd:import namespace="de23368c-25e9-4625-9002-92f650da49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ab97c-3606-461b-97ec-27a795c38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3368c-25e9-4625-9002-92f650da498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04ab97c-3606-461b-97ec-27a795c38c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05545-7210-4155-A3AE-DB95FB95D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ab97c-3606-461b-97ec-27a795c38c77"/>
    <ds:schemaRef ds:uri="de23368c-25e9-4625-9002-92f650da4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 ds:uri="604ab97c-3606-461b-97ec-27a795c38c77"/>
  </ds:schemaRefs>
</ds:datastoreItem>
</file>

<file path=customXml/itemProps3.xml><?xml version="1.0" encoding="utf-8"?>
<ds:datastoreItem xmlns:ds="http://schemas.openxmlformats.org/officeDocument/2006/customXml" ds:itemID="{E4DCC969-AA19-4EB3-A933-CF9405882A59}">
  <ds:schemaRefs>
    <ds:schemaRef ds:uri="http://schemas.microsoft.com/sharepoint/v3/contenttype/forms"/>
  </ds:schemaRefs>
</ds:datastoreItem>
</file>

<file path=customXml/itemProps4.xml><?xml version="1.0" encoding="utf-8"?>
<ds:datastoreItem xmlns:ds="http://schemas.openxmlformats.org/officeDocument/2006/customXml" ds:itemID="{45FF277D-C5AB-43E0-8AC0-6106FD96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2262</Words>
  <Characters>12444</Characters>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2024-04-02T11:45:00Z</dcterms:created>
  <dcterms:modified xsi:type="dcterms:W3CDTF">2024-04-02T11:46:00Z</dcterms:modified>
</cp:coreProperties>
</file>